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EE2" w:rsidRPr="00B65EE2" w:rsidRDefault="00B65EE2" w:rsidP="00B65EE2">
      <w:pPr>
        <w:shd w:val="clear" w:color="auto" w:fill="FFFFFF"/>
        <w:spacing w:after="0" w:line="360" w:lineRule="auto"/>
        <w:jc w:val="center"/>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DERSLERİN İÇERİĞİ VE YARARLANILACAK KİTA</w:t>
      </w:r>
      <w:bookmarkStart w:id="0" w:name="_GoBack"/>
      <w:bookmarkEnd w:id="0"/>
      <w:r w:rsidRPr="00B65EE2">
        <w:rPr>
          <w:rFonts w:ascii="Times New Roman" w:eastAsia="Times New Roman" w:hAnsi="Times New Roman" w:cs="Times New Roman"/>
          <w:b/>
          <w:sz w:val="24"/>
          <w:szCs w:val="24"/>
          <w:lang w:eastAsia="tr-TR"/>
        </w:rPr>
        <w:t>PLAR</w:t>
      </w:r>
    </w:p>
    <w:p w:rsidR="00922EED" w:rsidRDefault="00922EED" w:rsidP="00922EED">
      <w:pPr>
        <w:pStyle w:val="ListeParagraf"/>
        <w:shd w:val="clear" w:color="auto" w:fill="FFFFFF"/>
        <w:spacing w:after="0" w:line="360" w:lineRule="auto"/>
        <w:rPr>
          <w:rFonts w:ascii="Times New Roman" w:eastAsia="Times New Roman" w:hAnsi="Times New Roman" w:cs="Times New Roman"/>
          <w:b/>
          <w:bCs/>
          <w:i/>
          <w:sz w:val="24"/>
          <w:szCs w:val="24"/>
          <w:u w:val="single"/>
          <w:lang w:eastAsia="tr-TR"/>
        </w:rPr>
      </w:pPr>
    </w:p>
    <w:p w:rsidR="00B65EE2" w:rsidRPr="00922EED" w:rsidRDefault="00922EED" w:rsidP="00922EED">
      <w:pPr>
        <w:pStyle w:val="ListeParagraf"/>
        <w:shd w:val="clear" w:color="auto" w:fill="FFFFFF"/>
        <w:spacing w:after="0" w:line="360" w:lineRule="auto"/>
        <w:rPr>
          <w:rFonts w:ascii="Times New Roman" w:eastAsia="Times New Roman" w:hAnsi="Times New Roman" w:cs="Times New Roman"/>
          <w:b/>
          <w:bCs/>
          <w:i/>
          <w:sz w:val="36"/>
          <w:szCs w:val="36"/>
          <w:u w:val="single"/>
          <w:lang w:eastAsia="tr-TR"/>
        </w:rPr>
      </w:pPr>
      <w:r w:rsidRPr="00922EED">
        <w:rPr>
          <w:rFonts w:ascii="Times New Roman" w:eastAsia="Times New Roman" w:hAnsi="Times New Roman" w:cs="Times New Roman"/>
          <w:b/>
          <w:bCs/>
          <w:i/>
          <w:sz w:val="36"/>
          <w:szCs w:val="36"/>
          <w:u w:val="single"/>
          <w:lang w:eastAsia="tr-TR"/>
        </w:rPr>
        <w:t>1. SINIF</w:t>
      </w:r>
    </w:p>
    <w:p w:rsidR="00922EED" w:rsidRDefault="00922EED"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bCs/>
          <w:sz w:val="24"/>
          <w:szCs w:val="24"/>
          <w:lang w:eastAsia="tr-TR"/>
        </w:rPr>
        <w:t>Genel Kimya</w:t>
      </w:r>
      <w:r w:rsidRPr="00B65EE2">
        <w:rPr>
          <w:rFonts w:ascii="Times New Roman" w:eastAsia="Times New Roman" w:hAnsi="Times New Roman" w:cs="Times New Roman"/>
          <w:b/>
          <w:sz w:val="24"/>
          <w:szCs w:val="24"/>
          <w:lang w:eastAsia="tr-TR"/>
        </w:rPr>
        <w:t xml:space="preserve"> I (3 - 0 ) 3</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Madde ve ölçüm; atomlar, moleküller ve iyonlar; </w:t>
      </w:r>
      <w:proofErr w:type="gramStart"/>
      <w:r w:rsidRPr="00B65EE2">
        <w:rPr>
          <w:rFonts w:ascii="Times New Roman" w:eastAsia="Times New Roman" w:hAnsi="Times New Roman" w:cs="Times New Roman"/>
          <w:sz w:val="24"/>
          <w:szCs w:val="24"/>
          <w:lang w:eastAsia="tr-TR"/>
        </w:rPr>
        <w:t>stokiyometri:kimyasal</w:t>
      </w:r>
      <w:proofErr w:type="gramEnd"/>
      <w:r w:rsidRPr="00B65EE2">
        <w:rPr>
          <w:rFonts w:ascii="Times New Roman" w:eastAsia="Times New Roman" w:hAnsi="Times New Roman" w:cs="Times New Roman"/>
          <w:sz w:val="24"/>
          <w:szCs w:val="24"/>
          <w:lang w:eastAsia="tr-TR"/>
        </w:rPr>
        <w:t xml:space="preserve"> hesaplamalar; sulu çözeltilerde kimyasal reaksiyonlar; gazlar; termokimya; çözeltilerin fiziksel özellikleri; kimyasal kinetik; kimya ve yaşam: organik, biyolojik ve tıbbi kimya.</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Calibri" w:hAnsi="Times New Roman" w:cs="Times New Roman"/>
          <w:b/>
          <w:sz w:val="24"/>
          <w:szCs w:val="24"/>
          <w:lang w:eastAsia="tr-TR"/>
        </w:rPr>
      </w:pPr>
      <w:r w:rsidRPr="00B65EE2">
        <w:rPr>
          <w:rFonts w:ascii="Times New Roman" w:eastAsia="Calibri" w:hAnsi="Times New Roman" w:cs="Times New Roman"/>
          <w:b/>
          <w:sz w:val="24"/>
          <w:szCs w:val="24"/>
          <w:lang w:eastAsia="tr-TR"/>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Bu ders, eczacılık öğrencilerine temel oluşturacak kimyanın önemli ilke ve</w:t>
      </w:r>
      <w:r w:rsidR="005E6380">
        <w:rPr>
          <w:rFonts w:ascii="Times New Roman" w:eastAsia="Times New Roman" w:hAnsi="Times New Roman" w:cs="Times New Roman"/>
          <w:sz w:val="24"/>
          <w:szCs w:val="24"/>
          <w:lang w:eastAsia="tr-TR"/>
        </w:rPr>
        <w:t>p</w:t>
      </w:r>
      <w:r w:rsidRPr="00B65EE2">
        <w:rPr>
          <w:rFonts w:ascii="Times New Roman" w:eastAsia="Times New Roman" w:hAnsi="Times New Roman" w:cs="Times New Roman"/>
          <w:sz w:val="24"/>
          <w:szCs w:val="24"/>
          <w:lang w:eastAsia="tr-TR"/>
        </w:rPr>
        <w:t xml:space="preserve"> kavramlarını sağlamayı amaçlamaktadır. Bu ders sonunda başarılı öğrenciler: entellektüel bir disiplin çerçevesinde kimyanın temel kavramlarını tanımlayıp, açıklayabilme, etkili düşünme ile rasyonel ve kantatif ilişkilendirme yoluyla analitik düşünme becerilerini geliştirme, sistematik bir yaklaşımla kimyada problem çözebilme, çevresindeki olaylara kimya öğretisi ile bakabilmeyi geliştirme, becerilerini kazanacaklardır.</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Modern Üniversite Kimyası I</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before="120" w:after="12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TC. Anadolu Üniversitesi Yayını, Eskişehir, Eylül 2009</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ECTS:</w:t>
      </w:r>
      <w:r w:rsidRPr="00B65EE2">
        <w:rPr>
          <w:rFonts w:ascii="Times New Roman" w:eastAsia="Times New Roman" w:hAnsi="Times New Roman" w:cs="Times New Roman"/>
          <w:sz w:val="24"/>
          <w:szCs w:val="24"/>
          <w:lang w:eastAsia="tr-TR"/>
        </w:rPr>
        <w:t xml:space="preserve"> 5</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F97748" w:rsidRDefault="00F97748" w:rsidP="00B65EE2">
      <w:pPr>
        <w:shd w:val="clear" w:color="auto" w:fill="FFFFFF"/>
        <w:spacing w:after="0" w:line="360" w:lineRule="auto"/>
        <w:rPr>
          <w:rFonts w:ascii="Times New Roman" w:eastAsia="Times New Roman" w:hAnsi="Times New Roman" w:cs="Times New Roman"/>
          <w:b/>
          <w:bCs/>
          <w:sz w:val="24"/>
          <w:szCs w:val="24"/>
          <w:lang w:eastAsia="tr-TR"/>
        </w:rPr>
      </w:pPr>
    </w:p>
    <w:p w:rsidR="00F97748" w:rsidRDefault="00F97748" w:rsidP="00B65EE2">
      <w:pPr>
        <w:shd w:val="clear" w:color="auto" w:fill="FFFFFF"/>
        <w:spacing w:after="0" w:line="360" w:lineRule="auto"/>
        <w:rPr>
          <w:rFonts w:ascii="Times New Roman" w:eastAsia="Times New Roman" w:hAnsi="Times New Roman" w:cs="Times New Roman"/>
          <w:b/>
          <w:bCs/>
          <w:sz w:val="24"/>
          <w:szCs w:val="24"/>
          <w:lang w:eastAsia="tr-TR"/>
        </w:rPr>
      </w:pPr>
    </w:p>
    <w:p w:rsidR="00F97748" w:rsidRDefault="00F97748" w:rsidP="00B65EE2">
      <w:pPr>
        <w:shd w:val="clear" w:color="auto" w:fill="FFFFFF"/>
        <w:spacing w:after="0" w:line="360" w:lineRule="auto"/>
        <w:rPr>
          <w:rFonts w:ascii="Times New Roman" w:eastAsia="Times New Roman" w:hAnsi="Times New Roman" w:cs="Times New Roman"/>
          <w:b/>
          <w:bCs/>
          <w:sz w:val="24"/>
          <w:szCs w:val="24"/>
          <w:lang w:eastAsia="tr-TR"/>
        </w:rPr>
      </w:pPr>
    </w:p>
    <w:p w:rsidR="00F97748" w:rsidRDefault="00F97748"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bCs/>
          <w:sz w:val="24"/>
          <w:szCs w:val="24"/>
          <w:lang w:eastAsia="tr-TR"/>
        </w:rPr>
        <w:t>Fizik</w:t>
      </w:r>
      <w:r w:rsidRPr="00B65EE2">
        <w:rPr>
          <w:rFonts w:ascii="Times New Roman" w:eastAsia="Times New Roman" w:hAnsi="Times New Roman" w:cs="Times New Roman"/>
          <w:b/>
          <w:sz w:val="24"/>
          <w:szCs w:val="24"/>
          <w:lang w:eastAsia="tr-TR"/>
        </w:rPr>
        <w:t xml:space="preserve"> (2 - 0 ) 2</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Fiziğin tanımı, alanları, önemi, yaşantımıza etkisi ve fiziğin tarihsel gelişimine kısa bir bakış, SI birim sistemi, boyut analizi, vektörler, hareket Bilgisi (Kinematik), Kuvvet Bilgisi,-Evrensel kütle çekim, Sürtünme kuvveti, Enerji, İtme, Çizgisel Momentum, Dönme Hareketi, Maddenin Mekanik </w:t>
      </w:r>
      <w:proofErr w:type="gramStart"/>
      <w:r w:rsidRPr="00B65EE2">
        <w:rPr>
          <w:rFonts w:ascii="Times New Roman" w:eastAsia="Times New Roman" w:hAnsi="Times New Roman" w:cs="Times New Roman"/>
          <w:sz w:val="24"/>
          <w:szCs w:val="24"/>
          <w:lang w:eastAsia="tr-TR"/>
        </w:rPr>
        <w:t>Özellikleri,Uzama</w:t>
      </w:r>
      <w:proofErr w:type="gramEnd"/>
      <w:r w:rsidRPr="00B65EE2">
        <w:rPr>
          <w:rFonts w:ascii="Times New Roman" w:eastAsia="Times New Roman" w:hAnsi="Times New Roman" w:cs="Times New Roman"/>
          <w:sz w:val="24"/>
          <w:szCs w:val="24"/>
          <w:lang w:eastAsia="tr-TR"/>
        </w:rPr>
        <w:t>, kesme ve hacim esnekliği, Basınç, Kaldırma kuvveti, Viskosluk ve Hareketli akışkanlar, Bernoulli ilkesi, Salınım Hareketi: Basit harmonik hareketin kinematiği, dinamiği ve enerjisi, sönümlü   ve zorlanmış salınımlar, rezonans, Elektrik alanlar, Elektrik potansiyeli,Akım ve drenç, Manyetik alanlar, Faraday kanunu, Faraday kanunu, Elektromanyetik dalgalar, Geometrik vector, Geometrik vector, Işık dalgalarının girişimi ve polarizasyon kavraları anlatılacaktır.</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Calibri" w:hAnsi="Times New Roman" w:cs="Times New Roman"/>
          <w:b/>
          <w:sz w:val="24"/>
          <w:szCs w:val="24"/>
          <w:lang w:eastAsia="tr-TR"/>
        </w:rPr>
      </w:pPr>
      <w:r w:rsidRPr="00B65EE2">
        <w:rPr>
          <w:rFonts w:ascii="Times New Roman" w:eastAsia="Calibri" w:hAnsi="Times New Roman" w:cs="Times New Roman"/>
          <w:b/>
          <w:sz w:val="24"/>
          <w:szCs w:val="24"/>
          <w:lang w:eastAsia="tr-TR"/>
        </w:rPr>
        <w:t>Dersin Amacı:</w:t>
      </w:r>
    </w:p>
    <w:p w:rsidR="00B65EE2" w:rsidRPr="00B65EE2" w:rsidRDefault="00B65EE2" w:rsidP="00B65EE2">
      <w:pPr>
        <w:spacing w:after="0" w:line="360" w:lineRule="auto"/>
        <w:rPr>
          <w:rFonts w:ascii="Times New Roman" w:eastAsia="Times New Roman" w:hAnsi="Times New Roman" w:cs="Times New Roman"/>
          <w:b/>
          <w:bCs/>
          <w:sz w:val="24"/>
          <w:szCs w:val="24"/>
          <w:lang w:eastAsia="en-GB"/>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proofErr w:type="gramStart"/>
      <w:r w:rsidRPr="00B65EE2">
        <w:rPr>
          <w:rFonts w:ascii="Times New Roman" w:eastAsia="Times New Roman" w:hAnsi="Times New Roman" w:cs="Times New Roman"/>
          <w:sz w:val="24"/>
          <w:szCs w:val="24"/>
          <w:lang w:eastAsia="tr-TR"/>
        </w:rPr>
        <w:t>Serway  Fizik</w:t>
      </w:r>
      <w:proofErr w:type="gramEnd"/>
      <w:r w:rsidRPr="00B65EE2">
        <w:rPr>
          <w:rFonts w:ascii="Times New Roman" w:eastAsia="Times New Roman" w:hAnsi="Times New Roman" w:cs="Times New Roman"/>
          <w:sz w:val="24"/>
          <w:szCs w:val="24"/>
          <w:lang w:eastAsia="tr-TR"/>
        </w:rPr>
        <w:t xml:space="preserve"> </w:t>
      </w:r>
    </w:p>
    <w:p w:rsidR="00B65EE2" w:rsidRPr="00B65EE2" w:rsidRDefault="00B65EE2" w:rsidP="00B65EE2">
      <w:pPr>
        <w:shd w:val="clear" w:color="auto" w:fill="FFFFFF"/>
        <w:spacing w:before="120" w:after="12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Modern Fizik</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 xml:space="preserve">ECTS: </w:t>
      </w:r>
      <w:r w:rsidR="00227D5C">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Biyoloji</w:t>
      </w:r>
      <w:r w:rsidRPr="00B65EE2">
        <w:rPr>
          <w:rFonts w:ascii="Times New Roman" w:eastAsia="Times New Roman" w:hAnsi="Times New Roman" w:cs="Times New Roman"/>
          <w:sz w:val="24"/>
          <w:szCs w:val="24"/>
          <w:lang w:eastAsia="tr-TR"/>
        </w:rPr>
        <w:t xml:space="preserve"> </w:t>
      </w:r>
      <w:r w:rsidRPr="00B65EE2">
        <w:rPr>
          <w:rFonts w:ascii="Times New Roman" w:eastAsia="Times New Roman" w:hAnsi="Times New Roman" w:cs="Times New Roman"/>
          <w:b/>
          <w:sz w:val="24"/>
          <w:szCs w:val="24"/>
          <w:lang w:eastAsia="tr-TR"/>
        </w:rPr>
        <w:t xml:space="preserve"> (3 - 0 ) 3</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Bu derste, canlılığın temel özellikleri olan moleküler yapıları, biyokimyaları, morfolojileri, kalıtımları, üreme ve gelişimleri, </w:t>
      </w:r>
      <w:proofErr w:type="gramStart"/>
      <w:r w:rsidRPr="00B65EE2">
        <w:rPr>
          <w:rFonts w:ascii="Times New Roman" w:eastAsia="Times New Roman" w:hAnsi="Times New Roman" w:cs="Times New Roman"/>
          <w:sz w:val="24"/>
          <w:szCs w:val="24"/>
          <w:lang w:eastAsia="tr-TR"/>
        </w:rPr>
        <w:t>ekolojileri</w:t>
      </w:r>
      <w:proofErr w:type="gramEnd"/>
      <w:r w:rsidRPr="00B65EE2">
        <w:rPr>
          <w:rFonts w:ascii="Times New Roman" w:eastAsia="Times New Roman" w:hAnsi="Times New Roman" w:cs="Times New Roman"/>
          <w:sz w:val="24"/>
          <w:szCs w:val="24"/>
          <w:lang w:eastAsia="tr-TR"/>
        </w:rPr>
        <w:t xml:space="preserve">, davranışları ve evrimleri, canlılığın temel </w:t>
      </w:r>
      <w:r w:rsidRPr="00B65EE2">
        <w:rPr>
          <w:rFonts w:ascii="Times New Roman" w:eastAsia="Times New Roman" w:hAnsi="Times New Roman" w:cs="Times New Roman"/>
          <w:sz w:val="24"/>
          <w:szCs w:val="24"/>
          <w:lang w:eastAsia="tr-TR"/>
        </w:rPr>
        <w:lastRenderedPageBreak/>
        <w:t xml:space="preserve">özellikleri olan moleküler yapıları, biyokimyaları, morfolojileri, kalıtımları, üreme ve gelişimleri, ekolojileri, davranışları ve evrimleri gibi, canlılar için geçerli olan genel kavramlar üzerinde durulacaktır.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Calibri" w:hAnsi="Times New Roman" w:cs="Times New Roman"/>
          <w:b/>
          <w:sz w:val="24"/>
          <w:szCs w:val="24"/>
          <w:lang w:eastAsia="tr-TR"/>
        </w:rPr>
      </w:pPr>
      <w:r w:rsidRPr="00B65EE2">
        <w:rPr>
          <w:rFonts w:ascii="Times New Roman" w:eastAsia="Calibri" w:hAnsi="Times New Roman" w:cs="Times New Roman"/>
          <w:b/>
          <w:sz w:val="24"/>
          <w:szCs w:val="24"/>
          <w:lang w:eastAsia="tr-TR"/>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Genel Biyoloji I-II</w:t>
      </w:r>
    </w:p>
    <w:p w:rsidR="00B65EE2" w:rsidRPr="00B65EE2" w:rsidRDefault="00B65EE2" w:rsidP="00B65EE2">
      <w:pPr>
        <w:shd w:val="clear" w:color="auto" w:fill="FFFFFF"/>
        <w:spacing w:before="120" w:after="12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Ders Notları</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
          <w:color w:val="000000"/>
          <w:sz w:val="24"/>
          <w:szCs w:val="24"/>
          <w:lang w:val="en-US"/>
        </w:rPr>
      </w:pPr>
      <w:r w:rsidRPr="00B65EE2">
        <w:rPr>
          <w:rFonts w:ascii="Times New Roman" w:eastAsia="Times New Roman" w:hAnsi="Times New Roman" w:cs="Times New Roman"/>
          <w:b/>
          <w:color w:val="000000"/>
          <w:sz w:val="24"/>
          <w:szCs w:val="24"/>
          <w:lang w:val="en-US"/>
        </w:rPr>
        <w:t xml:space="preserve">ECTS: </w:t>
      </w:r>
      <w:r w:rsidRPr="00B65EE2">
        <w:rPr>
          <w:rFonts w:ascii="Times New Roman" w:eastAsia="Times New Roman" w:hAnsi="Times New Roman" w:cs="Times New Roman"/>
          <w:color w:val="000000"/>
          <w:sz w:val="24"/>
          <w:szCs w:val="24"/>
          <w:lang w:val="en-US"/>
        </w:rPr>
        <w:t>5</w:t>
      </w:r>
      <w:r w:rsidRPr="00B65EE2">
        <w:rPr>
          <w:rFonts w:ascii="Times New Roman" w:eastAsia="Times New Roman" w:hAnsi="Times New Roman" w:cs="Times New Roman"/>
          <w:b/>
          <w:color w:val="000000"/>
          <w:sz w:val="24"/>
          <w:szCs w:val="24"/>
          <w:lang w:val="en-US"/>
        </w:rPr>
        <w:t xml:space="preserve">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Matematik (2-0) 2</w:t>
      </w:r>
    </w:p>
    <w:p w:rsidR="00B65EE2" w:rsidRPr="00B65EE2" w:rsidRDefault="00B65EE2" w:rsidP="00B65EE2">
      <w:pPr>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7724F4">
      <w:pPr>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Kümeler, sayılar sistemi (reel ve </w:t>
      </w:r>
      <w:proofErr w:type="gramStart"/>
      <w:r w:rsidRPr="00B65EE2">
        <w:rPr>
          <w:rFonts w:ascii="Times New Roman" w:eastAsia="Times New Roman" w:hAnsi="Times New Roman" w:cs="Times New Roman"/>
          <w:sz w:val="24"/>
          <w:szCs w:val="24"/>
          <w:lang w:eastAsia="tr-TR"/>
        </w:rPr>
        <w:t>kompleks</w:t>
      </w:r>
      <w:proofErr w:type="gramEnd"/>
      <w:r w:rsidRPr="00B65EE2">
        <w:rPr>
          <w:rFonts w:ascii="Times New Roman" w:eastAsia="Times New Roman" w:hAnsi="Times New Roman" w:cs="Times New Roman"/>
          <w:sz w:val="24"/>
          <w:szCs w:val="24"/>
          <w:lang w:eastAsia="tr-TR"/>
        </w:rPr>
        <w:t xml:space="preserve"> sayılar) ve uygulamaları; bağıntı, fonksiyon, dizi ve fonksiyon türleri; limit ve süreklilik, türev ve türevin uygulamaları; logaritma ve logaritmik ve üstel fonksiyonlar ve özellikleri; integral ve integral teknikleri; intagral uygulamaları</w:t>
      </w:r>
    </w:p>
    <w:p w:rsidR="00B65EE2" w:rsidRPr="00B65EE2" w:rsidRDefault="00B65EE2" w:rsidP="007724F4">
      <w:pPr>
        <w:shd w:val="clear" w:color="auto" w:fill="FFFFFF"/>
        <w:spacing w:after="0" w:line="360" w:lineRule="auto"/>
        <w:rPr>
          <w:rFonts w:ascii="Times New Roman" w:eastAsia="Times New Roman" w:hAnsi="Times New Roman" w:cs="Times New Roman"/>
          <w:color w:val="000000"/>
          <w:sz w:val="24"/>
          <w:szCs w:val="24"/>
          <w:lang w:val="en-US"/>
        </w:rPr>
      </w:pPr>
    </w:p>
    <w:p w:rsidR="00B65EE2" w:rsidRPr="00B65EE2" w:rsidRDefault="00B65EE2" w:rsidP="007724F4">
      <w:pPr>
        <w:shd w:val="clear" w:color="auto" w:fill="FFFFFF"/>
        <w:spacing w:after="0" w:line="360" w:lineRule="auto"/>
        <w:rPr>
          <w:rFonts w:ascii="Times New Roman" w:eastAsia="Calibri" w:hAnsi="Times New Roman" w:cs="Times New Roman"/>
          <w:b/>
          <w:color w:val="000000"/>
          <w:sz w:val="24"/>
          <w:szCs w:val="24"/>
          <w:lang w:val="en-US"/>
        </w:rPr>
      </w:pPr>
      <w:r w:rsidRPr="00B65EE2">
        <w:rPr>
          <w:rFonts w:ascii="Times New Roman" w:eastAsia="Calibri" w:hAnsi="Times New Roman" w:cs="Times New Roman"/>
          <w:b/>
          <w:color w:val="000000"/>
          <w:sz w:val="24"/>
          <w:szCs w:val="24"/>
          <w:lang w:val="en-US"/>
        </w:rPr>
        <w:t>Dersin Amacı:</w:t>
      </w:r>
    </w:p>
    <w:p w:rsidR="00B65EE2" w:rsidRPr="00B65EE2" w:rsidRDefault="00B65EE2" w:rsidP="007724F4">
      <w:pPr>
        <w:shd w:val="clear" w:color="auto" w:fill="FFFFFF"/>
        <w:spacing w:after="0" w:line="360" w:lineRule="auto"/>
        <w:rPr>
          <w:rFonts w:ascii="Times New Roman" w:eastAsia="Times New Roman" w:hAnsi="Times New Roman" w:cs="Times New Roman"/>
          <w:color w:val="000000"/>
          <w:sz w:val="24"/>
          <w:szCs w:val="24"/>
        </w:rPr>
      </w:pPr>
      <w:r w:rsidRPr="00B65EE2">
        <w:rPr>
          <w:rFonts w:ascii="Times New Roman" w:eastAsia="Times New Roman" w:hAnsi="Times New Roman" w:cs="Times New Roman"/>
          <w:color w:val="000000"/>
          <w:sz w:val="24"/>
          <w:szCs w:val="24"/>
        </w:rPr>
        <w:t>Temel matematik kavramları, kümeler cebiri, Calculus ve doğrusal cebir hakkında temel bilgiler vermek.</w:t>
      </w:r>
    </w:p>
    <w:p w:rsidR="00B65EE2" w:rsidRPr="00B65EE2" w:rsidRDefault="00B65EE2" w:rsidP="00B65EE2">
      <w:pPr>
        <w:spacing w:after="0" w:line="360" w:lineRule="auto"/>
        <w:rPr>
          <w:rFonts w:ascii="Times New Roman" w:eastAsia="Times New Roman" w:hAnsi="Times New Roman" w:cs="Times New Roman"/>
          <w:b/>
          <w:bCs/>
          <w:sz w:val="24"/>
          <w:szCs w:val="24"/>
          <w:lang w:eastAsia="en-GB"/>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rPr>
          <w:rFonts w:ascii="Times New Roman" w:eastAsia="Times New Roman" w:hAnsi="Times New Roman" w:cs="Times New Roman"/>
          <w:color w:val="000000"/>
          <w:sz w:val="24"/>
          <w:szCs w:val="24"/>
          <w:lang w:val="en-US"/>
        </w:rPr>
      </w:pPr>
      <w:r w:rsidRPr="00B65EE2">
        <w:rPr>
          <w:rFonts w:ascii="Times New Roman" w:eastAsia="Times New Roman" w:hAnsi="Times New Roman" w:cs="Times New Roman"/>
          <w:color w:val="000000"/>
          <w:sz w:val="24"/>
          <w:szCs w:val="24"/>
          <w:lang w:val="en-US"/>
        </w:rPr>
        <w:t xml:space="preserve">Bir yarıyılda en </w:t>
      </w:r>
      <w:proofErr w:type="gramStart"/>
      <w:r w:rsidRPr="00B65EE2">
        <w:rPr>
          <w:rFonts w:ascii="Times New Roman" w:eastAsia="Times New Roman" w:hAnsi="Times New Roman" w:cs="Times New Roman"/>
          <w:color w:val="000000"/>
          <w:sz w:val="24"/>
          <w:szCs w:val="24"/>
          <w:lang w:val="en-US"/>
        </w:rPr>
        <w:t>az</w:t>
      </w:r>
      <w:proofErr w:type="gramEnd"/>
      <w:r w:rsidRPr="00B65EE2">
        <w:rPr>
          <w:rFonts w:ascii="Times New Roman" w:eastAsia="Times New Roman" w:hAnsi="Times New Roman" w:cs="Times New Roman"/>
          <w:color w:val="000000"/>
          <w:sz w:val="24"/>
          <w:szCs w:val="24"/>
          <w:lang w:val="en-US"/>
        </w:rPr>
        <w:t xml:space="preserve"> bir yazılı ara sınav (% 40), bir yarıyıl sonu sınavı (% 60) yapılmaktadır.</w:t>
      </w: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Genel Matematik I-II</w:t>
      </w:r>
    </w:p>
    <w:p w:rsidR="00B65EE2" w:rsidRPr="00B65EE2" w:rsidRDefault="00B65EE2" w:rsidP="00B65EE2">
      <w:pPr>
        <w:shd w:val="clear" w:color="auto" w:fill="FFFFFF"/>
        <w:spacing w:before="120" w:after="12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lastRenderedPageBreak/>
        <w:t xml:space="preserve">Yardımcı Ders Kitapları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Ders Notları</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00F97748">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lang w:eastAsia="tr-TR"/>
        </w:rPr>
      </w:pPr>
      <w:r w:rsidRPr="00B65EE2">
        <w:rPr>
          <w:rFonts w:ascii="Times New Roman" w:eastAsia="Times New Roman" w:hAnsi="Times New Roman" w:cs="Times New Roman"/>
          <w:b/>
          <w:sz w:val="24"/>
          <w:szCs w:val="24"/>
          <w:lang w:eastAsia="tr-TR"/>
        </w:rPr>
        <w:t>Biyoistatistik</w:t>
      </w:r>
      <w:r w:rsidRPr="00B65EE2">
        <w:rPr>
          <w:rFonts w:ascii="Times New Roman" w:eastAsia="Times New Roman" w:hAnsi="Times New Roman" w:cs="Times New Roman"/>
          <w:sz w:val="24"/>
          <w:szCs w:val="24"/>
          <w:lang w:eastAsia="tr-TR"/>
        </w:rPr>
        <w:t xml:space="preserve"> </w:t>
      </w:r>
      <w:r w:rsidRPr="00B65EE2">
        <w:rPr>
          <w:rFonts w:ascii="Times New Roman" w:eastAsia="Times New Roman" w:hAnsi="Times New Roman" w:cs="Times New Roman"/>
          <w:b/>
          <w:sz w:val="24"/>
          <w:szCs w:val="24"/>
          <w:lang w:eastAsia="tr-TR"/>
        </w:rPr>
        <w:t xml:space="preserve"> (2 - 0 ) 2</w:t>
      </w:r>
      <w:r w:rsidRPr="00B65EE2">
        <w:rPr>
          <w:rFonts w:ascii="Times New Roman" w:eastAsia="Times New Roman" w:hAnsi="Times New Roman" w:cs="Times New Roman"/>
          <w:sz w:val="24"/>
          <w:szCs w:val="24"/>
          <w:lang w:eastAsia="tr-TR"/>
        </w:rPr>
        <w:br/>
      </w:r>
    </w:p>
    <w:p w:rsidR="00B65EE2" w:rsidRPr="00B65EE2" w:rsidRDefault="00B65EE2" w:rsidP="00B65EE2">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B65EE2">
        <w:rPr>
          <w:rFonts w:ascii="Times New Roman" w:eastAsia="Times New Roman" w:hAnsi="Times New Roman" w:cs="Times New Roman"/>
          <w:color w:val="000000"/>
          <w:sz w:val="24"/>
          <w:szCs w:val="24"/>
          <w:lang w:eastAsia="tr-TR"/>
        </w:rPr>
        <w:t>Temel istatistiksel kavramlar, veri tipleri, Tanımlayıcı istatistikler; verilerin sınıflandırılması, ortalama ve konum ölçüleri, yaygınlık ölçüleri. Tablo ve grafikler; tek değişkenli tablo (</w:t>
      </w:r>
      <w:proofErr w:type="gramStart"/>
      <w:r w:rsidRPr="00B65EE2">
        <w:rPr>
          <w:rFonts w:ascii="Times New Roman" w:eastAsia="Times New Roman" w:hAnsi="Times New Roman" w:cs="Times New Roman"/>
          <w:color w:val="000000"/>
          <w:sz w:val="24"/>
          <w:szCs w:val="24"/>
          <w:lang w:eastAsia="tr-TR"/>
        </w:rPr>
        <w:t>marjinal</w:t>
      </w:r>
      <w:proofErr w:type="gramEnd"/>
      <w:r w:rsidRPr="00B65EE2">
        <w:rPr>
          <w:rFonts w:ascii="Times New Roman" w:eastAsia="Times New Roman" w:hAnsi="Times New Roman" w:cs="Times New Roman"/>
          <w:color w:val="000000"/>
          <w:sz w:val="24"/>
          <w:szCs w:val="24"/>
          <w:lang w:eastAsia="tr-TR"/>
        </w:rPr>
        <w:t xml:space="preserve"> tablo) ve grafikler: histogram, çubuk grafik, dal-yaprak grafiği, kutu-çizgi grafiği, ortalama-standart sapma grafiği vb. İki/çok değişkenli tablo ve grafikler; Çapraz tablolar, ortalamaya göre tablolar, temel grafik gösterimlerin çok değişkenli uygulamaları, saçılım grafikleri vb. Kuramsal dağılışlar: Normal dağılım, binom dağılımı, poisson dağılımı. </w:t>
      </w:r>
      <w:proofErr w:type="gramStart"/>
      <w:r w:rsidRPr="00B65EE2">
        <w:rPr>
          <w:rFonts w:ascii="Times New Roman" w:eastAsia="Times New Roman" w:hAnsi="Times New Roman" w:cs="Times New Roman"/>
          <w:color w:val="000000"/>
          <w:sz w:val="24"/>
          <w:szCs w:val="24"/>
          <w:lang w:eastAsia="tr-TR"/>
        </w:rPr>
        <w:t xml:space="preserve">Normallik testleri ve grafikleri. </w:t>
      </w:r>
      <w:proofErr w:type="gramEnd"/>
      <w:r w:rsidRPr="00B65EE2">
        <w:rPr>
          <w:rFonts w:ascii="Times New Roman" w:eastAsia="Times New Roman" w:hAnsi="Times New Roman" w:cs="Times New Roman"/>
          <w:color w:val="000000"/>
          <w:sz w:val="24"/>
          <w:szCs w:val="24"/>
          <w:lang w:eastAsia="tr-TR"/>
        </w:rPr>
        <w:t>Örneklem dağılışları ve güven aralıkları: Ortalamanın ve oranın örneklem dağılışı, standart hata, güven aralıkları. Örnekleme yöntemleri. Hipotez testlerine giriş: Hipotez testinin amacı, aşamaları, hataları, p ve alfa değerleri, karar verme süreci, parametrik ve parametrik olmayan hipotez testleri.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Calibri" w:hAnsi="Times New Roman" w:cs="Times New Roman"/>
          <w:b/>
          <w:sz w:val="24"/>
          <w:szCs w:val="24"/>
          <w:lang w:eastAsia="tr-TR"/>
        </w:rPr>
      </w:pPr>
      <w:r w:rsidRPr="00B65EE2">
        <w:rPr>
          <w:rFonts w:ascii="Times New Roman" w:eastAsia="Calibri" w:hAnsi="Times New Roman" w:cs="Times New Roman"/>
          <w:b/>
          <w:sz w:val="24"/>
          <w:szCs w:val="24"/>
          <w:lang w:eastAsia="tr-TR"/>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Bu dersin sonunda </w:t>
      </w:r>
      <w:proofErr w:type="gramStart"/>
      <w:r w:rsidRPr="00B65EE2">
        <w:rPr>
          <w:rFonts w:ascii="Times New Roman" w:eastAsia="Times New Roman" w:hAnsi="Times New Roman" w:cs="Times New Roman"/>
          <w:sz w:val="24"/>
          <w:szCs w:val="24"/>
          <w:lang w:eastAsia="tr-TR"/>
        </w:rPr>
        <w:t>öğrenci ;temel</w:t>
      </w:r>
      <w:proofErr w:type="gramEnd"/>
      <w:r w:rsidRPr="00B65EE2">
        <w:rPr>
          <w:rFonts w:ascii="Times New Roman" w:eastAsia="Times New Roman" w:hAnsi="Times New Roman" w:cs="Times New Roman"/>
          <w:sz w:val="24"/>
          <w:szCs w:val="24"/>
          <w:lang w:eastAsia="tr-TR"/>
        </w:rPr>
        <w:t xml:space="preserve"> istatistiksel kavramları bilir, veriye uygun tanımlayıcı istatistikleri hesaplar, uygun tablo ve grafikleri oluşturur, temel kuramsal dağılışları ve örneklem dağılışını, standart hata ve güven aralıkları kavramlarını bilir, uygun hipotez testini seçer, uygular ve yorumlar. Korelasyon ve basit doğrusal regresyon çözümlemesi yöntemlerini uygular çoklu doğrusal regresyon çözümlemesini yöntemini uygular çok etkenli denemeleri bilir.</w:t>
      </w:r>
    </w:p>
    <w:p w:rsidR="00B65EE2" w:rsidRPr="00B65EE2" w:rsidRDefault="00B65EE2" w:rsidP="00B65EE2">
      <w:pPr>
        <w:spacing w:after="0" w:line="360" w:lineRule="auto"/>
        <w:rPr>
          <w:rFonts w:ascii="Times New Roman" w:eastAsia="Times New Roman" w:hAnsi="Times New Roman" w:cs="Times New Roman"/>
          <w:b/>
          <w:bCs/>
          <w:sz w:val="24"/>
          <w:szCs w:val="24"/>
          <w:lang w:eastAsia="en-GB"/>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shd w:val="clear" w:color="auto" w:fill="FFFFFF"/>
        <w:spacing w:before="120" w:after="120" w:line="360" w:lineRule="auto"/>
        <w:rPr>
          <w:rFonts w:ascii="Times New Roman" w:eastAsia="Times New Roman" w:hAnsi="Times New Roman" w:cs="Times New Roman"/>
          <w:color w:val="000000"/>
          <w:sz w:val="24"/>
          <w:szCs w:val="24"/>
          <w:lang w:eastAsia="tr-TR"/>
        </w:rPr>
      </w:pPr>
      <w:r w:rsidRPr="00B65EE2">
        <w:rPr>
          <w:rFonts w:ascii="Times New Roman" w:eastAsia="Times New Roman" w:hAnsi="Times New Roman" w:cs="Times New Roman"/>
          <w:color w:val="000000"/>
          <w:sz w:val="24"/>
          <w:szCs w:val="24"/>
          <w:lang w:eastAsia="tr-TR"/>
        </w:rPr>
        <w:t>Sümbüloglu K ve Sümbüloğlu V. Biyoistatistik. Somgür Yayıncılık, Ankara, 2003.</w:t>
      </w:r>
    </w:p>
    <w:p w:rsidR="00B65EE2" w:rsidRPr="00B65EE2" w:rsidRDefault="00B65EE2" w:rsidP="00B65EE2">
      <w:pPr>
        <w:shd w:val="clear" w:color="auto" w:fill="FFFFFF"/>
        <w:spacing w:before="120" w:after="120" w:line="360" w:lineRule="auto"/>
        <w:rPr>
          <w:rFonts w:ascii="Times New Roman" w:eastAsia="Times New Roman" w:hAnsi="Times New Roman" w:cs="Times New Roman"/>
          <w:color w:val="000000"/>
          <w:sz w:val="24"/>
          <w:szCs w:val="24"/>
          <w:lang w:eastAsia="tr-TR"/>
        </w:rPr>
      </w:pPr>
    </w:p>
    <w:p w:rsidR="00B65EE2" w:rsidRPr="00B65EE2" w:rsidRDefault="00B65EE2" w:rsidP="00B65EE2">
      <w:pPr>
        <w:shd w:val="clear" w:color="auto" w:fill="FFFFFF"/>
        <w:spacing w:before="120" w:after="12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lastRenderedPageBreak/>
        <w:t xml:space="preserve">Yardımcı Ders Kitapları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Ders Notları, </w:t>
      </w:r>
      <w:r w:rsidRPr="00B65EE2">
        <w:rPr>
          <w:rFonts w:ascii="Times New Roman" w:eastAsia="Times New Roman" w:hAnsi="Times New Roman" w:cs="Times New Roman"/>
          <w:color w:val="000000"/>
          <w:sz w:val="24"/>
          <w:szCs w:val="24"/>
          <w:lang w:eastAsia="tr-TR"/>
        </w:rPr>
        <w:t>İstatistik Uygulamalar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ECTS:</w:t>
      </w:r>
      <w:r w:rsidRPr="00B65EE2">
        <w:rPr>
          <w:rFonts w:ascii="Times New Roman" w:eastAsia="Times New Roman" w:hAnsi="Times New Roman" w:cs="Times New Roman"/>
          <w:sz w:val="24"/>
          <w:szCs w:val="24"/>
          <w:lang w:eastAsia="tr-TR"/>
        </w:rPr>
        <w:t xml:space="preserve"> 3</w:t>
      </w:r>
    </w:p>
    <w:p w:rsidR="00B65EE2" w:rsidRPr="00B65EE2" w:rsidRDefault="00B65EE2" w:rsidP="00B65EE2">
      <w:pPr>
        <w:shd w:val="clear" w:color="auto" w:fill="FFFFFF"/>
        <w:autoSpaceDE w:val="0"/>
        <w:autoSpaceDN w:val="0"/>
        <w:adjustRightInd w:val="0"/>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Eczacılığa </w:t>
      </w:r>
      <w:r w:rsidR="00061C14">
        <w:rPr>
          <w:rFonts w:ascii="Times New Roman" w:eastAsia="Times New Roman" w:hAnsi="Times New Roman" w:cs="Times New Roman"/>
          <w:b/>
          <w:sz w:val="24"/>
          <w:szCs w:val="24"/>
          <w:lang w:eastAsia="tr-TR"/>
        </w:rPr>
        <w:t>Giriş ve Terminoloji</w:t>
      </w:r>
      <w:r w:rsidRPr="00B65EE2">
        <w:rPr>
          <w:rFonts w:ascii="Times New Roman" w:eastAsia="Times New Roman" w:hAnsi="Times New Roman" w:cs="Times New Roman"/>
          <w:b/>
          <w:sz w:val="24"/>
          <w:szCs w:val="24"/>
          <w:lang w:eastAsia="tr-TR"/>
        </w:rPr>
        <w:t>(1 - 0 ) 1</w:t>
      </w:r>
      <w:r w:rsidRPr="00B65EE2">
        <w:rPr>
          <w:rFonts w:ascii="Times New Roman" w:eastAsia="Times New Roman" w:hAnsi="Times New Roman" w:cs="Times New Roman"/>
          <w:sz w:val="24"/>
          <w:szCs w:val="24"/>
          <w:lang w:eastAsia="tr-TR"/>
        </w:rPr>
        <w:br/>
      </w:r>
    </w:p>
    <w:p w:rsidR="00B65EE2" w:rsidRPr="00B65EE2" w:rsidRDefault="00B65EE2" w:rsidP="00B65EE2">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B65EE2">
        <w:rPr>
          <w:rFonts w:ascii="Times New Roman" w:eastAsia="Times New Roman" w:hAnsi="Times New Roman" w:cs="Times New Roman"/>
          <w:sz w:val="24"/>
          <w:szCs w:val="24"/>
          <w:lang w:eastAsia="tr-TR"/>
        </w:rPr>
        <w:t xml:space="preserve">Eczacı kimdir, eczacılık mesleğinin tanımı, eczacılık mesleğinin tarihi, felsefesi ve gelişimi, toplum ve insanlık açısından </w:t>
      </w:r>
      <w:proofErr w:type="gramStart"/>
      <w:r w:rsidRPr="00B65EE2">
        <w:rPr>
          <w:rFonts w:ascii="Times New Roman" w:eastAsia="Times New Roman" w:hAnsi="Times New Roman" w:cs="Times New Roman"/>
          <w:sz w:val="24"/>
          <w:szCs w:val="24"/>
          <w:lang w:eastAsia="tr-TR"/>
        </w:rPr>
        <w:t>misyonu</w:t>
      </w:r>
      <w:proofErr w:type="gramEnd"/>
      <w:r w:rsidRPr="00B65EE2">
        <w:rPr>
          <w:rFonts w:ascii="Times New Roman" w:eastAsia="Times New Roman" w:hAnsi="Times New Roman" w:cs="Times New Roman"/>
          <w:sz w:val="24"/>
          <w:szCs w:val="24"/>
          <w:lang w:eastAsia="tr-TR"/>
        </w:rPr>
        <w:t>; modern ilacın, farmasötik dozaj formlarının, ilaç ve toksisitenin genel açıklaması, fakültedeki departmanların tanıtımı ve çalışma alanları, eczacılık mesleği ile ilgili temel terimler, değişik departmanlardan eczacılıkta önemli konular hakkında seminer verilmesi.</w:t>
      </w: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p>
    <w:p w:rsidR="00B65EE2" w:rsidRPr="00B65EE2" w:rsidRDefault="00B65EE2" w:rsidP="00B65EE2">
      <w:pPr>
        <w:spacing w:after="0" w:line="360" w:lineRule="auto"/>
        <w:rPr>
          <w:rFonts w:ascii="Times New Roman" w:eastAsia="Calibri" w:hAnsi="Times New Roman" w:cs="Times New Roman"/>
          <w:b/>
          <w:sz w:val="24"/>
          <w:szCs w:val="24"/>
          <w:lang w:eastAsia="tr-TR"/>
        </w:rPr>
      </w:pPr>
      <w:r w:rsidRPr="00B65EE2">
        <w:rPr>
          <w:rFonts w:ascii="Times New Roman" w:eastAsia="Calibri" w:hAnsi="Times New Roman" w:cs="Times New Roman"/>
          <w:b/>
          <w:sz w:val="24"/>
          <w:szCs w:val="24"/>
          <w:lang w:eastAsia="tr-TR"/>
        </w:rPr>
        <w:t>Dersin Amacı:</w:t>
      </w:r>
    </w:p>
    <w:p w:rsidR="00B65EE2" w:rsidRPr="00B65EE2" w:rsidRDefault="00B65EE2" w:rsidP="00B65EE2">
      <w:pPr>
        <w:spacing w:after="0" w:line="360" w:lineRule="auto"/>
        <w:jc w:val="both"/>
        <w:rPr>
          <w:rFonts w:ascii="Times New Roman" w:eastAsia="Times New Roman" w:hAnsi="Times New Roman" w:cs="Times New Roman"/>
          <w:sz w:val="24"/>
          <w:szCs w:val="24"/>
        </w:rPr>
      </w:pPr>
      <w:r w:rsidRPr="00B65EE2">
        <w:rPr>
          <w:rFonts w:ascii="Times New Roman" w:eastAsia="Times New Roman" w:hAnsi="Times New Roman" w:cs="Times New Roman"/>
          <w:sz w:val="24"/>
          <w:szCs w:val="24"/>
        </w:rPr>
        <w:t xml:space="preserve">Eczacılık eğitimini seçen öğrencinin üniversitenin yapısı, eczacılık eğitimi ve eczacılığın çalışma alanları hakkında bilgi sahibi olması ve böylece 5 yıllık eğitim sürecini bilinçli olarak planlamasını sağlamak, yüksek nitelikli sağlık hizmeti vermek üzere tıbbi terminoloji ve bilgi ile donatılmış eczacılar yetiştirmek. </w:t>
      </w:r>
      <w:proofErr w:type="gramStart"/>
      <w:r w:rsidRPr="00B65EE2">
        <w:rPr>
          <w:rFonts w:ascii="Times New Roman" w:eastAsia="Times New Roman" w:hAnsi="Times New Roman" w:cs="Times New Roman"/>
          <w:sz w:val="24"/>
          <w:szCs w:val="24"/>
        </w:rPr>
        <w:t>amaçlanmaktadır</w:t>
      </w:r>
      <w:proofErr w:type="gramEnd"/>
      <w:r w:rsidRPr="00B65EE2">
        <w:rPr>
          <w:rFonts w:ascii="Times New Roman" w:eastAsia="Times New Roman" w:hAnsi="Times New Roman" w:cs="Times New Roman"/>
          <w:sz w:val="24"/>
          <w:szCs w:val="24"/>
        </w:rPr>
        <w:t>.</w:t>
      </w:r>
    </w:p>
    <w:p w:rsidR="007724F4" w:rsidRDefault="007724F4" w:rsidP="00B65EE2">
      <w:pPr>
        <w:spacing w:after="0" w:line="360" w:lineRule="auto"/>
        <w:rPr>
          <w:rFonts w:ascii="Times New Roman" w:eastAsia="Times New Roman" w:hAnsi="Times New Roman" w:cs="Times New Roman"/>
          <w:b/>
          <w:bCs/>
          <w:sz w:val="24"/>
          <w:szCs w:val="24"/>
          <w:lang w:eastAsia="en-GB"/>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Eczacılığa Giriş</w:t>
      </w:r>
    </w:p>
    <w:p w:rsidR="00B65EE2" w:rsidRPr="00B65EE2" w:rsidRDefault="00B65EE2" w:rsidP="00B65EE2">
      <w:pPr>
        <w:shd w:val="clear" w:color="auto" w:fill="FFFFFF"/>
        <w:spacing w:before="120" w:after="12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B65EE2" w:rsidRPr="00B65EE2" w:rsidRDefault="00C21BC8"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Eczacılık Deont</w:t>
      </w:r>
      <w:r w:rsidR="00B65EE2" w:rsidRPr="00B65EE2">
        <w:rPr>
          <w:rFonts w:ascii="Times New Roman" w:eastAsia="Times New Roman" w:hAnsi="Times New Roman" w:cs="Times New Roman"/>
          <w:sz w:val="24"/>
          <w:szCs w:val="24"/>
          <w:lang w:eastAsia="tr-TR"/>
        </w:rPr>
        <w:t>olojisi Ders Notları</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00F97748">
        <w:rPr>
          <w:rFonts w:ascii="Times New Roman" w:eastAsia="Times New Roman" w:hAnsi="Times New Roman" w:cs="Times New Roman"/>
          <w:sz w:val="24"/>
          <w:szCs w:val="24"/>
          <w:lang w:eastAsia="tr-TR"/>
        </w:rPr>
        <w:t>2</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7724F4" w:rsidRDefault="007724F4" w:rsidP="00B65EE2">
      <w:pPr>
        <w:shd w:val="clear" w:color="auto" w:fill="FFFFFF"/>
        <w:autoSpaceDE w:val="0"/>
        <w:autoSpaceDN w:val="0"/>
        <w:adjustRightInd w:val="0"/>
        <w:spacing w:after="0" w:line="360" w:lineRule="auto"/>
        <w:rPr>
          <w:rFonts w:ascii="Times New Roman" w:eastAsia="Times New Roman" w:hAnsi="Times New Roman" w:cs="Times New Roman"/>
          <w:b/>
          <w:sz w:val="24"/>
          <w:szCs w:val="24"/>
          <w:lang w:eastAsia="tr-TR"/>
        </w:rPr>
      </w:pPr>
    </w:p>
    <w:p w:rsidR="007724F4" w:rsidRDefault="007724F4" w:rsidP="00B65EE2">
      <w:pPr>
        <w:shd w:val="clear" w:color="auto" w:fill="FFFFFF"/>
        <w:autoSpaceDE w:val="0"/>
        <w:autoSpaceDN w:val="0"/>
        <w:adjustRightInd w:val="0"/>
        <w:spacing w:after="0" w:line="360" w:lineRule="auto"/>
        <w:rPr>
          <w:rFonts w:ascii="Times New Roman" w:eastAsia="Times New Roman" w:hAnsi="Times New Roman" w:cs="Times New Roman"/>
          <w:b/>
          <w:sz w:val="24"/>
          <w:szCs w:val="24"/>
          <w:lang w:eastAsia="tr-TR"/>
        </w:rPr>
      </w:pPr>
    </w:p>
    <w:p w:rsidR="007724F4" w:rsidRDefault="007724F4" w:rsidP="00B65EE2">
      <w:pPr>
        <w:shd w:val="clear" w:color="auto" w:fill="FFFFFF"/>
        <w:autoSpaceDE w:val="0"/>
        <w:autoSpaceDN w:val="0"/>
        <w:adjustRightInd w:val="0"/>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autoSpaceDE w:val="0"/>
        <w:autoSpaceDN w:val="0"/>
        <w:adjustRightInd w:val="0"/>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lastRenderedPageBreak/>
        <w:t>Farmasötik Botanik I (2 - 0 ) 2</w:t>
      </w:r>
    </w:p>
    <w:p w:rsidR="00B65EE2" w:rsidRPr="00B65EE2" w:rsidRDefault="00B65EE2" w:rsidP="00B65EE2">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pacing w:after="0" w:line="360" w:lineRule="auto"/>
        <w:jc w:val="both"/>
        <w:rPr>
          <w:rFonts w:ascii="Times New Roman" w:eastAsia="Times New Roman" w:hAnsi="Times New Roman" w:cs="Tahoma"/>
          <w:sz w:val="24"/>
          <w:szCs w:val="24"/>
          <w:lang w:eastAsia="en-GB"/>
        </w:rPr>
      </w:pPr>
      <w:r w:rsidRPr="00B65EE2">
        <w:rPr>
          <w:rFonts w:ascii="Times New Roman" w:eastAsia="Times New Roman" w:hAnsi="Times New Roman" w:cs="Tahoma"/>
          <w:sz w:val="24"/>
          <w:szCs w:val="24"/>
          <w:lang w:eastAsia="en-GB"/>
        </w:rPr>
        <w:t xml:space="preserve">Tıbbi bitkilerin sınıflandırılması, adlandırılması ve teşhisi; çiçekli bitkiler ve eğreltiler başta olmak üzere çeşitli guruplardaki tıbbi bitkilerin evrimsel sıralama ile tanıtılması; zehirli ve ekonomik bitkilerin tanıtılması; Türkiye </w:t>
      </w:r>
      <w:proofErr w:type="gramStart"/>
      <w:r w:rsidRPr="00B65EE2">
        <w:rPr>
          <w:rFonts w:ascii="Times New Roman" w:eastAsia="Times New Roman" w:hAnsi="Times New Roman" w:cs="Tahoma"/>
          <w:sz w:val="24"/>
          <w:szCs w:val="24"/>
          <w:lang w:eastAsia="en-GB"/>
        </w:rPr>
        <w:t>florası</w:t>
      </w:r>
      <w:proofErr w:type="gramEnd"/>
      <w:r w:rsidRPr="00B65EE2">
        <w:rPr>
          <w:rFonts w:ascii="Times New Roman" w:eastAsia="Times New Roman" w:hAnsi="Times New Roman" w:cs="Tahoma"/>
          <w:sz w:val="24"/>
          <w:szCs w:val="24"/>
          <w:lang w:eastAsia="en-GB"/>
        </w:rPr>
        <w:t xml:space="preserve"> ve bioçeşitliliği; Türkiye'nin doğal ve tıbbi bitkilerinin tanıtılması ve tıbbi bitkiler ile ilgili yenilikler.</w:t>
      </w:r>
    </w:p>
    <w:p w:rsidR="00B65EE2" w:rsidRPr="00B65EE2" w:rsidRDefault="00B65EE2" w:rsidP="00B65EE2">
      <w:pPr>
        <w:shd w:val="clear" w:color="auto" w:fill="FFFFFF"/>
        <w:autoSpaceDE w:val="0"/>
        <w:autoSpaceDN w:val="0"/>
        <w:adjustRightInd w:val="0"/>
        <w:spacing w:after="0" w:line="360" w:lineRule="auto"/>
        <w:rPr>
          <w:rFonts w:ascii="Times New Roman" w:eastAsia="Calibri" w:hAnsi="Times New Roman" w:cs="Times New Roman"/>
          <w:b/>
          <w:sz w:val="24"/>
          <w:szCs w:val="24"/>
          <w:lang w:eastAsia="tr-TR"/>
        </w:rPr>
      </w:pPr>
    </w:p>
    <w:p w:rsidR="00B65EE2" w:rsidRPr="00B65EE2" w:rsidRDefault="00B65EE2" w:rsidP="00B65EE2">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tr-TR"/>
        </w:rPr>
      </w:pPr>
      <w:r w:rsidRPr="00B65EE2">
        <w:rPr>
          <w:rFonts w:ascii="Times New Roman" w:eastAsia="Calibri" w:hAnsi="Times New Roman" w:cs="Times New Roman"/>
          <w:b/>
          <w:sz w:val="24"/>
          <w:szCs w:val="24"/>
          <w:lang w:eastAsia="tr-TR"/>
        </w:rPr>
        <w:t>Dersin Amacı:</w:t>
      </w:r>
    </w:p>
    <w:p w:rsidR="00B65EE2" w:rsidRPr="00B65EE2" w:rsidRDefault="00B65EE2" w:rsidP="00B65EE2">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B65EE2">
        <w:rPr>
          <w:rFonts w:ascii="Times New Roman" w:eastAsia="Times New Roman" w:hAnsi="Times New Roman" w:cs="Times New Roman"/>
          <w:sz w:val="24"/>
          <w:szCs w:val="24"/>
          <w:lang w:eastAsia="tr-TR"/>
        </w:rPr>
        <w:t>Farmasötik Botanik dersinin amacı; tıbbi bitkilerin taksonomik sınıflandırma içinde teşhisi; tedavide, eczacılık teknolojisinde, gıda desteği ve fitoterapi alanında kullanılan tıbbi bitkiler hakkında bilgilerin verilmesi.</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Farmasötik </w:t>
      </w:r>
      <w:proofErr w:type="gramStart"/>
      <w:r w:rsidRPr="00B65EE2">
        <w:rPr>
          <w:rFonts w:ascii="Times New Roman" w:eastAsia="Times New Roman" w:hAnsi="Times New Roman" w:cs="Times New Roman"/>
          <w:sz w:val="24"/>
          <w:szCs w:val="24"/>
          <w:lang w:eastAsia="tr-TR"/>
        </w:rPr>
        <w:t>Botanik  Ders</w:t>
      </w:r>
      <w:proofErr w:type="gramEnd"/>
      <w:r w:rsidRPr="00B65EE2">
        <w:rPr>
          <w:rFonts w:ascii="Times New Roman" w:eastAsia="Times New Roman" w:hAnsi="Times New Roman" w:cs="Times New Roman"/>
          <w:sz w:val="24"/>
          <w:szCs w:val="24"/>
          <w:lang w:eastAsia="tr-TR"/>
        </w:rPr>
        <w:t xml:space="preserve"> Kitabı</w:t>
      </w:r>
    </w:p>
    <w:p w:rsidR="00B65EE2" w:rsidRPr="00B65EE2" w:rsidRDefault="00B65EE2" w:rsidP="00B65EE2">
      <w:pPr>
        <w:shd w:val="clear" w:color="auto" w:fill="FFFFFF"/>
        <w:spacing w:before="120" w:after="12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Ders Notları</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ECTS:</w:t>
      </w:r>
      <w:r w:rsidRPr="00B65EE2">
        <w:rPr>
          <w:rFonts w:ascii="Times New Roman" w:eastAsia="Times New Roman" w:hAnsi="Times New Roman" w:cs="Times New Roman"/>
          <w:sz w:val="24"/>
          <w:szCs w:val="24"/>
          <w:lang w:eastAsia="tr-TR"/>
        </w:rPr>
        <w:t xml:space="preserve"> 3</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autoSpaceDE w:val="0"/>
        <w:autoSpaceDN w:val="0"/>
        <w:adjustRightInd w:val="0"/>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Bilgisayar</w:t>
      </w:r>
      <w:r w:rsidRPr="00B65EE2">
        <w:rPr>
          <w:rFonts w:ascii="Times New Roman" w:eastAsia="Times New Roman" w:hAnsi="Times New Roman" w:cs="Times New Roman"/>
          <w:sz w:val="24"/>
          <w:szCs w:val="24"/>
          <w:lang w:eastAsia="tr-TR"/>
        </w:rPr>
        <w:t xml:space="preserve"> </w:t>
      </w:r>
      <w:r w:rsidRPr="00B65EE2">
        <w:rPr>
          <w:rFonts w:ascii="Times New Roman" w:eastAsia="Times New Roman" w:hAnsi="Times New Roman" w:cs="Times New Roman"/>
          <w:b/>
          <w:sz w:val="24"/>
          <w:szCs w:val="24"/>
          <w:lang w:eastAsia="tr-TR"/>
        </w:rPr>
        <w:t>I (2 - 0 ) 2</w:t>
      </w:r>
    </w:p>
    <w:p w:rsidR="00B65EE2" w:rsidRPr="00B65EE2" w:rsidRDefault="00B65EE2" w:rsidP="00B65EE2">
      <w:pPr>
        <w:shd w:val="clear" w:color="auto" w:fill="FFFFFF"/>
        <w:autoSpaceDE w:val="0"/>
        <w:autoSpaceDN w:val="0"/>
        <w:adjustRightInd w:val="0"/>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Bilişim teknolojileri, yazılım ve donanım ile ilgili temel kavramlar, genel olarak işletim sistemleri, kelime işlemci programları, elektronik tablolama programları, veri sunumu, eğitimde internet kullanımı, bilişim teknolojilerinin sosyal yapı üzerindeki etkileri ve eğitimdeki yeri, bilişim sistemleri güvenliği ve ilgili etik kavramları.</w:t>
      </w:r>
    </w:p>
    <w:p w:rsidR="00B65EE2" w:rsidRPr="00B65EE2" w:rsidRDefault="00B65EE2" w:rsidP="00B65EE2">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tr-TR"/>
        </w:rPr>
      </w:pPr>
      <w:r w:rsidRPr="00B65EE2">
        <w:rPr>
          <w:rFonts w:ascii="Times New Roman" w:eastAsia="Calibri" w:hAnsi="Times New Roman" w:cs="Times New Roman"/>
          <w:b/>
          <w:sz w:val="24"/>
          <w:szCs w:val="24"/>
          <w:lang w:eastAsia="tr-TR"/>
        </w:rPr>
        <w:t>Dersin Amacı:</w:t>
      </w:r>
      <w:r w:rsidRPr="00B65EE2">
        <w:rPr>
          <w:rFonts w:ascii="Times New Roman" w:eastAsia="Calibri" w:hAnsi="Times New Roman" w:cs="Times New Roman"/>
          <w:sz w:val="24"/>
          <w:szCs w:val="24"/>
          <w:lang w:eastAsia="tr-TR"/>
        </w:rPr>
        <w:t xml:space="preserve"> </w:t>
      </w:r>
    </w:p>
    <w:p w:rsidR="00B65EE2" w:rsidRPr="00B65EE2" w:rsidRDefault="00B65EE2" w:rsidP="00B65EE2">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B65EE2">
        <w:rPr>
          <w:rFonts w:ascii="Times New Roman" w:eastAsia="Calibri" w:hAnsi="Times New Roman" w:cs="Times New Roman"/>
          <w:sz w:val="24"/>
          <w:szCs w:val="24"/>
          <w:lang w:eastAsia="tr-TR"/>
        </w:rPr>
        <w:t>Bu dersin amacı, eczacılık öğrencilerini bilgisayar kullanımına karşı bilinçli hale getirmektir.</w:t>
      </w:r>
    </w:p>
    <w:p w:rsidR="007724F4" w:rsidRDefault="007724F4" w:rsidP="00B65EE2">
      <w:pPr>
        <w:spacing w:after="0" w:line="360" w:lineRule="auto"/>
        <w:rPr>
          <w:rFonts w:ascii="Times New Roman" w:eastAsia="Times New Roman" w:hAnsi="Times New Roman" w:cs="Times New Roman"/>
          <w:b/>
          <w:bCs/>
          <w:sz w:val="24"/>
          <w:szCs w:val="24"/>
          <w:lang w:eastAsia="en-GB"/>
        </w:rPr>
      </w:pPr>
    </w:p>
    <w:p w:rsidR="00B65EE2" w:rsidRPr="00B65EE2" w:rsidRDefault="00B65EE2" w:rsidP="007724F4">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lastRenderedPageBreak/>
        <w:t xml:space="preserve">Dersin Değerlendirilmesi </w:t>
      </w:r>
    </w:p>
    <w:p w:rsidR="00B65EE2" w:rsidRPr="00B65EE2" w:rsidRDefault="00B65EE2" w:rsidP="007724F4">
      <w:pPr>
        <w:spacing w:after="0" w:line="360" w:lineRule="auto"/>
        <w:rPr>
          <w:rFonts w:ascii="Times New Roman" w:eastAsia="Times New Roman" w:hAnsi="Times New Roman" w:cs="Times New Roman"/>
          <w:sz w:val="24"/>
          <w:szCs w:val="24"/>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7724F4" w:rsidRDefault="007724F4" w:rsidP="007724F4">
      <w:pPr>
        <w:shd w:val="clear" w:color="auto" w:fill="FFFFFF"/>
        <w:spacing w:after="0" w:line="360" w:lineRule="auto"/>
        <w:outlineLvl w:val="5"/>
        <w:rPr>
          <w:rFonts w:ascii="Times New Roman" w:eastAsia="Times New Roman" w:hAnsi="Times New Roman" w:cs="Times New Roman"/>
          <w:b/>
          <w:bCs/>
          <w:sz w:val="24"/>
          <w:szCs w:val="24"/>
        </w:rPr>
      </w:pPr>
    </w:p>
    <w:p w:rsidR="00B65EE2" w:rsidRPr="00B65EE2" w:rsidRDefault="00B65EE2" w:rsidP="007724F4">
      <w:pPr>
        <w:shd w:val="clear" w:color="auto" w:fill="FFFFFF"/>
        <w:spacing w:after="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Kurs Kitabı, Microsoft Yayınları, 2009.</w:t>
      </w:r>
    </w:p>
    <w:p w:rsidR="00B65EE2" w:rsidRPr="00B65EE2" w:rsidRDefault="00B65EE2" w:rsidP="00B65EE2">
      <w:pPr>
        <w:shd w:val="clear" w:color="auto" w:fill="FFFFFF"/>
        <w:spacing w:before="120" w:after="12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Ders Notları</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autoSpaceDE w:val="0"/>
        <w:autoSpaceDN w:val="0"/>
        <w:adjustRightInd w:val="0"/>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Türk Dili I (2 - 0 ) 0</w:t>
      </w:r>
    </w:p>
    <w:p w:rsidR="00B65EE2" w:rsidRPr="00B65EE2" w:rsidRDefault="00B65EE2" w:rsidP="00B65EE2">
      <w:pPr>
        <w:shd w:val="clear" w:color="auto" w:fill="FFFFFF"/>
        <w:autoSpaceDE w:val="0"/>
        <w:autoSpaceDN w:val="0"/>
        <w:adjustRightInd w:val="0"/>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Dil, dilin özellikleri; dünya dilleri; konuşma ve yazı dilleri; sözcüğün yapısı; kök ve ekler; cümle çeşitleri; yazım kuralları; noktalama işaretleri; anlatım özelliği; anlatım bozuklukları.</w:t>
      </w:r>
    </w:p>
    <w:p w:rsidR="00B65EE2" w:rsidRPr="00B65EE2" w:rsidRDefault="00B65EE2" w:rsidP="00B65EE2">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B65EE2">
        <w:rPr>
          <w:rFonts w:ascii="Times New Roman" w:eastAsia="Calibri" w:hAnsi="Times New Roman" w:cs="Times New Roman"/>
          <w:b/>
          <w:sz w:val="24"/>
          <w:szCs w:val="24"/>
          <w:lang w:eastAsia="tr-TR"/>
        </w:rPr>
        <w:t>Dersin Amacı:</w:t>
      </w:r>
    </w:p>
    <w:p w:rsidR="00B65EE2" w:rsidRPr="00B65EE2" w:rsidRDefault="00B65EE2" w:rsidP="00B65EE2">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Dersin amacı orta öğretimi bitiren öğrencilerin, dili kullanma becerisi kazanarak zamanın ihtiyaçlarına cevap verebilecek aydın kişiler durumuna gelebilmelerini sağlamaktır.</w:t>
      </w: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Cs/>
          <w:sz w:val="24"/>
          <w:szCs w:val="24"/>
        </w:rPr>
      </w:pPr>
      <w:r w:rsidRPr="00B65EE2">
        <w:rPr>
          <w:rFonts w:ascii="Times New Roman" w:eastAsia="Times New Roman" w:hAnsi="Times New Roman" w:cs="Times New Roman"/>
          <w:bCs/>
          <w:lang w:val="en-US"/>
        </w:rPr>
        <w:t xml:space="preserve">Bir yarıyılda en </w:t>
      </w:r>
      <w:proofErr w:type="gramStart"/>
      <w:r w:rsidRPr="00B65EE2">
        <w:rPr>
          <w:rFonts w:ascii="Times New Roman" w:eastAsia="Times New Roman" w:hAnsi="Times New Roman" w:cs="Times New Roman"/>
          <w:bCs/>
          <w:lang w:val="en-US"/>
        </w:rPr>
        <w:t>az</w:t>
      </w:r>
      <w:proofErr w:type="gramEnd"/>
      <w:r w:rsidRPr="00B65EE2">
        <w:rPr>
          <w:rFonts w:ascii="Times New Roman" w:eastAsia="Times New Roman" w:hAnsi="Times New Roman" w:cs="Times New Roman"/>
          <w:bCs/>
          <w:lang w:val="en-US"/>
        </w:rPr>
        <w:t xml:space="preserve"> bir yazılı ara sınav (% 40), bir yarıyıl sonu sınavı (% 60) yapılmaktadır.</w:t>
      </w: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Türk Dili</w:t>
      </w:r>
    </w:p>
    <w:p w:rsidR="00B65EE2" w:rsidRPr="00B65EE2" w:rsidRDefault="00B65EE2" w:rsidP="00B65EE2">
      <w:pPr>
        <w:shd w:val="clear" w:color="auto" w:fill="FFFFFF"/>
        <w:spacing w:before="120" w:after="12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BB5143" w:rsidRDefault="00B65EE2" w:rsidP="00BB5143">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Ders Notları</w:t>
      </w:r>
    </w:p>
    <w:p w:rsidR="00BB5143" w:rsidRDefault="00BB5143" w:rsidP="00BB5143">
      <w:pPr>
        <w:shd w:val="clear" w:color="auto" w:fill="FFFFFF"/>
        <w:spacing w:after="0" w:line="360" w:lineRule="auto"/>
        <w:ind w:left="720"/>
        <w:rPr>
          <w:rFonts w:ascii="Times New Roman" w:eastAsia="Times New Roman" w:hAnsi="Times New Roman" w:cs="Times New Roman"/>
          <w:sz w:val="24"/>
          <w:szCs w:val="24"/>
          <w:lang w:eastAsia="tr-TR"/>
        </w:rPr>
      </w:pPr>
    </w:p>
    <w:p w:rsidR="00BB5143" w:rsidRPr="00BB5143" w:rsidRDefault="00BB5143" w:rsidP="00BB5143">
      <w:pPr>
        <w:shd w:val="clear" w:color="auto" w:fill="FFFFFF"/>
        <w:spacing w:after="0" w:line="360" w:lineRule="auto"/>
        <w:rPr>
          <w:rFonts w:ascii="Times New Roman" w:eastAsia="Times New Roman" w:hAnsi="Times New Roman" w:cs="Times New Roman"/>
          <w:sz w:val="24"/>
          <w:szCs w:val="24"/>
          <w:lang w:eastAsia="tr-TR"/>
        </w:rPr>
      </w:pPr>
      <w:r w:rsidRPr="00BB5143">
        <w:rPr>
          <w:rFonts w:ascii="Times New Roman" w:eastAsia="Times New Roman" w:hAnsi="Times New Roman" w:cs="Times New Roman"/>
          <w:b/>
          <w:sz w:val="24"/>
          <w:szCs w:val="24"/>
          <w:lang w:eastAsia="tr-TR"/>
        </w:rPr>
        <w:t xml:space="preserve">ECTS: </w:t>
      </w:r>
      <w:r w:rsidRPr="00BB5143">
        <w:rPr>
          <w:rFonts w:ascii="Times New Roman" w:eastAsia="Times New Roman" w:hAnsi="Times New Roman" w:cs="Times New Roman"/>
          <w:sz w:val="24"/>
          <w:szCs w:val="24"/>
          <w:lang w:eastAsia="tr-TR"/>
        </w:rPr>
        <w:t>3</w:t>
      </w:r>
    </w:p>
    <w:p w:rsid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B5143" w:rsidRDefault="00BB5143" w:rsidP="00B65EE2">
      <w:pPr>
        <w:shd w:val="clear" w:color="auto" w:fill="FFFFFF"/>
        <w:spacing w:after="0" w:line="360" w:lineRule="auto"/>
        <w:rPr>
          <w:rFonts w:ascii="Times New Roman" w:eastAsia="Times New Roman" w:hAnsi="Times New Roman" w:cs="Times New Roman"/>
          <w:sz w:val="24"/>
          <w:szCs w:val="24"/>
          <w:lang w:eastAsia="tr-TR"/>
        </w:rPr>
      </w:pPr>
    </w:p>
    <w:p w:rsidR="00BB5143" w:rsidRDefault="00BB5143" w:rsidP="00B65EE2">
      <w:pPr>
        <w:shd w:val="clear" w:color="auto" w:fill="FFFFFF"/>
        <w:spacing w:after="0" w:line="360" w:lineRule="auto"/>
        <w:rPr>
          <w:rFonts w:ascii="Times New Roman" w:eastAsia="Times New Roman" w:hAnsi="Times New Roman" w:cs="Times New Roman"/>
          <w:sz w:val="24"/>
          <w:szCs w:val="24"/>
          <w:lang w:eastAsia="tr-TR"/>
        </w:rPr>
      </w:pPr>
    </w:p>
    <w:p w:rsidR="00BB5143" w:rsidRPr="00B65EE2" w:rsidRDefault="00BB5143"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2E3CAD" w:rsidP="00B65EE2">
      <w:pPr>
        <w:shd w:val="clear" w:color="auto" w:fill="FFFFFF"/>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Genel Kimya II (3 - 0 ) 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Gazlar ve Özellikleri, Moleküller Arası Kuvvetler, Sıvılar ve Katılar, Çözeltilerin Fiziksel Özellikleri, Kimyasal Kinetik, Kimyasal Denge, Yükseltgenme - İndirgenme ve Elektrokimya</w:t>
      </w:r>
    </w:p>
    <w:p w:rsidR="00B65EE2" w:rsidRPr="00B65EE2" w:rsidRDefault="00B65EE2" w:rsidP="00B65EE2">
      <w:pPr>
        <w:shd w:val="clear" w:color="auto" w:fill="FFFFFF"/>
        <w:spacing w:after="0" w:line="360" w:lineRule="auto"/>
        <w:outlineLvl w:val="5"/>
        <w:rPr>
          <w:rFonts w:ascii="Times New Roman" w:eastAsia="Calibri" w:hAnsi="Times New Roman" w:cs="Times New Roman"/>
          <w:b/>
          <w:bCs/>
          <w:lang w:val="en-US"/>
        </w:rPr>
      </w:pPr>
      <w:r w:rsidRPr="00B65EE2">
        <w:rPr>
          <w:rFonts w:ascii="Times New Roman" w:eastAsia="Calibri" w:hAnsi="Times New Roman" w:cs="Times New Roman"/>
          <w:b/>
          <w:bCs/>
          <w:lang w:val="en-US"/>
        </w:rPr>
        <w:t>Dersin Amacı:</w:t>
      </w:r>
    </w:p>
    <w:p w:rsidR="00B65EE2" w:rsidRPr="00B65EE2" w:rsidRDefault="00B65EE2" w:rsidP="00B65EE2">
      <w:pPr>
        <w:spacing w:after="0" w:line="360" w:lineRule="auto"/>
        <w:rPr>
          <w:rFonts w:ascii="Times New Roman" w:eastAsia="Times New Roman" w:hAnsi="Times New Roman" w:cs="Times New Roman"/>
          <w:sz w:val="24"/>
          <w:szCs w:val="24"/>
          <w:lang w:val="en-US"/>
        </w:rPr>
      </w:pPr>
      <w:r w:rsidRPr="00B65EE2">
        <w:rPr>
          <w:rFonts w:ascii="Times New Roman" w:eastAsia="Times New Roman" w:hAnsi="Times New Roman" w:cs="Times New Roman"/>
          <w:sz w:val="24"/>
          <w:szCs w:val="24"/>
        </w:rPr>
        <w:t>Eczacılık eğitiminde yer alan kimya derslerinin temelini oluşturan ilke ve kavramları öğretmektir.</w:t>
      </w: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Cs/>
          <w:sz w:val="24"/>
          <w:szCs w:val="24"/>
        </w:rPr>
      </w:pPr>
      <w:r w:rsidRPr="00B65EE2">
        <w:rPr>
          <w:rFonts w:ascii="Times New Roman" w:eastAsia="Times New Roman" w:hAnsi="Times New Roman" w:cs="Times New Roman"/>
          <w:bCs/>
          <w:lang w:val="en-US"/>
        </w:rPr>
        <w:t xml:space="preserve">Bir yarıyılda en </w:t>
      </w:r>
      <w:proofErr w:type="gramStart"/>
      <w:r w:rsidRPr="00B65EE2">
        <w:rPr>
          <w:rFonts w:ascii="Times New Roman" w:eastAsia="Times New Roman" w:hAnsi="Times New Roman" w:cs="Times New Roman"/>
          <w:bCs/>
          <w:lang w:val="en-US"/>
        </w:rPr>
        <w:t>az</w:t>
      </w:r>
      <w:proofErr w:type="gramEnd"/>
      <w:r w:rsidRPr="00B65EE2">
        <w:rPr>
          <w:rFonts w:ascii="Times New Roman" w:eastAsia="Times New Roman" w:hAnsi="Times New Roman" w:cs="Times New Roman"/>
          <w:bCs/>
          <w:lang w:val="en-US"/>
        </w:rPr>
        <w:t xml:space="preserve"> bir yazılı ara sınav (% 40), bir yarıyıl sonu sınavı (% 60) yapılmaktadır.</w:t>
      </w: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 Modern Üniversite Kimyası I</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Ders Notları</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5</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Farmasötik Botanik II (2 - 0 ) 2</w:t>
      </w:r>
      <w:r w:rsidRPr="00B65EE2">
        <w:rPr>
          <w:rFonts w:ascii="Times New Roman" w:eastAsia="Times New Roman" w:hAnsi="Times New Roman" w:cs="Times New Roman"/>
          <w:sz w:val="24"/>
          <w:szCs w:val="24"/>
          <w:lang w:eastAsia="tr-TR"/>
        </w:rPr>
        <w:br/>
      </w:r>
    </w:p>
    <w:p w:rsidR="00B65EE2" w:rsidRPr="00B65EE2" w:rsidRDefault="00B65EE2" w:rsidP="00B65EE2">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Anatomik, morfolojik özellikleri, yayılışları, kimyasal içerik analizleri; bitkilerin biyoaktiviteleri, ekonomik değerleri ve tarihsel kullanımları; zehirli bitkiler; bitkilerin farmakolojik, klinik özellikleri ve ilaç bitki etkileşimleridir.</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Calibri" w:hAnsi="Times New Roman" w:cs="Times New Roman"/>
          <w:b/>
          <w:sz w:val="24"/>
          <w:szCs w:val="24"/>
          <w:lang w:eastAsia="tr-TR"/>
        </w:rPr>
      </w:pPr>
      <w:r w:rsidRPr="00B65EE2">
        <w:rPr>
          <w:rFonts w:ascii="Times New Roman" w:eastAsia="Calibri" w:hAnsi="Times New Roman" w:cs="Times New Roman"/>
          <w:b/>
          <w:sz w:val="24"/>
          <w:szCs w:val="24"/>
          <w:lang w:eastAsia="tr-TR"/>
        </w:rPr>
        <w:t>Dersin Amacı:</w:t>
      </w:r>
    </w:p>
    <w:p w:rsidR="00B65EE2" w:rsidRPr="00B65EE2" w:rsidRDefault="00B65EE2" w:rsidP="007724F4">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Modern tıbbın yeni etken maddeler için doğaya yöneldiği günümüzde eczacı adaylarına ilaç olarak kullanılan veya drog veren bitkilerin, diğer bir ifadeyle tıbbi ve ekonomik önemi olan bitkilerin yanında faydalı ve zehirli bitkilerin, bilimsel ve uygulamalı olarak tanıtılması.</w:t>
      </w:r>
    </w:p>
    <w:p w:rsidR="00B65EE2" w:rsidRPr="00B65EE2" w:rsidRDefault="00B65EE2" w:rsidP="007724F4">
      <w:pPr>
        <w:shd w:val="clear" w:color="auto" w:fill="FFFFFF"/>
        <w:spacing w:after="0" w:line="360" w:lineRule="auto"/>
        <w:outlineLvl w:val="5"/>
        <w:rPr>
          <w:rFonts w:ascii="Times New Roman" w:eastAsia="Times New Roman" w:hAnsi="Times New Roman" w:cs="Times New Roman"/>
          <w:b/>
          <w:bCs/>
          <w:sz w:val="24"/>
          <w:szCs w:val="24"/>
        </w:rPr>
      </w:pPr>
    </w:p>
    <w:p w:rsidR="00B65EE2" w:rsidRPr="00B65EE2" w:rsidRDefault="00B65EE2" w:rsidP="007724F4">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Cs/>
          <w:sz w:val="24"/>
          <w:szCs w:val="24"/>
        </w:rPr>
      </w:pPr>
      <w:r w:rsidRPr="00B65EE2">
        <w:rPr>
          <w:rFonts w:ascii="Times New Roman" w:eastAsia="Times New Roman" w:hAnsi="Times New Roman" w:cs="Times New Roman"/>
          <w:bCs/>
          <w:lang w:val="en-US"/>
        </w:rPr>
        <w:t xml:space="preserve">Bir yarıyılda en </w:t>
      </w:r>
      <w:proofErr w:type="gramStart"/>
      <w:r w:rsidRPr="00B65EE2">
        <w:rPr>
          <w:rFonts w:ascii="Times New Roman" w:eastAsia="Times New Roman" w:hAnsi="Times New Roman" w:cs="Times New Roman"/>
          <w:bCs/>
          <w:lang w:val="en-US"/>
        </w:rPr>
        <w:t>az</w:t>
      </w:r>
      <w:proofErr w:type="gramEnd"/>
      <w:r w:rsidRPr="00B65EE2">
        <w:rPr>
          <w:rFonts w:ascii="Times New Roman" w:eastAsia="Times New Roman" w:hAnsi="Times New Roman" w:cs="Times New Roman"/>
          <w:bCs/>
          <w:lang w:val="en-US"/>
        </w:rPr>
        <w:t xml:space="preserve"> bir yazılı ara sınav (% 40), bir yarıyıl sonu sınavı (% 60) yapılmaktadır.</w:t>
      </w: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 Farmasötik Botanik Ders Kitabı</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before="120" w:after="12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Ders Notları</w:t>
      </w:r>
    </w:p>
    <w:p w:rsidR="00B65EE2" w:rsidRPr="007724F4" w:rsidRDefault="007724F4" w:rsidP="00B65EE2">
      <w:pPr>
        <w:shd w:val="clear" w:color="auto" w:fill="FFFFFF"/>
        <w:spacing w:after="0" w:line="360" w:lineRule="auto"/>
        <w:rPr>
          <w:rFonts w:ascii="Times New Roman" w:eastAsia="Times New Roman" w:hAnsi="Times New Roman" w:cs="Times New Roman"/>
          <w:b/>
          <w:sz w:val="24"/>
          <w:szCs w:val="24"/>
          <w:lang w:eastAsia="tr-TR"/>
        </w:rPr>
      </w:pPr>
      <w:r w:rsidRPr="007724F4">
        <w:rPr>
          <w:rFonts w:ascii="Times New Roman" w:eastAsia="Times New Roman" w:hAnsi="Times New Roman" w:cs="Times New Roman"/>
          <w:b/>
          <w:sz w:val="24"/>
          <w:szCs w:val="24"/>
          <w:lang w:eastAsia="tr-TR"/>
        </w:rPr>
        <w:t xml:space="preserve">ECTS: </w:t>
      </w:r>
      <w:r w:rsidR="00BB5143">
        <w:rPr>
          <w:rFonts w:ascii="Times New Roman" w:eastAsia="Times New Roman" w:hAnsi="Times New Roman" w:cs="Times New Roman"/>
          <w:sz w:val="24"/>
          <w:szCs w:val="24"/>
          <w:lang w:eastAsia="tr-TR"/>
        </w:rPr>
        <w:t>3</w:t>
      </w:r>
    </w:p>
    <w:p w:rsidR="007724F4" w:rsidRDefault="007724F4"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Farmasötik Botanik Laboratuvarı (0 - 4 ) 2</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Anatomik, morfolojik özellikleri, yayılışları, kimyasal içerik analizleri; bitkilerin biyoaktiviteleri, ekonomik değerleri ve tarihsel kullanımları; zehirli bitkiler; bitkilerin farmakolojik, klinik özellikleri ve ilaç bitki etkileşimleridir.</w:t>
      </w:r>
    </w:p>
    <w:p w:rsidR="00B65EE2" w:rsidRPr="00B65EE2" w:rsidRDefault="00B65EE2" w:rsidP="00B65EE2">
      <w:pPr>
        <w:shd w:val="clear" w:color="auto" w:fill="FFFFFF"/>
        <w:spacing w:after="0" w:line="360" w:lineRule="auto"/>
        <w:jc w:val="both"/>
        <w:rPr>
          <w:rFonts w:ascii="Times New Roman" w:eastAsia="Calibri" w:hAnsi="Times New Roman" w:cs="Times New Roman"/>
          <w:b/>
          <w:sz w:val="24"/>
          <w:szCs w:val="24"/>
          <w:lang w:eastAsia="tr-TR"/>
        </w:rPr>
      </w:pPr>
    </w:p>
    <w:p w:rsidR="00B65EE2" w:rsidRPr="00B65EE2" w:rsidRDefault="00B65EE2" w:rsidP="00B65EE2">
      <w:pPr>
        <w:shd w:val="clear" w:color="auto" w:fill="FFFFFF"/>
        <w:spacing w:after="0" w:line="360" w:lineRule="auto"/>
        <w:jc w:val="both"/>
        <w:rPr>
          <w:rFonts w:ascii="Times New Roman" w:eastAsia="Calibri" w:hAnsi="Times New Roman" w:cs="Times New Roman"/>
          <w:b/>
          <w:sz w:val="24"/>
          <w:szCs w:val="24"/>
          <w:lang w:eastAsia="tr-TR"/>
        </w:rPr>
      </w:pPr>
      <w:r w:rsidRPr="00B65EE2">
        <w:rPr>
          <w:rFonts w:ascii="Times New Roman" w:eastAsia="Calibri" w:hAnsi="Times New Roman" w:cs="Times New Roman"/>
          <w:b/>
          <w:sz w:val="24"/>
          <w:szCs w:val="24"/>
          <w:lang w:eastAsia="tr-TR"/>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İlaç olarak kullanılan veya drog veren bitkisel kaynağın bilimsel olarak tanımlanması için, tıbbi bitkilerin morfolojik ve anatomik özelliklerini ve familya tayinlerini, öğrencilerin uygulamalı olarak öğrenmelerinin sağlanması.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 Farmasötik </w:t>
      </w:r>
      <w:proofErr w:type="gramStart"/>
      <w:r w:rsidRPr="00B65EE2">
        <w:rPr>
          <w:rFonts w:ascii="Times New Roman" w:eastAsia="Times New Roman" w:hAnsi="Times New Roman" w:cs="Times New Roman"/>
          <w:sz w:val="24"/>
          <w:szCs w:val="24"/>
          <w:lang w:eastAsia="tr-TR"/>
        </w:rPr>
        <w:t>Botanik  Ders</w:t>
      </w:r>
      <w:proofErr w:type="gramEnd"/>
      <w:r w:rsidRPr="00B65EE2">
        <w:rPr>
          <w:rFonts w:ascii="Times New Roman" w:eastAsia="Times New Roman" w:hAnsi="Times New Roman" w:cs="Times New Roman"/>
          <w:sz w:val="24"/>
          <w:szCs w:val="24"/>
          <w:lang w:eastAsia="tr-TR"/>
        </w:rPr>
        <w:t xml:space="preserve"> Kitabı</w:t>
      </w:r>
    </w:p>
    <w:p w:rsidR="00B65EE2" w:rsidRPr="00B65EE2" w:rsidRDefault="00B65EE2" w:rsidP="00B65EE2">
      <w:pPr>
        <w:shd w:val="clear" w:color="auto" w:fill="FFFFFF"/>
        <w:spacing w:before="120" w:after="12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Ders Notları</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00C45475">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tabs>
          <w:tab w:val="left" w:pos="0"/>
          <w:tab w:val="left" w:pos="3060"/>
        </w:tabs>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lastRenderedPageBreak/>
        <w:t>Anatomi (2 - 0 ) 2</w:t>
      </w:r>
      <w:r w:rsidRPr="00B65EE2">
        <w:rPr>
          <w:rFonts w:ascii="Times New Roman" w:eastAsia="Times New Roman" w:hAnsi="Times New Roman" w:cs="Times New Roman"/>
          <w:sz w:val="24"/>
          <w:szCs w:val="24"/>
          <w:lang w:eastAsia="tr-TR"/>
        </w:rPr>
        <w:br/>
      </w:r>
    </w:p>
    <w:p w:rsidR="00B65EE2" w:rsidRPr="00B65EE2" w:rsidRDefault="00B65EE2" w:rsidP="00B65EE2">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tabs>
          <w:tab w:val="left" w:pos="0"/>
          <w:tab w:val="left" w:pos="3060"/>
        </w:tabs>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Kas-iskelet sistemi anatomisi ve muskuler </w:t>
      </w:r>
      <w:proofErr w:type="gramStart"/>
      <w:r w:rsidRPr="00B65EE2">
        <w:rPr>
          <w:rFonts w:ascii="Times New Roman" w:eastAsia="Times New Roman" w:hAnsi="Times New Roman" w:cs="Times New Roman"/>
          <w:sz w:val="24"/>
          <w:szCs w:val="24"/>
          <w:lang w:eastAsia="tr-TR"/>
        </w:rPr>
        <w:t>sistemin  nervasyonu</w:t>
      </w:r>
      <w:proofErr w:type="gramEnd"/>
      <w:r w:rsidRPr="00B65EE2">
        <w:rPr>
          <w:rFonts w:ascii="Times New Roman" w:eastAsia="Times New Roman" w:hAnsi="Times New Roman" w:cs="Times New Roman"/>
          <w:sz w:val="24"/>
          <w:szCs w:val="24"/>
          <w:lang w:eastAsia="tr-TR"/>
        </w:rPr>
        <w:t>, nöroanatomi, endokrin, kardiovasküler, solunum, sindirim, boşaltım ve üreme sistemlerinin yapı ve fonksiyonları üzerinde durur.</w:t>
      </w:r>
    </w:p>
    <w:p w:rsidR="00B65EE2" w:rsidRPr="00B65EE2" w:rsidRDefault="00B65EE2" w:rsidP="00B65EE2">
      <w:pPr>
        <w:shd w:val="clear" w:color="auto" w:fill="FFFFFF"/>
        <w:tabs>
          <w:tab w:val="left" w:pos="0"/>
          <w:tab w:val="left" w:pos="3060"/>
        </w:tabs>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hd w:val="clear" w:color="auto" w:fill="FFFFFF"/>
        <w:tabs>
          <w:tab w:val="left" w:pos="0"/>
          <w:tab w:val="left" w:pos="3060"/>
        </w:tabs>
        <w:spacing w:after="0" w:line="360" w:lineRule="auto"/>
        <w:jc w:val="both"/>
        <w:rPr>
          <w:rFonts w:ascii="Times New Roman" w:eastAsia="Calibri" w:hAnsi="Times New Roman" w:cs="Times New Roman"/>
          <w:b/>
          <w:sz w:val="24"/>
          <w:szCs w:val="24"/>
          <w:lang w:eastAsia="tr-TR"/>
        </w:rPr>
      </w:pPr>
      <w:r w:rsidRPr="00B65EE2">
        <w:rPr>
          <w:rFonts w:ascii="Times New Roman" w:eastAsia="Calibri" w:hAnsi="Times New Roman" w:cs="Times New Roman"/>
          <w:b/>
          <w:sz w:val="24"/>
          <w:szCs w:val="24"/>
          <w:lang w:eastAsia="tr-TR"/>
        </w:rPr>
        <w:t>Dersin Amacı:</w:t>
      </w:r>
    </w:p>
    <w:p w:rsidR="00B65EE2" w:rsidRPr="00B65EE2" w:rsidRDefault="00B65EE2" w:rsidP="00B65EE2">
      <w:pPr>
        <w:shd w:val="clear" w:color="auto" w:fill="FFFFFF"/>
        <w:tabs>
          <w:tab w:val="left" w:pos="0"/>
          <w:tab w:val="left" w:pos="3060"/>
        </w:tabs>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Öğrencilere kas ve iskelet sistemi, santral sinir sistemi ve kardiyovasküler sistemin </w:t>
      </w:r>
      <w:proofErr w:type="gramStart"/>
      <w:r w:rsidRPr="00B65EE2">
        <w:rPr>
          <w:rFonts w:ascii="Times New Roman" w:eastAsia="Times New Roman" w:hAnsi="Times New Roman" w:cs="Times New Roman"/>
          <w:sz w:val="24"/>
          <w:szCs w:val="24"/>
          <w:lang w:eastAsia="tr-TR"/>
        </w:rPr>
        <w:t>anatomisi,</w:t>
      </w:r>
      <w:proofErr w:type="gramEnd"/>
      <w:r w:rsidRPr="00B65EE2">
        <w:rPr>
          <w:rFonts w:ascii="Times New Roman" w:eastAsia="Times New Roman" w:hAnsi="Times New Roman" w:cs="Times New Roman"/>
          <w:sz w:val="24"/>
          <w:szCs w:val="24"/>
          <w:lang w:eastAsia="tr-TR"/>
        </w:rPr>
        <w:t xml:space="preserve"> ve fizyolojisini öğretmek ve bu sistemlerin hastalıklarının tedavisi ile ilgili bilgiler vermektir.</w:t>
      </w:r>
    </w:p>
    <w:p w:rsidR="00B65EE2" w:rsidRPr="00B65EE2" w:rsidRDefault="00B65EE2" w:rsidP="00B65EE2">
      <w:pPr>
        <w:shd w:val="clear" w:color="auto" w:fill="FFFFFF"/>
        <w:tabs>
          <w:tab w:val="left" w:pos="0"/>
          <w:tab w:val="left" w:pos="3060"/>
        </w:tabs>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tabs>
          <w:tab w:val="left" w:pos="0"/>
          <w:tab w:val="left" w:pos="3060"/>
        </w:tabs>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 İnsan Anatomisi, Anatomi Cilt 1-2</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before="120" w:after="12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Ders Notları</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00C45475">
        <w:rPr>
          <w:rFonts w:ascii="Times New Roman" w:eastAsia="Times New Roman" w:hAnsi="Times New Roman" w:cs="Times New Roman"/>
          <w:sz w:val="24"/>
          <w:szCs w:val="24"/>
          <w:lang w:eastAsia="tr-TR"/>
        </w:rPr>
        <w:t>4</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tabs>
          <w:tab w:val="left" w:pos="0"/>
          <w:tab w:val="left" w:pos="3060"/>
        </w:tabs>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Halk Sağlığı (2 - 0 ) 2</w:t>
      </w:r>
      <w:r w:rsidRPr="00B65EE2">
        <w:rPr>
          <w:rFonts w:ascii="Times New Roman" w:eastAsia="Times New Roman" w:hAnsi="Times New Roman" w:cs="Times New Roman"/>
          <w:sz w:val="24"/>
          <w:szCs w:val="24"/>
          <w:lang w:eastAsia="tr-TR"/>
        </w:rPr>
        <w:br/>
      </w:r>
    </w:p>
    <w:p w:rsidR="00B65EE2" w:rsidRPr="00B65EE2" w:rsidRDefault="00B65EE2" w:rsidP="00B65EE2">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tabs>
          <w:tab w:val="left" w:pos="0"/>
          <w:tab w:val="left" w:pos="3060"/>
        </w:tabs>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Sağlık bilimlerinin çağlar boyunca gelişmesi, halk sağlığı kavramı; temel sağlık hizmetleri; Selçuklular ve Osmanlılarda sağlık örgütlenmesi; sağlık hizmetlerinin sosyalleştirilmesi; sağlık mevzuatı; sağlık personelinin özlük hakları; sağlık eğitimi erken tanı; bulaşıcı hastalıklar; bağışıklama; aile planlaması, çevre sağlığı, tıp ahlakı.</w:t>
      </w:r>
    </w:p>
    <w:p w:rsidR="00B65EE2" w:rsidRPr="00B65EE2" w:rsidRDefault="00B65EE2" w:rsidP="00B65EE2">
      <w:pPr>
        <w:shd w:val="clear" w:color="auto" w:fill="FFFFFF"/>
        <w:tabs>
          <w:tab w:val="left" w:pos="0"/>
          <w:tab w:val="left" w:pos="3060"/>
        </w:tabs>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hd w:val="clear" w:color="auto" w:fill="FFFFFF"/>
        <w:tabs>
          <w:tab w:val="left" w:pos="0"/>
          <w:tab w:val="left" w:pos="3060"/>
        </w:tabs>
        <w:spacing w:after="0" w:line="360" w:lineRule="auto"/>
        <w:jc w:val="both"/>
        <w:rPr>
          <w:rFonts w:ascii="Times New Roman" w:eastAsia="Calibri" w:hAnsi="Times New Roman" w:cs="Times New Roman"/>
          <w:b/>
          <w:sz w:val="24"/>
          <w:szCs w:val="24"/>
          <w:lang w:eastAsia="tr-TR"/>
        </w:rPr>
      </w:pPr>
      <w:r w:rsidRPr="00B65EE2">
        <w:rPr>
          <w:rFonts w:ascii="Times New Roman" w:eastAsia="Calibri" w:hAnsi="Times New Roman" w:cs="Times New Roman"/>
          <w:b/>
          <w:sz w:val="24"/>
          <w:szCs w:val="24"/>
          <w:lang w:eastAsia="tr-TR"/>
        </w:rPr>
        <w:t>Dersin Amacı:</w:t>
      </w:r>
    </w:p>
    <w:p w:rsidR="00B65EE2" w:rsidRPr="00B65EE2" w:rsidRDefault="00B65EE2" w:rsidP="00B65EE2">
      <w:pPr>
        <w:shd w:val="clear" w:color="auto" w:fill="FFFFFF"/>
        <w:tabs>
          <w:tab w:val="left" w:pos="0"/>
          <w:tab w:val="left" w:pos="3060"/>
        </w:tabs>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lastRenderedPageBreak/>
        <w:t>Halk sağlığı dersi bireyin sağlıklı olabilmesi ve sağlığını devam ettirebilmesi için kendisini tehdit eden zararlardan korunmayı ilke edinen bireylerin oluşturduğu bir toplumu yaratmayı ve eczacılık mesleğine sahip olacak kişilerin bireyin ve toplumun sağlığı için kendi üzerine düşen görevi yapabilecek şekilde eğitilmelerini amaçlamaktadır</w:t>
      </w: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p>
    <w:p w:rsidR="007724F4" w:rsidRDefault="007724F4" w:rsidP="00B65EE2">
      <w:pPr>
        <w:spacing w:after="0" w:line="360" w:lineRule="auto"/>
        <w:rPr>
          <w:rFonts w:ascii="Times New Roman" w:eastAsia="Times New Roman" w:hAnsi="Times New Roman" w:cs="Times New Roman"/>
          <w:b/>
          <w:bCs/>
          <w:sz w:val="24"/>
          <w:szCs w:val="24"/>
          <w:lang w:eastAsia="en-GB"/>
        </w:rPr>
      </w:pPr>
    </w:p>
    <w:p w:rsidR="007724F4" w:rsidRDefault="007724F4" w:rsidP="00B65EE2">
      <w:pPr>
        <w:spacing w:after="0" w:line="360" w:lineRule="auto"/>
        <w:rPr>
          <w:rFonts w:ascii="Times New Roman" w:eastAsia="Times New Roman" w:hAnsi="Times New Roman" w:cs="Times New Roman"/>
          <w:b/>
          <w:bCs/>
          <w:sz w:val="24"/>
          <w:szCs w:val="24"/>
          <w:lang w:eastAsia="en-GB"/>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Cs/>
          <w:lang w:val="en-US"/>
        </w:rPr>
      </w:pPr>
      <w:r w:rsidRPr="00B65EE2">
        <w:rPr>
          <w:rFonts w:ascii="Times New Roman" w:eastAsia="Times New Roman" w:hAnsi="Times New Roman" w:cs="Times New Roman"/>
          <w:bCs/>
          <w:lang w:val="en-US"/>
        </w:rPr>
        <w:t xml:space="preserve">Bir yarıyılda en </w:t>
      </w:r>
      <w:proofErr w:type="gramStart"/>
      <w:r w:rsidRPr="00B65EE2">
        <w:rPr>
          <w:rFonts w:ascii="Times New Roman" w:eastAsia="Times New Roman" w:hAnsi="Times New Roman" w:cs="Times New Roman"/>
          <w:bCs/>
          <w:lang w:val="en-US"/>
        </w:rPr>
        <w:t>az</w:t>
      </w:r>
      <w:proofErr w:type="gramEnd"/>
      <w:r w:rsidRPr="00B65EE2">
        <w:rPr>
          <w:rFonts w:ascii="Times New Roman" w:eastAsia="Times New Roman" w:hAnsi="Times New Roman" w:cs="Times New Roman"/>
          <w:bCs/>
          <w:lang w:val="en-US"/>
        </w:rPr>
        <w:t xml:space="preserve"> bir yazılı ara sınav (% 40), bir yarıyıl sonu sınavı (% 60) yapılmaktadır.</w:t>
      </w:r>
    </w:p>
    <w:p w:rsidR="00B65EE2" w:rsidRPr="00B65EE2" w:rsidRDefault="00B65EE2" w:rsidP="00B65EE2">
      <w:pPr>
        <w:spacing w:after="0" w:line="360" w:lineRule="auto"/>
        <w:rPr>
          <w:rFonts w:ascii="Times New Roman" w:eastAsia="Times New Roman" w:hAnsi="Times New Roman" w:cs="Times New Roman"/>
          <w:sz w:val="24"/>
          <w:szCs w:val="24"/>
          <w:lang w:val="en-US"/>
        </w:rPr>
      </w:pP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ArialMT" w:hAnsi="Times New Roman" w:cs="Times New Roman"/>
          <w:sz w:val="24"/>
          <w:szCs w:val="24"/>
          <w:lang w:eastAsia="tr-TR"/>
        </w:rPr>
        <w:t>Halk Sağlığına Giriş</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before="120" w:after="12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ArialMT" w:hAnsi="Times New Roman" w:cs="Times New Roman"/>
          <w:sz w:val="24"/>
          <w:szCs w:val="24"/>
          <w:lang w:eastAsia="tr-TR"/>
        </w:rPr>
        <w:t>Halk Sağlığı (Temel Bilgiler) Güneş Kitabevi, Ankara 1995.</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00C45475">
        <w:rPr>
          <w:rFonts w:ascii="Times New Roman" w:eastAsia="Times New Roman" w:hAnsi="Times New Roman" w:cs="Times New Roman"/>
          <w:sz w:val="24"/>
          <w:szCs w:val="24"/>
          <w:lang w:eastAsia="tr-TR"/>
        </w:rPr>
        <w:t>3</w:t>
      </w:r>
    </w:p>
    <w:p w:rsid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2E3CAD" w:rsidRPr="00B65EE2" w:rsidRDefault="002E3CAD" w:rsidP="002E3CAD">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bCs/>
          <w:sz w:val="24"/>
          <w:szCs w:val="24"/>
          <w:lang w:eastAsia="tr-TR"/>
        </w:rPr>
        <w:t xml:space="preserve">Fizyoloji </w:t>
      </w:r>
      <w:r w:rsidR="0078358F">
        <w:rPr>
          <w:rFonts w:ascii="Times New Roman" w:eastAsia="Times New Roman" w:hAnsi="Times New Roman" w:cs="Times New Roman"/>
          <w:b/>
          <w:sz w:val="24"/>
          <w:szCs w:val="24"/>
          <w:lang w:eastAsia="tr-TR"/>
        </w:rPr>
        <w:t>(3-0) 3</w:t>
      </w:r>
    </w:p>
    <w:p w:rsidR="002E3CAD" w:rsidRPr="00B65EE2" w:rsidRDefault="002E3CAD" w:rsidP="002E3CAD">
      <w:pPr>
        <w:shd w:val="clear" w:color="auto" w:fill="FFFFFF"/>
        <w:spacing w:after="0" w:line="360" w:lineRule="auto"/>
        <w:rPr>
          <w:rFonts w:ascii="Times New Roman" w:eastAsia="Times New Roman" w:hAnsi="Times New Roman" w:cs="Times New Roman"/>
          <w:b/>
          <w:sz w:val="24"/>
          <w:szCs w:val="24"/>
          <w:lang w:eastAsia="tr-TR"/>
        </w:rPr>
      </w:pPr>
    </w:p>
    <w:p w:rsidR="002E3CAD" w:rsidRPr="00B65EE2" w:rsidRDefault="002E3CAD" w:rsidP="002E3CAD">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2E3CAD" w:rsidRPr="00B65EE2" w:rsidRDefault="002E3CAD" w:rsidP="002E3CAD">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Hücre ve kan fizyolojisi, vücut sıvıları, beslenme ve metabolizma, sinir sistemi, böbrek, solunum, sindirim, endokrin ve üreme sistemlerinin fizyolojisi, çevresel fizyoloji. Hücre Fizyolojisi, Sinir </w:t>
      </w:r>
      <w:proofErr w:type="gramStart"/>
      <w:r w:rsidRPr="00B65EE2">
        <w:rPr>
          <w:rFonts w:ascii="Times New Roman" w:eastAsia="Times New Roman" w:hAnsi="Times New Roman" w:cs="Times New Roman"/>
          <w:sz w:val="24"/>
          <w:szCs w:val="24"/>
          <w:lang w:eastAsia="tr-TR"/>
        </w:rPr>
        <w:t>Fizyolojisi , Kas</w:t>
      </w:r>
      <w:proofErr w:type="gramEnd"/>
      <w:r w:rsidRPr="00B65EE2">
        <w:rPr>
          <w:rFonts w:ascii="Times New Roman" w:eastAsia="Times New Roman" w:hAnsi="Times New Roman" w:cs="Times New Roman"/>
          <w:sz w:val="24"/>
          <w:szCs w:val="24"/>
          <w:lang w:eastAsia="tr-TR"/>
        </w:rPr>
        <w:t xml:space="preserve"> Fizyolojisi, Kan Fizyolojisi, Dolaşım Fizyolojisi, Solunum Fizyolojisi, Boşaltım Fizyolojisi, Sindirim Fizyolojisi, Metabolizma Fizyolojisi Duyu Fizyolojisi, Endokrin Fizyolojisi</w:t>
      </w:r>
    </w:p>
    <w:p w:rsidR="002E3CAD" w:rsidRPr="00B65EE2" w:rsidRDefault="002E3CAD" w:rsidP="002E3CAD">
      <w:pPr>
        <w:shd w:val="clear" w:color="auto" w:fill="FFFFFF"/>
        <w:spacing w:after="0" w:line="360" w:lineRule="auto"/>
        <w:rPr>
          <w:rFonts w:ascii="Times New Roman" w:eastAsia="Times New Roman" w:hAnsi="Times New Roman" w:cs="Times New Roman"/>
          <w:sz w:val="24"/>
          <w:szCs w:val="24"/>
          <w:lang w:eastAsia="tr-TR"/>
        </w:rPr>
      </w:pPr>
    </w:p>
    <w:p w:rsidR="002E3CAD" w:rsidRDefault="002E3CAD" w:rsidP="002E3CAD">
      <w:pPr>
        <w:shd w:val="clear" w:color="auto" w:fill="FFFFFF"/>
        <w:spacing w:after="0" w:line="360" w:lineRule="auto"/>
        <w:rPr>
          <w:rFonts w:ascii="Times New Roman" w:eastAsia="Calibri" w:hAnsi="Times New Roman" w:cs="Times New Roman"/>
          <w:b/>
          <w:sz w:val="24"/>
          <w:szCs w:val="24"/>
          <w:lang w:eastAsia="tr-TR"/>
        </w:rPr>
      </w:pPr>
      <w:bookmarkStart w:id="1" w:name="OLE_LINK1"/>
      <w:bookmarkStart w:id="2" w:name="OLE_LINK2"/>
      <w:bookmarkStart w:id="3" w:name="OLE_LINK9"/>
    </w:p>
    <w:p w:rsidR="002E3CAD" w:rsidRPr="00B65EE2" w:rsidRDefault="002E3CAD" w:rsidP="002E3CAD">
      <w:pPr>
        <w:shd w:val="clear" w:color="auto" w:fill="FFFFFF"/>
        <w:spacing w:after="0" w:line="360" w:lineRule="auto"/>
        <w:rPr>
          <w:rFonts w:ascii="Times New Roman" w:eastAsia="Calibri" w:hAnsi="Times New Roman" w:cs="Times New Roman"/>
          <w:b/>
          <w:sz w:val="24"/>
          <w:szCs w:val="24"/>
          <w:lang w:eastAsia="tr-TR"/>
        </w:rPr>
      </w:pPr>
      <w:r w:rsidRPr="00B65EE2">
        <w:rPr>
          <w:rFonts w:ascii="Times New Roman" w:eastAsia="Calibri" w:hAnsi="Times New Roman" w:cs="Times New Roman"/>
          <w:b/>
          <w:sz w:val="24"/>
          <w:szCs w:val="24"/>
          <w:lang w:eastAsia="tr-TR"/>
        </w:rPr>
        <w:t>Dersin Amacı:</w:t>
      </w:r>
    </w:p>
    <w:p w:rsidR="002E3CAD" w:rsidRPr="00B65EE2" w:rsidRDefault="002E3CAD" w:rsidP="002E3CAD">
      <w:pPr>
        <w:shd w:val="clear" w:color="auto" w:fill="FFFFFF"/>
        <w:spacing w:after="0" w:line="360" w:lineRule="auto"/>
        <w:rPr>
          <w:rFonts w:ascii="Times New Roman" w:eastAsia="Times New Roman" w:hAnsi="Times New Roman" w:cs="Times New Roman"/>
          <w:sz w:val="24"/>
          <w:szCs w:val="24"/>
          <w:lang w:eastAsia="tr-TR"/>
        </w:rPr>
      </w:pPr>
      <w:proofErr w:type="gramStart"/>
      <w:r w:rsidRPr="00B65EE2">
        <w:rPr>
          <w:rFonts w:ascii="Times New Roman" w:eastAsia="Times New Roman" w:hAnsi="Times New Roman" w:cs="Times New Roman"/>
          <w:sz w:val="24"/>
          <w:szCs w:val="24"/>
          <w:lang w:eastAsia="tr-TR"/>
        </w:rPr>
        <w:t>İnsan vücudundaki organ ve sistemlerin temel işleyiş mekanizmalarının öğretilmesi.</w:t>
      </w:r>
      <w:proofErr w:type="gramEnd"/>
    </w:p>
    <w:p w:rsidR="002E3CAD" w:rsidRPr="00B65EE2" w:rsidRDefault="002E3CAD" w:rsidP="002E3CAD">
      <w:pPr>
        <w:shd w:val="clear" w:color="auto" w:fill="FFFFFF"/>
        <w:spacing w:after="0" w:line="360" w:lineRule="auto"/>
        <w:rPr>
          <w:rFonts w:ascii="Times New Roman" w:eastAsia="Times New Roman" w:hAnsi="Times New Roman" w:cs="Times New Roman"/>
          <w:sz w:val="24"/>
          <w:szCs w:val="24"/>
          <w:lang w:eastAsia="tr-TR"/>
        </w:rPr>
      </w:pPr>
    </w:p>
    <w:p w:rsidR="002E3CAD" w:rsidRPr="00B65EE2" w:rsidRDefault="002E3CAD" w:rsidP="002E3CAD">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lastRenderedPageBreak/>
        <w:t xml:space="preserve">Dersin Değerlendirilmesi: </w:t>
      </w:r>
    </w:p>
    <w:p w:rsidR="002E3CAD" w:rsidRPr="00B65EE2" w:rsidRDefault="002E3CAD" w:rsidP="002E3CAD">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2E3CAD" w:rsidRPr="00B65EE2" w:rsidRDefault="002E3CAD" w:rsidP="002E3CAD">
      <w:pPr>
        <w:shd w:val="clear" w:color="auto" w:fill="FFFFFF"/>
        <w:spacing w:after="0" w:line="360" w:lineRule="auto"/>
        <w:rPr>
          <w:rFonts w:ascii="Times New Roman" w:eastAsia="Times New Roman" w:hAnsi="Times New Roman" w:cs="Times New Roman"/>
          <w:b/>
          <w:sz w:val="24"/>
          <w:szCs w:val="24"/>
          <w:lang w:eastAsia="tr-TR"/>
        </w:rPr>
      </w:pPr>
    </w:p>
    <w:p w:rsidR="002E3CAD" w:rsidRPr="00B65EE2" w:rsidRDefault="002E3CAD" w:rsidP="002E3CAD">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Ders kitapları</w:t>
      </w:r>
    </w:p>
    <w:bookmarkEnd w:id="1"/>
    <w:bookmarkEnd w:id="2"/>
    <w:bookmarkEnd w:id="3"/>
    <w:p w:rsidR="002E3CAD" w:rsidRPr="00B65EE2" w:rsidRDefault="002E3CAD" w:rsidP="002E3CAD">
      <w:pPr>
        <w:numPr>
          <w:ilvl w:val="0"/>
          <w:numId w:val="13"/>
        </w:numPr>
        <w:shd w:val="clear" w:color="auto" w:fill="FFFFFF"/>
        <w:spacing w:after="0" w:line="360" w:lineRule="auto"/>
        <w:rPr>
          <w:rFonts w:ascii="Times New Roman" w:eastAsia="Times New Roman" w:hAnsi="Times New Roman" w:cs="Times New Roman"/>
          <w:sz w:val="24"/>
          <w:szCs w:val="24"/>
          <w:lang w:eastAsia="tr-TR"/>
        </w:rPr>
      </w:pPr>
      <w:proofErr w:type="gramStart"/>
      <w:r w:rsidRPr="00B65EE2">
        <w:rPr>
          <w:rFonts w:ascii="Times New Roman" w:eastAsia="Times New Roman" w:hAnsi="Times New Roman" w:cs="Times New Roman"/>
          <w:sz w:val="24"/>
          <w:szCs w:val="24"/>
          <w:lang w:eastAsia="tr-TR"/>
        </w:rPr>
        <w:t xml:space="preserve">Fizyoloji Ders Kitabı. </w:t>
      </w:r>
      <w:proofErr w:type="gramEnd"/>
      <w:r w:rsidRPr="00B65EE2">
        <w:rPr>
          <w:rFonts w:ascii="Times New Roman" w:eastAsia="Times New Roman" w:hAnsi="Times New Roman" w:cs="Times New Roman"/>
          <w:sz w:val="24"/>
          <w:szCs w:val="24"/>
          <w:lang w:eastAsia="tr-TR"/>
        </w:rPr>
        <w:t>KOZ M</w:t>
      </w:r>
      <w:proofErr w:type="gramStart"/>
      <w:r w:rsidRPr="00B65EE2">
        <w:rPr>
          <w:rFonts w:ascii="Times New Roman" w:eastAsia="Times New Roman" w:hAnsi="Times New Roman" w:cs="Times New Roman"/>
          <w:sz w:val="24"/>
          <w:szCs w:val="24"/>
          <w:lang w:eastAsia="tr-TR"/>
        </w:rPr>
        <w:t>.,</w:t>
      </w:r>
      <w:proofErr w:type="gramEnd"/>
      <w:r w:rsidRPr="00B65EE2">
        <w:rPr>
          <w:rFonts w:ascii="Times New Roman" w:eastAsia="Times New Roman" w:hAnsi="Times New Roman" w:cs="Times New Roman"/>
          <w:sz w:val="24"/>
          <w:szCs w:val="24"/>
          <w:lang w:eastAsia="tr-TR"/>
        </w:rPr>
        <w:t xml:space="preserve"> ERSÖZ G., GELİR E. Nobel Yayın Dağıtım, </w:t>
      </w:r>
    </w:p>
    <w:p w:rsidR="002E3CAD" w:rsidRPr="00B65EE2" w:rsidRDefault="002E3CAD" w:rsidP="002E3CAD">
      <w:pPr>
        <w:numPr>
          <w:ilvl w:val="0"/>
          <w:numId w:val="13"/>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Human Anatomy And Physiology. Carola R, Harley JP, Noback CR. Second Ed. Mc Graw Hill. 1992.</w:t>
      </w:r>
    </w:p>
    <w:p w:rsidR="002E3CAD" w:rsidRPr="00B65EE2" w:rsidRDefault="002E3CAD" w:rsidP="002E3CAD">
      <w:pPr>
        <w:shd w:val="clear" w:color="auto" w:fill="FFFFFF"/>
        <w:spacing w:after="0" w:line="360" w:lineRule="auto"/>
        <w:jc w:val="both"/>
        <w:rPr>
          <w:rFonts w:ascii="Times New Roman" w:eastAsia="Times New Roman" w:hAnsi="Times New Roman" w:cs="Times New Roman"/>
          <w:sz w:val="24"/>
          <w:szCs w:val="24"/>
          <w:lang w:eastAsia="tr-TR"/>
        </w:rPr>
      </w:pPr>
    </w:p>
    <w:p w:rsidR="002E3CAD" w:rsidRPr="00B65EE2" w:rsidRDefault="002E3CAD" w:rsidP="002E3CAD">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2E3CAD" w:rsidRPr="00B65EE2" w:rsidRDefault="002E3CAD" w:rsidP="002E3CAD">
      <w:pPr>
        <w:numPr>
          <w:ilvl w:val="0"/>
          <w:numId w:val="12"/>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Fizyoloji Ders Kitabı Meliha Terzioğlu, Günnur Yiğit, Tülin Oruç İ.Ü. Cerrahpaşa Tıp Fakültesi Yayınları Cilt II, İstanbul. </w:t>
      </w:r>
    </w:p>
    <w:p w:rsidR="002E3CAD" w:rsidRPr="00B65EE2" w:rsidRDefault="002E3CAD" w:rsidP="002E3CAD">
      <w:pPr>
        <w:shd w:val="clear" w:color="auto" w:fill="FFFFFF"/>
        <w:spacing w:after="0" w:line="360" w:lineRule="auto"/>
        <w:rPr>
          <w:rFonts w:ascii="Times New Roman" w:eastAsia="Times New Roman" w:hAnsi="Times New Roman" w:cs="Times New Roman"/>
          <w:sz w:val="24"/>
          <w:szCs w:val="24"/>
          <w:lang w:val="en-US"/>
        </w:rPr>
      </w:pPr>
      <w:r w:rsidRPr="00B65EE2">
        <w:rPr>
          <w:rFonts w:ascii="Times New Roman" w:eastAsia="Times New Roman" w:hAnsi="Times New Roman" w:cs="Times New Roman"/>
          <w:b/>
          <w:sz w:val="24"/>
          <w:szCs w:val="24"/>
          <w:lang w:val="en-US"/>
        </w:rPr>
        <w:t xml:space="preserve">ECTS: </w:t>
      </w:r>
      <w:r w:rsidR="00C45475">
        <w:rPr>
          <w:rFonts w:ascii="Times New Roman" w:eastAsia="Times New Roman" w:hAnsi="Times New Roman" w:cs="Times New Roman"/>
          <w:sz w:val="24"/>
          <w:szCs w:val="24"/>
          <w:lang w:val="en-US"/>
        </w:rPr>
        <w:t>4</w:t>
      </w:r>
    </w:p>
    <w:p w:rsidR="002E3CAD" w:rsidRPr="00B65EE2" w:rsidRDefault="002E3CAD"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Bilgisayar II (2-0) 2</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jc w:val="both"/>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Eczacılık açısından önemli paket programlarının kullanımı ile internet hakkında bilgi verilmektedir.</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Calibri" w:hAnsi="Times New Roman" w:cs="Times New Roman"/>
          <w:b/>
          <w:sz w:val="24"/>
          <w:szCs w:val="24"/>
          <w:lang w:eastAsia="tr-TR"/>
        </w:rPr>
      </w:pPr>
      <w:r w:rsidRPr="00B65EE2">
        <w:rPr>
          <w:rFonts w:ascii="Times New Roman" w:eastAsia="Calibri" w:hAnsi="Times New Roman" w:cs="Times New Roman"/>
          <w:b/>
          <w:sz w:val="24"/>
          <w:szCs w:val="24"/>
          <w:lang w:eastAsia="tr-TR"/>
        </w:rPr>
        <w:t xml:space="preserve">Dersin Amacı: </w:t>
      </w:r>
    </w:p>
    <w:p w:rsidR="00B65EE2" w:rsidRPr="00B65EE2" w:rsidRDefault="00B65EE2" w:rsidP="00B65EE2">
      <w:pPr>
        <w:shd w:val="clear" w:color="auto" w:fill="FFFFFF"/>
        <w:spacing w:after="0" w:line="360" w:lineRule="auto"/>
        <w:jc w:val="both"/>
        <w:rPr>
          <w:rFonts w:ascii="Times New Roman" w:eastAsia="Calibri" w:hAnsi="Times New Roman" w:cs="Times New Roman"/>
          <w:sz w:val="24"/>
          <w:szCs w:val="24"/>
          <w:lang w:eastAsia="tr-TR"/>
        </w:rPr>
      </w:pPr>
      <w:proofErr w:type="gramStart"/>
      <w:r w:rsidRPr="00B65EE2">
        <w:rPr>
          <w:rFonts w:ascii="Times New Roman" w:eastAsia="Calibri" w:hAnsi="Times New Roman" w:cs="Times New Roman"/>
          <w:sz w:val="24"/>
          <w:szCs w:val="24"/>
          <w:lang w:eastAsia="tr-TR"/>
        </w:rPr>
        <w:t>Eczacılık mesleğinin icrasında gerekli olan paket programların etkin bir şekilde kullanılmasını sağlamak.</w:t>
      </w:r>
      <w:proofErr w:type="gramEnd"/>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 Sarıhan TD, “Herkes için İnternet” Sistem yayıncılık, İstanbul 1995.</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B65EE2" w:rsidRPr="00B65EE2" w:rsidRDefault="00B65EE2" w:rsidP="00B65EE2">
      <w:pPr>
        <w:numPr>
          <w:ilvl w:val="0"/>
          <w:numId w:val="2"/>
        </w:numPr>
        <w:shd w:val="clear" w:color="auto" w:fill="FFFFFF"/>
        <w:autoSpaceDE w:val="0"/>
        <w:autoSpaceDN w:val="0"/>
        <w:adjustRightInd w:val="0"/>
        <w:spacing w:after="0" w:line="360" w:lineRule="auto"/>
        <w:contextualSpacing/>
        <w:rPr>
          <w:rFonts w:ascii="Times New Roman" w:eastAsia="Times New Roman" w:hAnsi="Times New Roman" w:cs="Times New Roman"/>
          <w:color w:val="000000"/>
          <w:sz w:val="24"/>
          <w:szCs w:val="24"/>
          <w:lang w:eastAsia="tr-TR"/>
        </w:rPr>
      </w:pPr>
      <w:r w:rsidRPr="00B65EE2">
        <w:rPr>
          <w:rFonts w:ascii="Times New Roman" w:eastAsia="Times New Roman" w:hAnsi="Times New Roman" w:cs="Times New Roman"/>
          <w:color w:val="000000"/>
          <w:sz w:val="24"/>
          <w:szCs w:val="24"/>
          <w:lang w:eastAsia="tr-TR"/>
        </w:rPr>
        <w:t>Ders Notları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00BB5143">
        <w:rPr>
          <w:rFonts w:ascii="Times New Roman" w:eastAsia="Times New Roman" w:hAnsi="Times New Roman" w:cs="Times New Roman"/>
          <w:sz w:val="24"/>
          <w:szCs w:val="24"/>
          <w:lang w:eastAsia="tr-TR"/>
        </w:rPr>
        <w:t>3</w:t>
      </w:r>
    </w:p>
    <w:p w:rsidR="00B65EE2" w:rsidRPr="00B65EE2" w:rsidRDefault="00B65EE2" w:rsidP="00B65EE2">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lastRenderedPageBreak/>
        <w:t>Seçmeli-I Doğal ilaçlarla İlgili Temel Kavramlar (2 - 0 ) 2</w:t>
      </w:r>
      <w:r w:rsidRPr="00B65EE2">
        <w:rPr>
          <w:rFonts w:ascii="Times New Roman" w:eastAsia="Times New Roman" w:hAnsi="Times New Roman" w:cs="Times New Roman"/>
          <w:sz w:val="24"/>
          <w:szCs w:val="24"/>
          <w:lang w:eastAsia="tr-TR"/>
        </w:rPr>
        <w:br/>
      </w:r>
    </w:p>
    <w:p w:rsidR="00B65EE2" w:rsidRPr="00B65EE2" w:rsidRDefault="00B65EE2" w:rsidP="00B65EE2">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Bitki, hayvan, mikroorganizma, deniz canlıları, mineral gibi kaynaklardan elde edilen doğal ilaç, ilaç hammaddesi ve yardımcı maddeleri hakkındaki temel kavramları kapsar.</w:t>
      </w: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p>
    <w:p w:rsidR="00B65EE2" w:rsidRPr="00B65EE2" w:rsidRDefault="00B65EE2" w:rsidP="00B65EE2">
      <w:pPr>
        <w:shd w:val="clear" w:color="auto" w:fill="FFFFFF"/>
        <w:spacing w:before="120" w:after="120" w:line="360" w:lineRule="auto"/>
        <w:outlineLvl w:val="5"/>
        <w:rPr>
          <w:rFonts w:ascii="Times New Roman" w:eastAsia="Calibri" w:hAnsi="Times New Roman" w:cs="Times New Roman"/>
          <w:b/>
          <w:bCs/>
          <w:lang w:val="en-US"/>
        </w:rPr>
      </w:pPr>
      <w:r w:rsidRPr="00B65EE2">
        <w:rPr>
          <w:rFonts w:ascii="Times New Roman" w:eastAsia="Calibri" w:hAnsi="Times New Roman" w:cs="Times New Roman"/>
          <w:b/>
          <w:bCs/>
          <w:lang w:val="en-US"/>
        </w:rPr>
        <w:t>Dersin Amacı:</w:t>
      </w:r>
    </w:p>
    <w:p w:rsidR="00B65EE2" w:rsidRPr="00B65EE2" w:rsidRDefault="00B65EE2" w:rsidP="00B65EE2">
      <w:pPr>
        <w:spacing w:after="0" w:line="360" w:lineRule="auto"/>
        <w:jc w:val="both"/>
        <w:rPr>
          <w:rFonts w:ascii="Times New Roman" w:eastAsia="Times New Roman" w:hAnsi="Times New Roman" w:cs="Times New Roman"/>
          <w:sz w:val="24"/>
          <w:szCs w:val="24"/>
          <w:lang w:val="en-US"/>
        </w:rPr>
      </w:pPr>
      <w:r w:rsidRPr="00B65EE2">
        <w:rPr>
          <w:rFonts w:ascii="Times New Roman" w:eastAsia="Times New Roman" w:hAnsi="Times New Roman" w:cs="Times New Roman"/>
          <w:sz w:val="24"/>
          <w:szCs w:val="24"/>
        </w:rPr>
        <w:t>İlaç ve ilaç hammaddesi ve yardımcı maddesi olarak kullanılan doğal ürünler hakkında temel bilgi edindirmek.</w:t>
      </w:r>
    </w:p>
    <w:p w:rsidR="00B65EE2" w:rsidRPr="00B65EE2" w:rsidRDefault="00B65EE2" w:rsidP="00B65EE2">
      <w:pPr>
        <w:spacing w:after="0" w:line="360" w:lineRule="auto"/>
        <w:rPr>
          <w:rFonts w:ascii="Times New Roman" w:eastAsia="Times New Roman" w:hAnsi="Times New Roman" w:cs="Times New Roman"/>
          <w:sz w:val="24"/>
          <w:szCs w:val="24"/>
          <w:lang w:val="en-US"/>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pacing w:after="0" w:line="360" w:lineRule="auto"/>
        <w:rPr>
          <w:rFonts w:ascii="Times New Roman" w:eastAsia="Times New Roman" w:hAnsi="Times New Roman" w:cs="Times New Roman"/>
          <w:sz w:val="24"/>
          <w:szCs w:val="24"/>
          <w:lang w:val="en-US"/>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6"/>
        </w:numPr>
        <w:shd w:val="clear" w:color="auto" w:fill="FFFFFF"/>
        <w:spacing w:before="120" w:after="12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Richard Cannell ‘How to Approach the Isolation of a Natural Product, Natural Products Isolation’, Humana Press, 1998</w:t>
      </w:r>
    </w:p>
    <w:p w:rsidR="00B65EE2" w:rsidRPr="00B65EE2" w:rsidRDefault="00B65EE2" w:rsidP="00B65EE2">
      <w:pPr>
        <w:shd w:val="clear" w:color="auto" w:fill="FFFFFF"/>
        <w:spacing w:before="120" w:after="12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Ders Notları</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00C45475">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Seçmeli-I Bilim ve Uygarlık Tarihi (2 - 0 ) 2</w:t>
      </w:r>
      <w:r w:rsidRPr="00B65EE2">
        <w:rPr>
          <w:rFonts w:ascii="Times New Roman" w:eastAsia="Times New Roman" w:hAnsi="Times New Roman" w:cs="Times New Roman"/>
          <w:sz w:val="24"/>
          <w:szCs w:val="24"/>
          <w:lang w:eastAsia="tr-TR"/>
        </w:rPr>
        <w:br/>
      </w:r>
    </w:p>
    <w:p w:rsidR="00B65EE2" w:rsidRPr="00B65EE2" w:rsidRDefault="00B65EE2" w:rsidP="00B65EE2">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before="120" w:after="120" w:line="360" w:lineRule="auto"/>
        <w:jc w:val="both"/>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sz w:val="24"/>
          <w:szCs w:val="24"/>
          <w:lang w:eastAsia="tr-TR"/>
        </w:rPr>
        <w:t xml:space="preserve">Prehistorya döneminden Ortaçağa kadar geçen süre içinde, dünya tarihinin büyük uygarlıklarından Mısır, Mezopotamya, Hitit, Yunan ve </w:t>
      </w:r>
      <w:proofErr w:type="gramStart"/>
      <w:r w:rsidRPr="00B65EE2">
        <w:rPr>
          <w:rFonts w:ascii="Times New Roman" w:eastAsia="Times New Roman" w:hAnsi="Times New Roman" w:cs="Times New Roman"/>
          <w:sz w:val="24"/>
          <w:szCs w:val="24"/>
          <w:lang w:eastAsia="tr-TR"/>
        </w:rPr>
        <w:t>Roma?da</w:t>
      </w:r>
      <w:proofErr w:type="gramEnd"/>
      <w:r w:rsidRPr="00B65EE2">
        <w:rPr>
          <w:rFonts w:ascii="Times New Roman" w:eastAsia="Times New Roman" w:hAnsi="Times New Roman" w:cs="Times New Roman"/>
          <w:sz w:val="24"/>
          <w:szCs w:val="24"/>
          <w:lang w:eastAsia="tr-TR"/>
        </w:rPr>
        <w:t xml:space="preserve"> bilimlerin doğuşu, gelişimi, içinde bulundukları toplum üzerindeki etkileri ve birbirleriyle etkileşimleri.</w:t>
      </w:r>
    </w:p>
    <w:p w:rsidR="007724F4" w:rsidRDefault="007724F4" w:rsidP="00B65EE2">
      <w:pPr>
        <w:shd w:val="clear" w:color="auto" w:fill="FFFFFF"/>
        <w:spacing w:before="120" w:after="120" w:line="360" w:lineRule="auto"/>
        <w:outlineLvl w:val="5"/>
        <w:rPr>
          <w:rFonts w:ascii="Times New Roman" w:eastAsia="Calibri" w:hAnsi="Times New Roman" w:cs="Times New Roman"/>
          <w:b/>
          <w:bCs/>
          <w:lang w:val="en-US"/>
        </w:rPr>
      </w:pPr>
    </w:p>
    <w:p w:rsidR="00B65EE2" w:rsidRPr="00B65EE2" w:rsidRDefault="00B65EE2" w:rsidP="00B65EE2">
      <w:pPr>
        <w:shd w:val="clear" w:color="auto" w:fill="FFFFFF"/>
        <w:spacing w:before="120" w:after="120" w:line="360" w:lineRule="auto"/>
        <w:outlineLvl w:val="5"/>
        <w:rPr>
          <w:rFonts w:ascii="Times New Roman" w:eastAsia="Calibri" w:hAnsi="Times New Roman" w:cs="Times New Roman"/>
          <w:b/>
          <w:bCs/>
          <w:lang w:val="en-US"/>
        </w:rPr>
      </w:pPr>
      <w:r w:rsidRPr="00B65EE2">
        <w:rPr>
          <w:rFonts w:ascii="Times New Roman" w:eastAsia="Calibri" w:hAnsi="Times New Roman" w:cs="Times New Roman"/>
          <w:b/>
          <w:bCs/>
          <w:lang w:val="en-US"/>
        </w:rPr>
        <w:t>Dersin Amacı:</w:t>
      </w:r>
    </w:p>
    <w:p w:rsidR="00B65EE2" w:rsidRPr="00B65EE2" w:rsidRDefault="00B65EE2" w:rsidP="00B65EE2">
      <w:pPr>
        <w:spacing w:after="0" w:line="360" w:lineRule="auto"/>
        <w:jc w:val="both"/>
        <w:rPr>
          <w:rFonts w:ascii="Times New Roman" w:eastAsia="Times New Roman" w:hAnsi="Times New Roman" w:cs="Times New Roman"/>
          <w:sz w:val="24"/>
          <w:szCs w:val="24"/>
          <w:lang w:val="en-US"/>
        </w:rPr>
      </w:pPr>
      <w:r w:rsidRPr="00B65EE2">
        <w:rPr>
          <w:rFonts w:ascii="Times New Roman" w:eastAsia="Times New Roman" w:hAnsi="Times New Roman" w:cs="Times New Roman"/>
          <w:sz w:val="24"/>
          <w:szCs w:val="24"/>
        </w:rPr>
        <w:lastRenderedPageBreak/>
        <w:t>Öğrencide, bilimin bugünkü ilerleme ve gelişmesinin eski çağlara dayandığı fikrini oluşturarak, öğrencilerin bilime farklı yönden bakmalarını sağlamak.</w:t>
      </w:r>
    </w:p>
    <w:p w:rsidR="00B65EE2" w:rsidRPr="00B65EE2" w:rsidRDefault="00B65EE2" w:rsidP="00B65EE2">
      <w:pPr>
        <w:spacing w:after="0" w:line="360" w:lineRule="auto"/>
        <w:rPr>
          <w:rFonts w:ascii="Times New Roman" w:eastAsia="Times New Roman" w:hAnsi="Times New Roman" w:cs="Times New Roman"/>
          <w:b/>
          <w:bCs/>
          <w:sz w:val="24"/>
          <w:szCs w:val="24"/>
          <w:lang w:eastAsia="en-GB"/>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pacing w:after="0" w:line="360" w:lineRule="auto"/>
        <w:rPr>
          <w:rFonts w:ascii="Times New Roman" w:eastAsia="Times New Roman" w:hAnsi="Times New Roman" w:cs="Times New Roman"/>
          <w:sz w:val="24"/>
          <w:szCs w:val="24"/>
          <w:lang w:val="en-US"/>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shd w:val="clear" w:color="auto" w:fill="FFFFFF"/>
        <w:spacing w:before="120" w:after="12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BERNAL, J.D</w:t>
      </w:r>
      <w:proofErr w:type="gramStart"/>
      <w:r w:rsidRPr="00B65EE2">
        <w:rPr>
          <w:rFonts w:ascii="Times New Roman" w:eastAsia="Times New Roman" w:hAnsi="Times New Roman" w:cs="Times New Roman"/>
          <w:sz w:val="24"/>
          <w:szCs w:val="24"/>
          <w:lang w:eastAsia="tr-TR"/>
        </w:rPr>
        <w:t>.,</w:t>
      </w:r>
      <w:proofErr w:type="gramEnd"/>
      <w:r w:rsidRPr="00B65EE2">
        <w:rPr>
          <w:rFonts w:ascii="Times New Roman" w:eastAsia="Times New Roman" w:hAnsi="Times New Roman" w:cs="Times New Roman"/>
          <w:sz w:val="24"/>
          <w:szCs w:val="24"/>
          <w:lang w:eastAsia="tr-TR"/>
        </w:rPr>
        <w:t xml:space="preserve"> Tarihte Bilim 1, Evrensel Basım Yayım.</w:t>
      </w:r>
    </w:p>
    <w:p w:rsidR="00B65EE2" w:rsidRPr="00B65EE2" w:rsidRDefault="00B65EE2" w:rsidP="00B65EE2">
      <w:pPr>
        <w:shd w:val="clear" w:color="auto" w:fill="FFFFFF"/>
        <w:spacing w:before="120" w:after="12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before="120" w:after="12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MASON, Stephen F</w:t>
      </w:r>
      <w:proofErr w:type="gramStart"/>
      <w:r w:rsidRPr="00B65EE2">
        <w:rPr>
          <w:rFonts w:ascii="Times New Roman" w:eastAsia="Times New Roman" w:hAnsi="Times New Roman" w:cs="Times New Roman"/>
          <w:sz w:val="24"/>
          <w:szCs w:val="24"/>
          <w:lang w:eastAsia="tr-TR"/>
        </w:rPr>
        <w:t>.,</w:t>
      </w:r>
      <w:proofErr w:type="gramEnd"/>
      <w:r w:rsidRPr="00B65EE2">
        <w:rPr>
          <w:rFonts w:ascii="Times New Roman" w:eastAsia="Times New Roman" w:hAnsi="Times New Roman" w:cs="Times New Roman"/>
          <w:sz w:val="24"/>
          <w:szCs w:val="24"/>
          <w:lang w:eastAsia="tr-TR"/>
        </w:rPr>
        <w:t xml:space="preserve"> Bilimler Tarihi, çev. Umur Daybelge, T.C. Kültür Bakanlığı Yayınları/2767, Ankara 2001.</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sz w:val="24"/>
          <w:szCs w:val="24"/>
          <w:lang w:eastAsia="tr-TR"/>
        </w:rPr>
      </w:pPr>
    </w:p>
    <w:p w:rsid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00C45475">
        <w:rPr>
          <w:rFonts w:ascii="Times New Roman" w:eastAsia="Times New Roman" w:hAnsi="Times New Roman" w:cs="Times New Roman"/>
          <w:sz w:val="24"/>
          <w:szCs w:val="24"/>
          <w:lang w:eastAsia="tr-TR"/>
        </w:rPr>
        <w:t>3</w:t>
      </w:r>
    </w:p>
    <w:p w:rsidR="002B0C94" w:rsidRDefault="002B0C94" w:rsidP="00B65EE2">
      <w:pPr>
        <w:shd w:val="clear" w:color="auto" w:fill="FFFFFF"/>
        <w:spacing w:after="0" w:line="360" w:lineRule="auto"/>
        <w:rPr>
          <w:rFonts w:ascii="Times New Roman" w:eastAsia="Times New Roman" w:hAnsi="Times New Roman" w:cs="Times New Roman"/>
          <w:sz w:val="24"/>
          <w:szCs w:val="24"/>
          <w:lang w:eastAsia="tr-TR"/>
        </w:rPr>
      </w:pPr>
    </w:p>
    <w:p w:rsidR="002B0C94" w:rsidRPr="00B65EE2" w:rsidRDefault="002B0C94" w:rsidP="002B0C94">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Seçmeli-I </w:t>
      </w:r>
      <w:r>
        <w:rPr>
          <w:rFonts w:ascii="Times New Roman" w:eastAsia="Times New Roman" w:hAnsi="Times New Roman" w:cs="Times New Roman"/>
          <w:b/>
          <w:sz w:val="24"/>
          <w:szCs w:val="24"/>
          <w:lang w:eastAsia="tr-TR"/>
        </w:rPr>
        <w:t>Laboratuvar Güvenliği</w:t>
      </w:r>
      <w:r w:rsidRPr="00B65EE2">
        <w:rPr>
          <w:rFonts w:ascii="Times New Roman" w:eastAsia="Times New Roman" w:hAnsi="Times New Roman" w:cs="Times New Roman"/>
          <w:b/>
          <w:sz w:val="24"/>
          <w:szCs w:val="24"/>
          <w:lang w:eastAsia="tr-TR"/>
        </w:rPr>
        <w:t xml:space="preserve"> (2 - 0 ) 2</w:t>
      </w:r>
      <w:r w:rsidRPr="00B65EE2">
        <w:rPr>
          <w:rFonts w:ascii="Times New Roman" w:eastAsia="Times New Roman" w:hAnsi="Times New Roman" w:cs="Times New Roman"/>
          <w:sz w:val="24"/>
          <w:szCs w:val="24"/>
          <w:lang w:eastAsia="tr-TR"/>
        </w:rPr>
        <w:br/>
      </w:r>
    </w:p>
    <w:p w:rsidR="002B0C94" w:rsidRPr="00B65EE2" w:rsidRDefault="002B0C94" w:rsidP="002B0C94">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2B0C94" w:rsidRPr="002B0C94" w:rsidRDefault="002B0C94" w:rsidP="002B0C94">
      <w:pPr>
        <w:shd w:val="clear" w:color="auto" w:fill="FFFFFF"/>
        <w:spacing w:before="120" w:after="120" w:line="360" w:lineRule="auto"/>
        <w:jc w:val="both"/>
        <w:outlineLvl w:val="5"/>
        <w:rPr>
          <w:rFonts w:ascii="Times New Roman" w:eastAsia="Times New Roman" w:hAnsi="Times New Roman" w:cs="Times New Roman"/>
          <w:b/>
          <w:bCs/>
          <w:sz w:val="24"/>
          <w:szCs w:val="24"/>
        </w:rPr>
      </w:pPr>
      <w:r w:rsidRPr="002B0C94">
        <w:rPr>
          <w:rFonts w:ascii="Times New Roman" w:eastAsia="Times New Roman" w:hAnsi="Times New Roman" w:cs="Times New Roman"/>
          <w:sz w:val="24"/>
          <w:szCs w:val="24"/>
          <w:lang w:eastAsia="tr-TR"/>
        </w:rPr>
        <w:t>Kimya laboratuvarında güvenlik ve laboratuarın amaca uygun kullanımı. Laboratuvar güvenliği ve insan sağlığı açısından tehlikeli kimyasallar ile çalışırken alınması gereken tedbirler</w:t>
      </w:r>
      <w:r>
        <w:rPr>
          <w:rFonts w:ascii="Times New Roman" w:eastAsia="Times New Roman" w:hAnsi="Times New Roman" w:cs="Times New Roman"/>
          <w:sz w:val="24"/>
          <w:szCs w:val="24"/>
          <w:lang w:eastAsia="tr-TR"/>
        </w:rPr>
        <w:t xml:space="preserve">, </w:t>
      </w:r>
      <w:r w:rsidRPr="002B0C94">
        <w:rPr>
          <w:rFonts w:ascii="Times New Roman" w:hAnsi="Times New Roman" w:cs="Times New Roman"/>
          <w:sz w:val="24"/>
          <w:szCs w:val="18"/>
        </w:rPr>
        <w:t xml:space="preserve">Laboratuar kazaları ve ilkyardım, Kimyasal maddelerin depolanması ve taşınması sırasında dikkat edilecek hususlar, Laboratuvar cihazları hakkında genel bilgi, laboratuvar gereçleri ve ekipmanları, Cam gereçlerin temizlenmesi ve kurutma teknikleri, Kimyasal atıklar, imhası ve dikkat edilecek hususlar, Bir deneyin planlanması, düzeneklerin kurulması, gerçekleştirilmesi, ürünün saflaştırılması sırasında dikkat edilecek hususlar ve laboratuar defteri tutma düzeni, Kantitatif ve </w:t>
      </w:r>
      <w:proofErr w:type="gramStart"/>
      <w:r w:rsidRPr="002B0C94">
        <w:rPr>
          <w:rFonts w:ascii="Times New Roman" w:hAnsi="Times New Roman" w:cs="Times New Roman"/>
          <w:sz w:val="24"/>
          <w:szCs w:val="18"/>
        </w:rPr>
        <w:t>kalitatif</w:t>
      </w:r>
      <w:proofErr w:type="gramEnd"/>
      <w:r w:rsidRPr="002B0C94">
        <w:rPr>
          <w:rFonts w:ascii="Times New Roman" w:hAnsi="Times New Roman" w:cs="Times New Roman"/>
          <w:sz w:val="24"/>
          <w:szCs w:val="18"/>
        </w:rPr>
        <w:t xml:space="preserve"> analiz teknikleri ve dikkat edilecek hususlar,  Karıştırma, soğutma, ısıtma, kurutma, buharlaştırma, inert atmosfer altında çalışma, inert gazlar ile çalışma, sıvıların saklanması ve saflaştırma işlemleri ve güvenlik açısından dikkat edilmesi gereken hususlar, Vakum pompaları ile çalışma, düşük ve yüksek basınç altında çalışma, basınçlı gazlarla çalışma ve bu işlemler sırasında güvenlik açısından alınacak tedbirler ve önlemler</w:t>
      </w:r>
    </w:p>
    <w:p w:rsidR="002B0C94" w:rsidRPr="00B65EE2" w:rsidRDefault="002B0C94" w:rsidP="002B0C94">
      <w:pPr>
        <w:shd w:val="clear" w:color="auto" w:fill="FFFFFF"/>
        <w:spacing w:before="120" w:after="120" w:line="360" w:lineRule="auto"/>
        <w:outlineLvl w:val="5"/>
        <w:rPr>
          <w:rFonts w:ascii="Times New Roman" w:eastAsia="Calibri" w:hAnsi="Times New Roman" w:cs="Times New Roman"/>
          <w:b/>
          <w:bCs/>
          <w:lang w:val="en-US"/>
        </w:rPr>
      </w:pPr>
      <w:r w:rsidRPr="00B65EE2">
        <w:rPr>
          <w:rFonts w:ascii="Times New Roman" w:eastAsia="Calibri" w:hAnsi="Times New Roman" w:cs="Times New Roman"/>
          <w:b/>
          <w:bCs/>
          <w:lang w:val="en-US"/>
        </w:rPr>
        <w:lastRenderedPageBreak/>
        <w:t>Dersin Amacı:</w:t>
      </w:r>
    </w:p>
    <w:p w:rsidR="002B0C94" w:rsidRDefault="002B0C94" w:rsidP="002B0C94">
      <w:pPr>
        <w:spacing w:after="0" w:line="360" w:lineRule="auto"/>
        <w:jc w:val="both"/>
        <w:rPr>
          <w:rFonts w:ascii="Times New Roman" w:eastAsia="Times New Roman" w:hAnsi="Times New Roman" w:cs="Times New Roman"/>
          <w:sz w:val="24"/>
          <w:szCs w:val="24"/>
        </w:rPr>
      </w:pPr>
      <w:r w:rsidRPr="002B0C94">
        <w:rPr>
          <w:rFonts w:ascii="Times New Roman" w:eastAsia="Times New Roman" w:hAnsi="Times New Roman" w:cs="Times New Roman"/>
          <w:sz w:val="24"/>
          <w:szCs w:val="24"/>
        </w:rPr>
        <w:t xml:space="preserve">Bu dersi alan öğrencilere, kimya laboratuvarında çalışma, güvenliğini sağlama, laboratuvar gereçleri ve </w:t>
      </w:r>
      <w:proofErr w:type="gramStart"/>
      <w:r w:rsidRPr="002B0C94">
        <w:rPr>
          <w:rFonts w:ascii="Times New Roman" w:eastAsia="Times New Roman" w:hAnsi="Times New Roman" w:cs="Times New Roman"/>
          <w:sz w:val="24"/>
          <w:szCs w:val="24"/>
        </w:rPr>
        <w:t>ekipmanlarını</w:t>
      </w:r>
      <w:proofErr w:type="gramEnd"/>
      <w:r w:rsidRPr="002B0C94">
        <w:rPr>
          <w:rFonts w:ascii="Times New Roman" w:eastAsia="Times New Roman" w:hAnsi="Times New Roman" w:cs="Times New Roman"/>
          <w:sz w:val="24"/>
          <w:szCs w:val="24"/>
        </w:rPr>
        <w:t xml:space="preserve"> tanıma ve doğru kullanımını öğretmektir.</w:t>
      </w:r>
    </w:p>
    <w:p w:rsidR="002B0C94" w:rsidRPr="00B65EE2" w:rsidRDefault="002B0C94" w:rsidP="002B0C94">
      <w:pPr>
        <w:spacing w:after="0" w:line="360" w:lineRule="auto"/>
        <w:jc w:val="both"/>
        <w:rPr>
          <w:rFonts w:ascii="Times New Roman" w:eastAsia="Times New Roman" w:hAnsi="Times New Roman" w:cs="Times New Roman"/>
          <w:b/>
          <w:bCs/>
          <w:sz w:val="24"/>
          <w:szCs w:val="24"/>
          <w:lang w:eastAsia="en-GB"/>
        </w:rPr>
      </w:pPr>
    </w:p>
    <w:p w:rsidR="002B0C94" w:rsidRPr="00B65EE2" w:rsidRDefault="002B0C94" w:rsidP="002B0C94">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2B0C94" w:rsidRPr="00B65EE2" w:rsidRDefault="002B0C94" w:rsidP="002B0C94">
      <w:pPr>
        <w:spacing w:after="0" w:line="360" w:lineRule="auto"/>
        <w:rPr>
          <w:rFonts w:ascii="Times New Roman" w:eastAsia="Times New Roman" w:hAnsi="Times New Roman" w:cs="Times New Roman"/>
          <w:sz w:val="24"/>
          <w:szCs w:val="24"/>
          <w:lang w:val="en-US"/>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2B0C94" w:rsidRPr="00B65EE2" w:rsidRDefault="002B0C94" w:rsidP="002B0C94">
      <w:pPr>
        <w:shd w:val="clear" w:color="auto" w:fill="FFFFFF"/>
        <w:spacing w:before="120" w:after="120" w:line="360" w:lineRule="auto"/>
        <w:outlineLvl w:val="5"/>
        <w:rPr>
          <w:rFonts w:ascii="Times New Roman" w:eastAsia="Times New Roman" w:hAnsi="Times New Roman" w:cs="Times New Roman"/>
          <w:b/>
          <w:bCs/>
          <w:sz w:val="24"/>
          <w:szCs w:val="24"/>
        </w:rPr>
      </w:pPr>
    </w:p>
    <w:p w:rsidR="002B0C94" w:rsidRPr="00B65EE2" w:rsidRDefault="002B0C94" w:rsidP="002B0C94">
      <w:pPr>
        <w:shd w:val="clear" w:color="auto" w:fill="FFFFFF"/>
        <w:spacing w:before="120" w:after="12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2B0C94" w:rsidRPr="00B65EE2" w:rsidRDefault="002B0C94" w:rsidP="002B0C94">
      <w:pPr>
        <w:shd w:val="clear" w:color="auto" w:fill="FFFFFF"/>
        <w:spacing w:before="120" w:after="120" w:line="360" w:lineRule="auto"/>
        <w:rPr>
          <w:rFonts w:ascii="Times New Roman" w:eastAsia="Times New Roman" w:hAnsi="Times New Roman" w:cs="Times New Roman"/>
          <w:b/>
          <w:sz w:val="24"/>
          <w:szCs w:val="24"/>
          <w:lang w:eastAsia="tr-TR"/>
        </w:rPr>
      </w:pPr>
      <w:r w:rsidRPr="002B0C94">
        <w:rPr>
          <w:rFonts w:ascii="Times New Roman" w:eastAsia="Times New Roman" w:hAnsi="Times New Roman" w:cs="Times New Roman"/>
          <w:sz w:val="24"/>
          <w:szCs w:val="24"/>
          <w:lang w:eastAsia="tr-TR"/>
        </w:rPr>
        <w:t>Erdik, E</w:t>
      </w:r>
      <w:proofErr w:type="gramStart"/>
      <w:r w:rsidRPr="002B0C94">
        <w:rPr>
          <w:rFonts w:ascii="Times New Roman" w:eastAsia="Times New Roman" w:hAnsi="Times New Roman" w:cs="Times New Roman"/>
          <w:sz w:val="24"/>
          <w:szCs w:val="24"/>
          <w:lang w:eastAsia="tr-TR"/>
        </w:rPr>
        <w:t>.,</w:t>
      </w:r>
      <w:proofErr w:type="gramEnd"/>
      <w:r w:rsidRPr="002B0C94">
        <w:rPr>
          <w:rFonts w:ascii="Times New Roman" w:eastAsia="Times New Roman" w:hAnsi="Times New Roman" w:cs="Times New Roman"/>
          <w:sz w:val="24"/>
          <w:szCs w:val="24"/>
          <w:lang w:eastAsia="tr-TR"/>
        </w:rPr>
        <w:t xml:space="preserve"> Obalı, M., Yüksekışık, N., Öktemer, A., Pekel, T. ve İhsanoğlu, E., "Denel Organik Kimya", (1997), A.Ü. Fen Fakültesi, Ankara</w:t>
      </w:r>
      <w:r>
        <w:rPr>
          <w:rFonts w:ascii="Times New Roman" w:eastAsia="Times New Roman" w:hAnsi="Times New Roman" w:cs="Times New Roman"/>
          <w:sz w:val="24"/>
          <w:szCs w:val="24"/>
          <w:lang w:eastAsia="tr-TR"/>
        </w:rPr>
        <w:t>.</w:t>
      </w:r>
    </w:p>
    <w:p w:rsidR="002B0C94" w:rsidRPr="00B65EE2" w:rsidRDefault="002B0C94" w:rsidP="002B0C94">
      <w:pPr>
        <w:shd w:val="clear" w:color="auto" w:fill="FFFFFF"/>
        <w:spacing w:before="120" w:after="12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2B0C94" w:rsidRPr="00B65EE2" w:rsidRDefault="002B0C94" w:rsidP="002B0C94">
      <w:pPr>
        <w:shd w:val="clear" w:color="auto" w:fill="FFFFFF"/>
        <w:spacing w:after="0" w:line="360" w:lineRule="auto"/>
        <w:jc w:val="both"/>
        <w:rPr>
          <w:rFonts w:ascii="Times New Roman" w:eastAsia="Times New Roman" w:hAnsi="Times New Roman" w:cs="Times New Roman"/>
          <w:b/>
          <w:sz w:val="24"/>
          <w:szCs w:val="24"/>
          <w:lang w:eastAsia="tr-TR"/>
        </w:rPr>
      </w:pPr>
      <w:r w:rsidRPr="002B0C94">
        <w:rPr>
          <w:rFonts w:ascii="Times New Roman" w:eastAsia="Times New Roman" w:hAnsi="Times New Roman" w:cs="Times New Roman"/>
          <w:sz w:val="24"/>
          <w:szCs w:val="24"/>
          <w:lang w:eastAsia="tr-TR"/>
        </w:rPr>
        <w:t>Soydan A. B</w:t>
      </w:r>
      <w:proofErr w:type="gramStart"/>
      <w:r w:rsidRPr="002B0C94">
        <w:rPr>
          <w:rFonts w:ascii="Times New Roman" w:eastAsia="Times New Roman" w:hAnsi="Times New Roman" w:cs="Times New Roman"/>
          <w:sz w:val="24"/>
          <w:szCs w:val="24"/>
          <w:lang w:eastAsia="tr-TR"/>
        </w:rPr>
        <w:t>.,</w:t>
      </w:r>
      <w:proofErr w:type="gramEnd"/>
      <w:r w:rsidRPr="002B0C94">
        <w:rPr>
          <w:rFonts w:ascii="Times New Roman" w:eastAsia="Times New Roman" w:hAnsi="Times New Roman" w:cs="Times New Roman"/>
          <w:sz w:val="24"/>
          <w:szCs w:val="24"/>
          <w:lang w:eastAsia="tr-TR"/>
        </w:rPr>
        <w:t xml:space="preserve"> Koza G., Tan N., Tunca Ü. Genel Kimya Laboratuar Kitabı</w:t>
      </w:r>
      <w:r w:rsidR="00BD230A">
        <w:rPr>
          <w:rFonts w:ascii="Times New Roman" w:eastAsia="Times New Roman" w:hAnsi="Times New Roman" w:cs="Times New Roman"/>
          <w:sz w:val="24"/>
          <w:szCs w:val="24"/>
          <w:lang w:eastAsia="tr-TR"/>
        </w:rPr>
        <w:t>.</w:t>
      </w:r>
    </w:p>
    <w:p w:rsidR="002B0C94" w:rsidRPr="00B65EE2" w:rsidRDefault="002B0C94" w:rsidP="002B0C94">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Pr>
          <w:rFonts w:ascii="Times New Roman" w:eastAsia="Times New Roman" w:hAnsi="Times New Roman" w:cs="Times New Roman"/>
          <w:sz w:val="24"/>
          <w:szCs w:val="24"/>
          <w:lang w:eastAsia="tr-TR"/>
        </w:rPr>
        <w:t>3</w:t>
      </w:r>
    </w:p>
    <w:p w:rsidR="00B65EE2" w:rsidRDefault="00B65EE2" w:rsidP="00B65EE2">
      <w:pPr>
        <w:shd w:val="clear" w:color="auto" w:fill="FFFFFF"/>
        <w:tabs>
          <w:tab w:val="left" w:pos="0"/>
          <w:tab w:val="left" w:pos="3060"/>
        </w:tabs>
        <w:spacing w:after="0" w:line="360" w:lineRule="auto"/>
        <w:rPr>
          <w:rFonts w:ascii="Times New Roman" w:eastAsia="Times New Roman" w:hAnsi="Times New Roman" w:cs="Times New Roman"/>
          <w:b/>
          <w:sz w:val="24"/>
          <w:szCs w:val="24"/>
          <w:lang w:eastAsia="tr-TR"/>
        </w:rPr>
      </w:pPr>
    </w:p>
    <w:p w:rsidR="00137B42" w:rsidRDefault="00137B42" w:rsidP="00B65EE2">
      <w:pPr>
        <w:shd w:val="clear" w:color="auto" w:fill="FFFFFF"/>
        <w:tabs>
          <w:tab w:val="left" w:pos="0"/>
          <w:tab w:val="left" w:pos="3060"/>
        </w:tabs>
        <w:spacing w:after="0" w:line="360" w:lineRule="auto"/>
        <w:rPr>
          <w:rFonts w:ascii="Times New Roman" w:eastAsia="Times New Roman" w:hAnsi="Times New Roman" w:cs="Times New Roman"/>
          <w:b/>
          <w:sz w:val="24"/>
          <w:szCs w:val="24"/>
          <w:lang w:eastAsia="tr-TR"/>
        </w:rPr>
      </w:pPr>
    </w:p>
    <w:p w:rsidR="00137B42" w:rsidRPr="00B65EE2" w:rsidRDefault="00137B42" w:rsidP="00137B42">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Seçmeli-I </w:t>
      </w:r>
      <w:r>
        <w:rPr>
          <w:rFonts w:ascii="Times New Roman" w:eastAsia="Times New Roman" w:hAnsi="Times New Roman" w:cs="Times New Roman"/>
          <w:b/>
          <w:sz w:val="24"/>
          <w:szCs w:val="24"/>
          <w:lang w:eastAsia="tr-TR"/>
        </w:rPr>
        <w:t>Mesleki Latince</w:t>
      </w:r>
      <w:r w:rsidRPr="00B65EE2">
        <w:rPr>
          <w:rFonts w:ascii="Times New Roman" w:eastAsia="Times New Roman" w:hAnsi="Times New Roman" w:cs="Times New Roman"/>
          <w:b/>
          <w:sz w:val="24"/>
          <w:szCs w:val="24"/>
          <w:lang w:eastAsia="tr-TR"/>
        </w:rPr>
        <w:t xml:space="preserve"> (2 - 0 ) 2</w:t>
      </w:r>
      <w:r w:rsidRPr="00B65EE2">
        <w:rPr>
          <w:rFonts w:ascii="Times New Roman" w:eastAsia="Times New Roman" w:hAnsi="Times New Roman" w:cs="Times New Roman"/>
          <w:sz w:val="24"/>
          <w:szCs w:val="24"/>
          <w:lang w:eastAsia="tr-TR"/>
        </w:rPr>
        <w:br/>
      </w:r>
    </w:p>
    <w:p w:rsidR="00137B42" w:rsidRPr="00B65EE2" w:rsidRDefault="00137B42" w:rsidP="00137B42">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137B42" w:rsidRPr="00B65EE2" w:rsidRDefault="00137B42" w:rsidP="00137B42">
      <w:pPr>
        <w:shd w:val="clear" w:color="auto" w:fill="FFFFFF"/>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Latincede okunuş, vurgu ve yazım, isim, sıfat, zarf ve edatlar. Grekçe’den gelen kelime gövdeleri, bitki tanımları ve reçetelerde latince.</w:t>
      </w:r>
    </w:p>
    <w:p w:rsidR="00137B42" w:rsidRPr="00B65EE2" w:rsidRDefault="00137B42" w:rsidP="00137B42">
      <w:pPr>
        <w:shd w:val="clear" w:color="auto" w:fill="FFFFFF"/>
        <w:spacing w:before="120" w:after="120" w:line="360" w:lineRule="auto"/>
        <w:outlineLvl w:val="5"/>
        <w:rPr>
          <w:rFonts w:ascii="Times New Roman" w:eastAsia="Times New Roman" w:hAnsi="Times New Roman" w:cs="Times New Roman"/>
          <w:b/>
          <w:bCs/>
          <w:sz w:val="24"/>
          <w:szCs w:val="24"/>
        </w:rPr>
      </w:pPr>
    </w:p>
    <w:p w:rsidR="00137B42" w:rsidRPr="00B65EE2" w:rsidRDefault="00137B42" w:rsidP="00137B42">
      <w:pPr>
        <w:shd w:val="clear" w:color="auto" w:fill="FFFFFF"/>
        <w:spacing w:before="120" w:after="120" w:line="360" w:lineRule="auto"/>
        <w:outlineLvl w:val="5"/>
        <w:rPr>
          <w:rFonts w:ascii="Times New Roman" w:eastAsia="Calibri" w:hAnsi="Times New Roman" w:cs="Times New Roman"/>
          <w:b/>
          <w:bCs/>
          <w:lang w:val="en-US"/>
        </w:rPr>
      </w:pPr>
      <w:r w:rsidRPr="00B65EE2">
        <w:rPr>
          <w:rFonts w:ascii="Times New Roman" w:eastAsia="Calibri" w:hAnsi="Times New Roman" w:cs="Times New Roman"/>
          <w:b/>
          <w:bCs/>
          <w:lang w:val="en-US"/>
        </w:rPr>
        <w:t>Dersin Amacı:</w:t>
      </w:r>
    </w:p>
    <w:p w:rsidR="00137B42" w:rsidRPr="00B65EE2" w:rsidRDefault="00137B42" w:rsidP="00137B42">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Latince; Eczacılık öğreniminde yer alan anatomi, botanik, </w:t>
      </w:r>
      <w:proofErr w:type="gramStart"/>
      <w:r>
        <w:rPr>
          <w:rFonts w:ascii="Times New Roman" w:eastAsia="Times New Roman" w:hAnsi="Times New Roman" w:cs="Times New Roman"/>
          <w:sz w:val="24"/>
          <w:szCs w:val="24"/>
        </w:rPr>
        <w:t>farmakoloji</w:t>
      </w:r>
      <w:proofErr w:type="gramEnd"/>
      <w:r>
        <w:rPr>
          <w:rFonts w:ascii="Times New Roman" w:eastAsia="Times New Roman" w:hAnsi="Times New Roman" w:cs="Times New Roman"/>
          <w:sz w:val="24"/>
          <w:szCs w:val="24"/>
        </w:rPr>
        <w:t xml:space="preserve"> ve farmakognozi gibi fen bilimleri alanında önemli ve yardımcı bir dildir. Dersin amacı öğrencinin eczacılık öğrenimi sırasında karşılacağı terimlerin anlamını kavramasını sağlamak ve meslek hayatında da anahtar vazifesi görmesini sağlamaktır. </w:t>
      </w:r>
    </w:p>
    <w:p w:rsidR="00137B42" w:rsidRPr="00B65EE2" w:rsidRDefault="00137B42" w:rsidP="00137B42">
      <w:pPr>
        <w:spacing w:after="0" w:line="360" w:lineRule="auto"/>
        <w:rPr>
          <w:rFonts w:ascii="Times New Roman" w:eastAsia="Times New Roman" w:hAnsi="Times New Roman" w:cs="Times New Roman"/>
          <w:sz w:val="24"/>
          <w:szCs w:val="24"/>
          <w:lang w:val="en-US"/>
        </w:rPr>
      </w:pPr>
    </w:p>
    <w:p w:rsidR="00137B42" w:rsidRPr="00B65EE2" w:rsidRDefault="00137B42" w:rsidP="00137B4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137B42" w:rsidRPr="00B65EE2" w:rsidRDefault="00137B42" w:rsidP="00137B42">
      <w:pPr>
        <w:spacing w:after="0" w:line="360" w:lineRule="auto"/>
        <w:rPr>
          <w:rFonts w:ascii="Times New Roman" w:eastAsia="Times New Roman" w:hAnsi="Times New Roman" w:cs="Times New Roman"/>
          <w:sz w:val="24"/>
          <w:szCs w:val="24"/>
          <w:lang w:val="en-US"/>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137B42" w:rsidRDefault="00137B42" w:rsidP="00137B42">
      <w:pPr>
        <w:shd w:val="clear" w:color="auto" w:fill="FFFFFF"/>
        <w:spacing w:before="120" w:after="120" w:line="360" w:lineRule="auto"/>
        <w:outlineLvl w:val="5"/>
        <w:rPr>
          <w:rFonts w:ascii="Times New Roman" w:eastAsia="Times New Roman" w:hAnsi="Times New Roman" w:cs="Times New Roman"/>
          <w:b/>
          <w:bCs/>
          <w:sz w:val="24"/>
          <w:szCs w:val="24"/>
        </w:rPr>
      </w:pPr>
    </w:p>
    <w:p w:rsidR="00137B42" w:rsidRDefault="00137B42" w:rsidP="00137B42">
      <w:pPr>
        <w:shd w:val="clear" w:color="auto" w:fill="FFFFFF"/>
        <w:spacing w:before="120" w:after="120" w:line="360" w:lineRule="auto"/>
        <w:outlineLvl w:val="5"/>
        <w:rPr>
          <w:rFonts w:ascii="Times New Roman" w:eastAsia="Times New Roman" w:hAnsi="Times New Roman" w:cs="Times New Roman"/>
          <w:b/>
          <w:bCs/>
          <w:sz w:val="24"/>
          <w:szCs w:val="24"/>
        </w:rPr>
      </w:pPr>
    </w:p>
    <w:p w:rsidR="00137B42" w:rsidRPr="00B65EE2" w:rsidRDefault="00137B42" w:rsidP="00137B42">
      <w:pPr>
        <w:shd w:val="clear" w:color="auto" w:fill="FFFFFF"/>
        <w:spacing w:before="120" w:after="12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lastRenderedPageBreak/>
        <w:t xml:space="preserve">Ders Kitabı: </w:t>
      </w:r>
    </w:p>
    <w:p w:rsidR="00137B42" w:rsidRPr="00B65EE2" w:rsidRDefault="00137B42" w:rsidP="00137B42">
      <w:pPr>
        <w:numPr>
          <w:ilvl w:val="0"/>
          <w:numId w:val="6"/>
        </w:numPr>
        <w:shd w:val="clear" w:color="auto" w:fill="FFFFFF"/>
        <w:spacing w:before="120" w:after="12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Mesleki Latince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Ankara Üniversitesi Ecz. Fak. Yayınları</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w:t>
      </w:r>
    </w:p>
    <w:p w:rsidR="00137B42" w:rsidRPr="00B65EE2" w:rsidRDefault="00137B42" w:rsidP="00137B42">
      <w:pPr>
        <w:shd w:val="clear" w:color="auto" w:fill="FFFFFF"/>
        <w:spacing w:before="120" w:after="12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137B42" w:rsidRPr="00B65EE2" w:rsidRDefault="00137B42" w:rsidP="00137B4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Eczacılık Terminolojisi </w:t>
      </w:r>
      <w:r w:rsidRPr="00B65EE2">
        <w:rPr>
          <w:rFonts w:ascii="Times New Roman" w:eastAsia="Times New Roman" w:hAnsi="Times New Roman" w:cs="Times New Roman"/>
          <w:sz w:val="24"/>
          <w:szCs w:val="24"/>
          <w:lang w:eastAsia="tr-TR"/>
        </w:rPr>
        <w:t>Ders Notları</w:t>
      </w:r>
      <w:r>
        <w:rPr>
          <w:rFonts w:ascii="Times New Roman" w:eastAsia="Times New Roman" w:hAnsi="Times New Roman" w:cs="Times New Roman"/>
          <w:sz w:val="24"/>
          <w:szCs w:val="24"/>
          <w:lang w:eastAsia="tr-TR"/>
        </w:rPr>
        <w:t xml:space="preserve"> (Prof. Dr. Nuriye ALAY)</w:t>
      </w:r>
    </w:p>
    <w:p w:rsidR="00137B42" w:rsidRPr="00B65EE2" w:rsidRDefault="00137B42" w:rsidP="00137B42">
      <w:pPr>
        <w:shd w:val="clear" w:color="auto" w:fill="FFFFFF"/>
        <w:spacing w:after="0" w:line="360" w:lineRule="auto"/>
        <w:rPr>
          <w:rFonts w:ascii="Times New Roman" w:eastAsia="Times New Roman" w:hAnsi="Times New Roman" w:cs="Times New Roman"/>
          <w:b/>
          <w:sz w:val="24"/>
          <w:szCs w:val="24"/>
          <w:lang w:eastAsia="tr-TR"/>
        </w:rPr>
      </w:pPr>
    </w:p>
    <w:p w:rsidR="00137B42" w:rsidRPr="00B65EE2" w:rsidRDefault="00137B42" w:rsidP="00137B4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Pr>
          <w:rFonts w:ascii="Times New Roman" w:eastAsia="Times New Roman" w:hAnsi="Times New Roman" w:cs="Times New Roman"/>
          <w:sz w:val="24"/>
          <w:szCs w:val="24"/>
          <w:lang w:eastAsia="tr-TR"/>
        </w:rPr>
        <w:t>3</w:t>
      </w:r>
    </w:p>
    <w:p w:rsidR="00137B42" w:rsidRPr="00B65EE2" w:rsidRDefault="00137B42" w:rsidP="00B65EE2">
      <w:pPr>
        <w:shd w:val="clear" w:color="auto" w:fill="FFFFFF"/>
        <w:tabs>
          <w:tab w:val="left" w:pos="0"/>
          <w:tab w:val="left" w:pos="3060"/>
        </w:tabs>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tabs>
          <w:tab w:val="left" w:pos="0"/>
          <w:tab w:val="left" w:pos="3060"/>
        </w:tabs>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Türk Dili II (2 - 0 ) 0</w:t>
      </w:r>
      <w:r w:rsidRPr="00B65EE2">
        <w:rPr>
          <w:rFonts w:ascii="Times New Roman" w:eastAsia="Times New Roman" w:hAnsi="Times New Roman" w:cs="Times New Roman"/>
          <w:sz w:val="24"/>
          <w:szCs w:val="24"/>
          <w:lang w:eastAsia="tr-TR"/>
        </w:rPr>
        <w:br/>
      </w:r>
    </w:p>
    <w:p w:rsidR="00B65EE2" w:rsidRPr="00B65EE2" w:rsidRDefault="00B65EE2" w:rsidP="00B65EE2">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tabs>
          <w:tab w:val="left" w:pos="0"/>
          <w:tab w:val="left" w:pos="3060"/>
        </w:tabs>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Anlatım türleri; deneme, eleştri, gezi yazıları; anı, söyleyişi ve makale; biyografya; röportaj; mektup ve dilekçe; roman; </w:t>
      </w:r>
      <w:proofErr w:type="gramStart"/>
      <w:r w:rsidRPr="00B65EE2">
        <w:rPr>
          <w:rFonts w:ascii="Times New Roman" w:eastAsia="Times New Roman" w:hAnsi="Times New Roman" w:cs="Times New Roman"/>
          <w:sz w:val="24"/>
          <w:szCs w:val="24"/>
          <w:lang w:eastAsia="tr-TR"/>
        </w:rPr>
        <w:t>hikaye</w:t>
      </w:r>
      <w:proofErr w:type="gramEnd"/>
      <w:r w:rsidRPr="00B65EE2">
        <w:rPr>
          <w:rFonts w:ascii="Times New Roman" w:eastAsia="Times New Roman" w:hAnsi="Times New Roman" w:cs="Times New Roman"/>
          <w:sz w:val="24"/>
          <w:szCs w:val="24"/>
          <w:lang w:eastAsia="tr-TR"/>
        </w:rPr>
        <w:t>; tiyatro; şiir.</w:t>
      </w:r>
    </w:p>
    <w:p w:rsidR="00B65EE2" w:rsidRPr="00B65EE2" w:rsidRDefault="00B65EE2" w:rsidP="00B65EE2">
      <w:pPr>
        <w:shd w:val="clear" w:color="auto" w:fill="FFFFFF"/>
        <w:tabs>
          <w:tab w:val="left" w:pos="0"/>
          <w:tab w:val="left" w:pos="3060"/>
        </w:tabs>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hd w:val="clear" w:color="auto" w:fill="FFFFFF"/>
        <w:tabs>
          <w:tab w:val="left" w:pos="0"/>
          <w:tab w:val="left" w:pos="3060"/>
        </w:tabs>
        <w:spacing w:after="0" w:line="360" w:lineRule="auto"/>
        <w:jc w:val="both"/>
        <w:rPr>
          <w:rFonts w:ascii="Times New Roman" w:eastAsia="Calibri" w:hAnsi="Times New Roman" w:cs="Times New Roman"/>
          <w:b/>
          <w:sz w:val="24"/>
          <w:szCs w:val="24"/>
          <w:lang w:eastAsia="tr-TR"/>
        </w:rPr>
      </w:pPr>
      <w:r w:rsidRPr="00B65EE2">
        <w:rPr>
          <w:rFonts w:ascii="Times New Roman" w:eastAsia="Calibri" w:hAnsi="Times New Roman" w:cs="Times New Roman"/>
          <w:b/>
          <w:sz w:val="24"/>
          <w:szCs w:val="24"/>
          <w:lang w:eastAsia="tr-TR"/>
        </w:rPr>
        <w:t>Dersin Amacı:</w:t>
      </w:r>
    </w:p>
    <w:p w:rsidR="00B65EE2" w:rsidRPr="00B65EE2" w:rsidRDefault="00B65EE2" w:rsidP="00B65EE2">
      <w:pPr>
        <w:shd w:val="clear" w:color="auto" w:fill="FFFFFF"/>
        <w:tabs>
          <w:tab w:val="left" w:pos="0"/>
          <w:tab w:val="left" w:pos="3060"/>
        </w:tabs>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tabs>
          <w:tab w:val="left" w:pos="0"/>
          <w:tab w:val="left" w:pos="3060"/>
        </w:tabs>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7724F4"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 Türk Dili</w:t>
      </w:r>
    </w:p>
    <w:p w:rsidR="00B65EE2" w:rsidRPr="00B65EE2" w:rsidRDefault="00B65EE2" w:rsidP="00B65EE2">
      <w:pPr>
        <w:shd w:val="clear" w:color="auto" w:fill="FFFFFF"/>
        <w:spacing w:before="120" w:after="12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C45475" w:rsidRPr="00C45475" w:rsidRDefault="00B65EE2" w:rsidP="00C45475">
      <w:pPr>
        <w:numPr>
          <w:ilvl w:val="0"/>
          <w:numId w:val="2"/>
        </w:numPr>
        <w:shd w:val="clear" w:color="auto" w:fill="FFFFFF"/>
        <w:autoSpaceDE w:val="0"/>
        <w:autoSpaceDN w:val="0"/>
        <w:adjustRightInd w:val="0"/>
        <w:spacing w:after="0" w:line="360" w:lineRule="auto"/>
        <w:contextualSpacing/>
        <w:rPr>
          <w:rFonts w:ascii="Times New Roman" w:eastAsia="Times New Roman" w:hAnsi="Times New Roman" w:cs="Times New Roman"/>
          <w:sz w:val="24"/>
          <w:szCs w:val="24"/>
          <w:lang w:eastAsia="tr-TR"/>
        </w:rPr>
      </w:pPr>
      <w:r w:rsidRPr="00C45475">
        <w:rPr>
          <w:rFonts w:ascii="Times New Roman" w:eastAsia="Times New Roman" w:hAnsi="Times New Roman" w:cs="Times New Roman"/>
          <w:color w:val="000000"/>
          <w:sz w:val="24"/>
          <w:szCs w:val="24"/>
          <w:lang w:eastAsia="tr-TR"/>
        </w:rPr>
        <w:t>Türk Dili Ders Notları</w:t>
      </w:r>
    </w:p>
    <w:p w:rsidR="00C45475" w:rsidRDefault="00C45475" w:rsidP="00C45475">
      <w:pPr>
        <w:shd w:val="clear" w:color="auto" w:fill="FFFFFF"/>
        <w:spacing w:after="0" w:line="360" w:lineRule="auto"/>
        <w:ind w:left="360"/>
        <w:rPr>
          <w:rFonts w:ascii="Times New Roman" w:eastAsia="Times New Roman" w:hAnsi="Times New Roman" w:cs="Times New Roman"/>
          <w:b/>
          <w:sz w:val="24"/>
          <w:szCs w:val="24"/>
          <w:lang w:eastAsia="tr-TR"/>
        </w:rPr>
      </w:pPr>
    </w:p>
    <w:p w:rsidR="00C45475" w:rsidRDefault="00C45475" w:rsidP="00C45475">
      <w:pPr>
        <w:shd w:val="clear" w:color="auto" w:fill="FFFFFF"/>
        <w:spacing w:after="0" w:line="360" w:lineRule="auto"/>
        <w:ind w:left="360"/>
        <w:rPr>
          <w:rFonts w:ascii="Times New Roman" w:eastAsia="Times New Roman" w:hAnsi="Times New Roman" w:cs="Times New Roman"/>
          <w:sz w:val="24"/>
          <w:szCs w:val="24"/>
          <w:lang w:eastAsia="tr-TR"/>
        </w:rPr>
      </w:pPr>
      <w:r w:rsidRPr="00C45475">
        <w:rPr>
          <w:rFonts w:ascii="Times New Roman" w:eastAsia="Times New Roman" w:hAnsi="Times New Roman" w:cs="Times New Roman"/>
          <w:b/>
          <w:sz w:val="24"/>
          <w:szCs w:val="24"/>
          <w:lang w:eastAsia="tr-TR"/>
        </w:rPr>
        <w:t xml:space="preserve">ECTS: </w:t>
      </w:r>
      <w:r>
        <w:rPr>
          <w:rFonts w:ascii="Times New Roman" w:eastAsia="Times New Roman" w:hAnsi="Times New Roman" w:cs="Times New Roman"/>
          <w:sz w:val="24"/>
          <w:szCs w:val="24"/>
          <w:lang w:eastAsia="tr-TR"/>
        </w:rPr>
        <w:t>2</w:t>
      </w:r>
    </w:p>
    <w:p w:rsidR="00922EED" w:rsidRDefault="00922EED" w:rsidP="00C45475">
      <w:pPr>
        <w:shd w:val="clear" w:color="auto" w:fill="FFFFFF"/>
        <w:spacing w:after="0" w:line="360" w:lineRule="auto"/>
        <w:ind w:left="360"/>
        <w:rPr>
          <w:rFonts w:ascii="Times New Roman" w:eastAsia="Times New Roman" w:hAnsi="Times New Roman" w:cs="Times New Roman"/>
          <w:b/>
          <w:i/>
          <w:sz w:val="32"/>
          <w:szCs w:val="32"/>
          <w:u w:val="single"/>
          <w:lang w:eastAsia="tr-TR"/>
        </w:rPr>
      </w:pPr>
    </w:p>
    <w:p w:rsidR="00922EED" w:rsidRDefault="00922EED" w:rsidP="00C45475">
      <w:pPr>
        <w:shd w:val="clear" w:color="auto" w:fill="FFFFFF"/>
        <w:spacing w:after="0" w:line="360" w:lineRule="auto"/>
        <w:ind w:left="360"/>
        <w:rPr>
          <w:rFonts w:ascii="Times New Roman" w:eastAsia="Times New Roman" w:hAnsi="Times New Roman" w:cs="Times New Roman"/>
          <w:b/>
          <w:i/>
          <w:sz w:val="32"/>
          <w:szCs w:val="32"/>
          <w:u w:val="single"/>
          <w:lang w:eastAsia="tr-TR"/>
        </w:rPr>
      </w:pPr>
    </w:p>
    <w:p w:rsidR="00922EED" w:rsidRDefault="00922EED" w:rsidP="00C45475">
      <w:pPr>
        <w:shd w:val="clear" w:color="auto" w:fill="FFFFFF"/>
        <w:spacing w:after="0" w:line="360" w:lineRule="auto"/>
        <w:ind w:left="360"/>
        <w:rPr>
          <w:rFonts w:ascii="Times New Roman" w:eastAsia="Times New Roman" w:hAnsi="Times New Roman" w:cs="Times New Roman"/>
          <w:b/>
          <w:i/>
          <w:sz w:val="32"/>
          <w:szCs w:val="32"/>
          <w:u w:val="single"/>
          <w:lang w:eastAsia="tr-TR"/>
        </w:rPr>
      </w:pPr>
    </w:p>
    <w:p w:rsidR="00922EED" w:rsidRDefault="00922EED" w:rsidP="00C45475">
      <w:pPr>
        <w:shd w:val="clear" w:color="auto" w:fill="FFFFFF"/>
        <w:spacing w:after="0" w:line="360" w:lineRule="auto"/>
        <w:ind w:left="360"/>
        <w:rPr>
          <w:rFonts w:ascii="Times New Roman" w:eastAsia="Times New Roman" w:hAnsi="Times New Roman" w:cs="Times New Roman"/>
          <w:b/>
          <w:i/>
          <w:sz w:val="32"/>
          <w:szCs w:val="32"/>
          <w:u w:val="single"/>
          <w:lang w:eastAsia="tr-TR"/>
        </w:rPr>
      </w:pPr>
    </w:p>
    <w:p w:rsidR="00922EED" w:rsidRDefault="00922EED" w:rsidP="00C45475">
      <w:pPr>
        <w:shd w:val="clear" w:color="auto" w:fill="FFFFFF"/>
        <w:spacing w:after="0" w:line="360" w:lineRule="auto"/>
        <w:ind w:left="360"/>
        <w:rPr>
          <w:rFonts w:ascii="Times New Roman" w:eastAsia="Times New Roman" w:hAnsi="Times New Roman" w:cs="Times New Roman"/>
          <w:b/>
          <w:i/>
          <w:sz w:val="32"/>
          <w:szCs w:val="32"/>
          <w:u w:val="single"/>
          <w:lang w:eastAsia="tr-TR"/>
        </w:rPr>
      </w:pPr>
    </w:p>
    <w:p w:rsidR="00CF7213" w:rsidRPr="00922EED" w:rsidRDefault="00922EED" w:rsidP="00C45475">
      <w:pPr>
        <w:shd w:val="clear" w:color="auto" w:fill="FFFFFF"/>
        <w:spacing w:after="0" w:line="360" w:lineRule="auto"/>
        <w:ind w:left="360"/>
        <w:rPr>
          <w:rFonts w:ascii="Times New Roman" w:eastAsia="Times New Roman" w:hAnsi="Times New Roman" w:cs="Times New Roman"/>
          <w:b/>
          <w:i/>
          <w:sz w:val="32"/>
          <w:szCs w:val="32"/>
          <w:u w:val="single"/>
          <w:lang w:eastAsia="tr-TR"/>
        </w:rPr>
      </w:pPr>
      <w:r w:rsidRPr="00922EED">
        <w:rPr>
          <w:rFonts w:ascii="Times New Roman" w:eastAsia="Times New Roman" w:hAnsi="Times New Roman" w:cs="Times New Roman"/>
          <w:b/>
          <w:i/>
          <w:sz w:val="32"/>
          <w:szCs w:val="32"/>
          <w:u w:val="single"/>
          <w:lang w:eastAsia="tr-TR"/>
        </w:rPr>
        <w:lastRenderedPageBreak/>
        <w:t>2.SINIF</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Analitik Kimya I (3-0) 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roofErr w:type="gramStart"/>
      <w:r w:rsidRPr="00B65EE2">
        <w:rPr>
          <w:rFonts w:ascii="Times New Roman" w:eastAsia="Times New Roman" w:hAnsi="Times New Roman" w:cs="Times New Roman"/>
          <w:sz w:val="24"/>
          <w:szCs w:val="24"/>
          <w:lang w:eastAsia="tr-TR"/>
        </w:rPr>
        <w:t xml:space="preserve">Analitik Kimya ve Kalitatif Analiz. Su ve Kalitatif Analizdeki Önemi. </w:t>
      </w:r>
      <w:proofErr w:type="gramEnd"/>
      <w:r w:rsidRPr="00B65EE2">
        <w:rPr>
          <w:rFonts w:ascii="Times New Roman" w:eastAsia="Times New Roman" w:hAnsi="Times New Roman" w:cs="Times New Roman"/>
          <w:sz w:val="24"/>
          <w:szCs w:val="24"/>
          <w:lang w:eastAsia="tr-TR"/>
        </w:rPr>
        <w:t>Çözeltiler. Çözücüler ve Çözünenler. Çözelti Konsantrasyonları. Çözeltilerde Tanecik Özellikleri ve İyonlar Arası Kuvvetler. Kimyasal Reaksiyonlar. Denge Reaksiyonları. Asitler ve Bazlar. Hidroliz ve Tuzlar. Tampon Çözeltiler ve pH İndikatörleri.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Calibri" w:hAnsi="Times New Roman" w:cs="Times New Roman"/>
          <w:b/>
          <w:sz w:val="24"/>
          <w:szCs w:val="24"/>
          <w:lang w:eastAsia="tr-TR"/>
        </w:rPr>
      </w:pPr>
      <w:r w:rsidRPr="00B65EE2">
        <w:rPr>
          <w:rFonts w:ascii="Times New Roman" w:eastAsia="Calibri" w:hAnsi="Times New Roman" w:cs="Times New Roman"/>
          <w:b/>
          <w:sz w:val="24"/>
          <w:szCs w:val="24"/>
          <w:lang w:eastAsia="tr-TR"/>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İlaç Endüstrisinde üretim ve kalite kontrol laboratuvarlarının gereksinmelerini karşılayan, bilimsel ve teknolojik ilerlemelerle sürekli gelişen, yenilenen analiz tekniklerini de kapsayan bir eğitim sağlayarak Analitik Kimya ile ilgili konularda problem çözme becerisi kazanmış, bağımsız çalışabilen nitelikli eczacı yetiştirmektir.</w:t>
      </w:r>
    </w:p>
    <w:p w:rsidR="00B65EE2" w:rsidRPr="00B65EE2" w:rsidRDefault="00B65EE2" w:rsidP="00B65EE2">
      <w:pPr>
        <w:spacing w:after="0" w:line="360" w:lineRule="auto"/>
        <w:rPr>
          <w:rFonts w:ascii="Times New Roman" w:eastAsia="Times New Roman" w:hAnsi="Times New Roman" w:cs="Times New Roman"/>
          <w:b/>
          <w:bCs/>
          <w:sz w:val="24"/>
          <w:szCs w:val="24"/>
          <w:lang w:eastAsia="en-GB"/>
        </w:rPr>
      </w:pPr>
      <w:bookmarkStart w:id="4" w:name="OLE_LINK10"/>
      <w:bookmarkStart w:id="5" w:name="OLE_LINK11"/>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Cs/>
          <w:sz w:val="24"/>
          <w:szCs w:val="24"/>
        </w:rPr>
      </w:pPr>
      <w:r w:rsidRPr="00B65EE2">
        <w:rPr>
          <w:rFonts w:ascii="Times New Roman" w:eastAsia="Times New Roman" w:hAnsi="Times New Roman" w:cs="Times New Roman"/>
          <w:bCs/>
          <w:lang w:val="en-US"/>
        </w:rPr>
        <w:t xml:space="preserve">Bir yarıyılda en </w:t>
      </w:r>
      <w:proofErr w:type="gramStart"/>
      <w:r w:rsidRPr="00B65EE2">
        <w:rPr>
          <w:rFonts w:ascii="Times New Roman" w:eastAsia="Times New Roman" w:hAnsi="Times New Roman" w:cs="Times New Roman"/>
          <w:bCs/>
          <w:lang w:val="en-US"/>
        </w:rPr>
        <w:t>az</w:t>
      </w:r>
      <w:proofErr w:type="gramEnd"/>
      <w:r w:rsidRPr="00B65EE2">
        <w:rPr>
          <w:rFonts w:ascii="Times New Roman" w:eastAsia="Times New Roman" w:hAnsi="Times New Roman" w:cs="Times New Roman"/>
          <w:bCs/>
          <w:lang w:val="en-US"/>
        </w:rPr>
        <w:t xml:space="preserve"> bir yazılı ara sınav (% 40), bir yarıyıl sonu sınavı (% 60) yapılmaktadır.</w:t>
      </w: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bookmarkEnd w:id="4"/>
    <w:bookmarkEnd w:id="5"/>
    <w:p w:rsidR="00B65EE2" w:rsidRPr="00B65EE2" w:rsidRDefault="00B65EE2" w:rsidP="00B65EE2">
      <w:pPr>
        <w:numPr>
          <w:ilvl w:val="0"/>
          <w:numId w:val="16"/>
        </w:numPr>
        <w:shd w:val="clear" w:color="auto" w:fill="FFFFFF"/>
        <w:spacing w:after="0" w:line="360" w:lineRule="auto"/>
        <w:jc w:val="both"/>
        <w:rPr>
          <w:rFonts w:ascii="Times New Roman" w:eastAsia="Batang" w:hAnsi="Times New Roman" w:cs="Times New Roman"/>
          <w:sz w:val="24"/>
          <w:szCs w:val="24"/>
          <w:lang w:eastAsia="tr-TR"/>
        </w:rPr>
      </w:pPr>
      <w:r w:rsidRPr="00B65EE2">
        <w:rPr>
          <w:rFonts w:ascii="Times New Roman" w:eastAsia="Batang" w:hAnsi="Times New Roman" w:cs="Times New Roman"/>
          <w:bCs/>
          <w:sz w:val="24"/>
          <w:szCs w:val="24"/>
          <w:lang w:eastAsia="tr-TR"/>
        </w:rPr>
        <w:t xml:space="preserve">Analitik Kimya Temelleri </w:t>
      </w:r>
      <w:r w:rsidRPr="00B65EE2">
        <w:rPr>
          <w:rFonts w:ascii="Times New Roman" w:eastAsia="Batang" w:hAnsi="Times New Roman" w:cs="Times New Roman"/>
          <w:sz w:val="24"/>
          <w:szCs w:val="24"/>
          <w:lang w:eastAsia="tr-TR"/>
        </w:rPr>
        <w:t xml:space="preserve">Skoog West Holler çeviri editörleri Esma Kılıç- Fitnat Köseoğlu </w:t>
      </w:r>
    </w:p>
    <w:p w:rsidR="00B65EE2" w:rsidRPr="00B65EE2" w:rsidRDefault="00B65EE2" w:rsidP="00B65EE2">
      <w:pPr>
        <w:numPr>
          <w:ilvl w:val="0"/>
          <w:numId w:val="16"/>
        </w:numPr>
        <w:shd w:val="clear" w:color="auto" w:fill="FFFFFF"/>
        <w:spacing w:after="0" w:line="360" w:lineRule="auto"/>
        <w:jc w:val="both"/>
        <w:rPr>
          <w:rFonts w:ascii="Times New Roman" w:eastAsia="Batang" w:hAnsi="Times New Roman" w:cs="Times New Roman"/>
          <w:sz w:val="24"/>
          <w:szCs w:val="24"/>
          <w:lang w:eastAsia="tr-TR"/>
        </w:rPr>
      </w:pPr>
      <w:r w:rsidRPr="00B65EE2">
        <w:rPr>
          <w:rFonts w:ascii="Times New Roman" w:eastAsia="Batang" w:hAnsi="Times New Roman" w:cs="Times New Roman"/>
          <w:bCs/>
          <w:sz w:val="24"/>
          <w:szCs w:val="24"/>
          <w:lang w:eastAsia="tr-TR"/>
        </w:rPr>
        <w:t>Analitik Kimya</w:t>
      </w:r>
      <w:r w:rsidRPr="00B65EE2">
        <w:rPr>
          <w:rFonts w:ascii="Times New Roman" w:eastAsia="Batang" w:hAnsi="Times New Roman" w:cs="Times New Roman"/>
          <w:sz w:val="24"/>
          <w:szCs w:val="24"/>
          <w:lang w:eastAsia="tr-TR"/>
        </w:rPr>
        <w:t xml:space="preserve"> Daniel C. Harris çeviri editörü </w:t>
      </w:r>
      <w:proofErr w:type="gramStart"/>
      <w:r w:rsidRPr="00B65EE2">
        <w:rPr>
          <w:rFonts w:ascii="Times New Roman" w:eastAsia="Batang" w:hAnsi="Times New Roman" w:cs="Times New Roman"/>
          <w:sz w:val="24"/>
          <w:szCs w:val="24"/>
          <w:lang w:eastAsia="tr-TR"/>
        </w:rPr>
        <w:t>Güler</w:t>
      </w:r>
      <w:proofErr w:type="gramEnd"/>
      <w:r w:rsidRPr="00B65EE2">
        <w:rPr>
          <w:rFonts w:ascii="Times New Roman" w:eastAsia="Batang" w:hAnsi="Times New Roman" w:cs="Times New Roman"/>
          <w:sz w:val="24"/>
          <w:szCs w:val="24"/>
          <w:lang w:eastAsia="tr-TR"/>
        </w:rPr>
        <w:t xml:space="preserve"> Somer</w:t>
      </w:r>
    </w:p>
    <w:p w:rsidR="00B65EE2" w:rsidRPr="00B65EE2" w:rsidRDefault="00B65EE2" w:rsidP="00B65EE2">
      <w:pPr>
        <w:shd w:val="clear" w:color="auto" w:fill="FFFFFF"/>
        <w:spacing w:after="0" w:line="360" w:lineRule="auto"/>
        <w:jc w:val="both"/>
        <w:rPr>
          <w:rFonts w:ascii="Times New Roman" w:eastAsia="Batang" w:hAnsi="Times New Roman" w:cs="Times New Roman"/>
          <w:sz w:val="24"/>
          <w:szCs w:val="24"/>
          <w:lang w:eastAsia="tr-TR"/>
        </w:rPr>
      </w:pPr>
    </w:p>
    <w:p w:rsidR="00B65EE2" w:rsidRPr="00B65EE2" w:rsidRDefault="00B65EE2" w:rsidP="00B65EE2">
      <w:pPr>
        <w:shd w:val="clear" w:color="auto" w:fill="FFFFFF"/>
        <w:spacing w:before="120" w:after="12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B65EE2" w:rsidRPr="00B65EE2" w:rsidRDefault="00B65EE2" w:rsidP="00B65EE2">
      <w:pPr>
        <w:numPr>
          <w:ilvl w:val="0"/>
          <w:numId w:val="17"/>
        </w:numPr>
        <w:shd w:val="clear" w:color="auto" w:fill="FFFFFF"/>
        <w:spacing w:after="0" w:line="360" w:lineRule="auto"/>
        <w:jc w:val="both"/>
        <w:rPr>
          <w:rFonts w:ascii="Times New Roman" w:eastAsia="Batang" w:hAnsi="Times New Roman" w:cs="Times New Roman"/>
          <w:sz w:val="24"/>
          <w:szCs w:val="24"/>
          <w:lang w:eastAsia="tr-TR"/>
        </w:rPr>
      </w:pPr>
      <w:r w:rsidRPr="00B65EE2">
        <w:rPr>
          <w:rFonts w:ascii="Times New Roman" w:eastAsia="Batang" w:hAnsi="Times New Roman" w:cs="Times New Roman"/>
          <w:sz w:val="24"/>
          <w:szCs w:val="24"/>
          <w:lang w:eastAsia="tr-TR"/>
        </w:rPr>
        <w:t>Analitik Kimya (Rasim Tulus, Sedat İmre)</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sz w:val="24"/>
          <w:szCs w:val="24"/>
          <w:lang w:eastAsia="tr-TR"/>
        </w:rPr>
      </w:pPr>
    </w:p>
    <w:p w:rsidR="00473341" w:rsidRDefault="00B65EE2" w:rsidP="00B65EE2">
      <w:pPr>
        <w:shd w:val="clear" w:color="auto" w:fill="FFFFFF"/>
        <w:spacing w:after="0" w:line="360" w:lineRule="auto"/>
        <w:jc w:val="both"/>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sz w:val="24"/>
          <w:szCs w:val="24"/>
          <w:lang w:eastAsia="tr-TR"/>
        </w:rPr>
        <w:t xml:space="preserve">ECTS: </w:t>
      </w:r>
      <w:r w:rsidR="00CF7213">
        <w:rPr>
          <w:rFonts w:ascii="Times New Roman" w:eastAsia="Times New Roman" w:hAnsi="Times New Roman" w:cs="Times New Roman"/>
          <w:sz w:val="24"/>
          <w:szCs w:val="24"/>
          <w:lang w:eastAsia="tr-TR"/>
        </w:rPr>
        <w:t>5</w:t>
      </w:r>
    </w:p>
    <w:p w:rsidR="00473341" w:rsidRDefault="00473341" w:rsidP="00B65EE2">
      <w:pPr>
        <w:shd w:val="clear" w:color="auto" w:fill="FFFFFF"/>
        <w:spacing w:after="0" w:line="360" w:lineRule="auto"/>
        <w:jc w:val="both"/>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jc w:val="both"/>
        <w:rPr>
          <w:rFonts w:ascii="Times New Roman" w:eastAsia="Batang" w:hAnsi="Times New Roman" w:cs="Times New Roman"/>
          <w:sz w:val="24"/>
          <w:szCs w:val="24"/>
          <w:lang w:eastAsia="tr-TR"/>
        </w:rPr>
      </w:pPr>
      <w:r w:rsidRPr="00B65EE2">
        <w:rPr>
          <w:rFonts w:ascii="Times New Roman" w:eastAsia="Times New Roman" w:hAnsi="Times New Roman" w:cs="Times New Roman"/>
          <w:b/>
          <w:bCs/>
          <w:sz w:val="24"/>
          <w:szCs w:val="24"/>
          <w:lang w:eastAsia="tr-TR"/>
        </w:rPr>
        <w:t>Analitik Kimya Laboratuvarı I (0-4) 2</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lastRenderedPageBreak/>
        <w:t xml:space="preserve">Kalitatif Analizler. 1 – 5 Grup Katyonlarının Sistematik Analizi. 1 – 5 Grup Anyonlarının Sistematik Analizi. </w:t>
      </w:r>
      <w:proofErr w:type="gramStart"/>
      <w:r w:rsidRPr="00B65EE2">
        <w:rPr>
          <w:rFonts w:ascii="Times New Roman" w:eastAsia="Times New Roman" w:hAnsi="Times New Roman" w:cs="Times New Roman"/>
          <w:sz w:val="24"/>
          <w:szCs w:val="24"/>
          <w:lang w:eastAsia="tr-TR"/>
        </w:rPr>
        <w:t>Anyon ve Katyonları İçeren Karışımın Sistematik Analizi.</w:t>
      </w:r>
      <w:proofErr w:type="gramEnd"/>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Calibri" w:hAnsi="Times New Roman" w:cs="Times New Roman"/>
          <w:b/>
          <w:sz w:val="24"/>
          <w:szCs w:val="24"/>
          <w:lang w:eastAsia="tr-TR"/>
        </w:rPr>
      </w:pPr>
      <w:r w:rsidRPr="00B65EE2">
        <w:rPr>
          <w:rFonts w:ascii="Times New Roman" w:eastAsia="Calibri" w:hAnsi="Times New Roman" w:cs="Times New Roman"/>
          <w:b/>
          <w:sz w:val="24"/>
          <w:szCs w:val="24"/>
          <w:lang w:eastAsia="tr-TR"/>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Öğrenciler analitik kimyadaki nitel ve nicel analiz uygulamaları ile ilgili beceriye sahip olacaklardır.</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Ders Kitabı:</w:t>
      </w:r>
    </w:p>
    <w:p w:rsidR="00B65EE2" w:rsidRPr="00B65EE2" w:rsidRDefault="00B65EE2" w:rsidP="00B65EE2">
      <w:pPr>
        <w:numPr>
          <w:ilvl w:val="0"/>
          <w:numId w:val="9"/>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D. A. Skoog, D.M. West, F. J.Holler, Analitik Kimyanın Temelleri 1. Cilt, Çeviri </w:t>
      </w:r>
      <w:proofErr w:type="gramStart"/>
      <w:r w:rsidRPr="00B65EE2">
        <w:rPr>
          <w:rFonts w:ascii="Times New Roman" w:eastAsia="Times New Roman" w:hAnsi="Times New Roman" w:cs="Times New Roman"/>
          <w:sz w:val="24"/>
          <w:szCs w:val="24"/>
          <w:lang w:eastAsia="tr-TR"/>
        </w:rPr>
        <w:t>Editörleri:Esma</w:t>
      </w:r>
      <w:proofErr w:type="gramEnd"/>
      <w:r w:rsidRPr="00B65EE2">
        <w:rPr>
          <w:rFonts w:ascii="Times New Roman" w:eastAsia="Times New Roman" w:hAnsi="Times New Roman" w:cs="Times New Roman"/>
          <w:sz w:val="24"/>
          <w:szCs w:val="24"/>
          <w:lang w:eastAsia="tr-TR"/>
        </w:rPr>
        <w:t xml:space="preserve"> Kılıç, Fitnat Köseoğlu, 7. Baskı, Özkan Matbaacılık, Ankara (1999).</w:t>
      </w:r>
    </w:p>
    <w:p w:rsidR="00B65EE2" w:rsidRPr="00B65EE2" w:rsidRDefault="00B65EE2" w:rsidP="00B65EE2">
      <w:pPr>
        <w:shd w:val="clear" w:color="auto" w:fill="FFFFFF"/>
        <w:spacing w:before="120" w:after="12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B65EE2" w:rsidRPr="00B65EE2" w:rsidRDefault="00B65EE2" w:rsidP="00B65EE2">
      <w:pPr>
        <w:numPr>
          <w:ilvl w:val="0"/>
          <w:numId w:val="10"/>
        </w:numPr>
        <w:shd w:val="clear" w:color="auto" w:fill="FFFFFF"/>
        <w:spacing w:before="120" w:after="12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D.C. Harris, Quantitative Chemical Analysis, W. H. Freeman and Company, USA (1982).</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Biyokimya I (2-0) 2</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Amino asidler, karbonhidratlar, nükleotidler ve nükleik asidler</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Calibri" w:hAnsi="Times New Roman" w:cs="Times New Roman"/>
          <w:sz w:val="24"/>
          <w:szCs w:val="24"/>
          <w:lang w:eastAsia="tr-TR"/>
        </w:rPr>
      </w:pPr>
      <w:r w:rsidRPr="00B65EE2">
        <w:rPr>
          <w:rFonts w:ascii="Times New Roman" w:eastAsia="Calibri" w:hAnsi="Times New Roman" w:cs="Times New Roman"/>
          <w:b/>
          <w:sz w:val="24"/>
          <w:szCs w:val="24"/>
          <w:lang w:eastAsia="tr-TR"/>
        </w:rPr>
        <w:t>Dersin Amacı</w:t>
      </w:r>
      <w:r w:rsidRPr="00B65EE2">
        <w:rPr>
          <w:rFonts w:ascii="Times New Roman" w:eastAsia="Calibri" w:hAnsi="Times New Roman" w:cs="Times New Roman"/>
          <w:sz w:val="24"/>
          <w:szCs w:val="24"/>
          <w:lang w:eastAsia="tr-TR"/>
        </w:rPr>
        <w:t>: Başlıca sağlık çalışanlarından biri olan eczacıların insan organizmasındaki temel moleküllerin yapılarını, insan organizmasındaki genel metabolik süreçlerin temel prensiplerini öğrenmesini sağlamak.</w:t>
      </w:r>
    </w:p>
    <w:p w:rsidR="00B65EE2" w:rsidRPr="00B65EE2" w:rsidRDefault="00B65EE2" w:rsidP="00B65EE2">
      <w:pPr>
        <w:shd w:val="clear" w:color="auto" w:fill="FFFFFF"/>
        <w:spacing w:after="0" w:line="360" w:lineRule="auto"/>
        <w:jc w:val="both"/>
        <w:rPr>
          <w:rFonts w:ascii="Times New Roman" w:eastAsia="Calibri" w:hAnsi="Times New Roman" w:cs="Times New Roman"/>
          <w:sz w:val="24"/>
          <w:szCs w:val="24"/>
          <w:lang w:eastAsia="tr-TR"/>
        </w:rPr>
      </w:pPr>
    </w:p>
    <w:p w:rsidR="00B65EE2" w:rsidRPr="00B65EE2" w:rsidRDefault="00B65EE2" w:rsidP="00B65EE2">
      <w:pPr>
        <w:spacing w:after="0" w:line="360" w:lineRule="auto"/>
        <w:jc w:val="both"/>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bookmarkStart w:id="6" w:name="OLE_LINK5"/>
      <w:bookmarkStart w:id="7" w:name="OLE_LINK6"/>
      <w:bookmarkStart w:id="8" w:name="OLE_LINK16"/>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18"/>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lastRenderedPageBreak/>
        <w:t>Voet, D</w:t>
      </w:r>
      <w:proofErr w:type="gramStart"/>
      <w:r w:rsidRPr="00B65EE2">
        <w:rPr>
          <w:rFonts w:ascii="Times New Roman" w:eastAsia="Times New Roman" w:hAnsi="Times New Roman" w:cs="Times New Roman"/>
          <w:sz w:val="24"/>
          <w:szCs w:val="24"/>
          <w:lang w:eastAsia="tr-TR"/>
        </w:rPr>
        <w:t>.,</w:t>
      </w:r>
      <w:proofErr w:type="gramEnd"/>
      <w:r w:rsidRPr="00B65EE2">
        <w:rPr>
          <w:rFonts w:ascii="Times New Roman" w:eastAsia="Times New Roman" w:hAnsi="Times New Roman" w:cs="Times New Roman"/>
          <w:sz w:val="24"/>
          <w:szCs w:val="24"/>
          <w:lang w:eastAsia="tr-TR"/>
        </w:rPr>
        <w:t xml:space="preserve"> Voet, J. G., Pratt, C. W. (1999). Fundamentals of Biochemistry. John Wiley and Sons, Inc</w:t>
      </w:r>
      <w:proofErr w:type="gramStart"/>
      <w:r w:rsidRPr="00B65EE2">
        <w:rPr>
          <w:rFonts w:ascii="Times New Roman" w:eastAsia="Times New Roman" w:hAnsi="Times New Roman" w:cs="Times New Roman"/>
          <w:sz w:val="24"/>
          <w:szCs w:val="24"/>
          <w:lang w:eastAsia="tr-TR"/>
        </w:rPr>
        <w:t>.,</w:t>
      </w:r>
      <w:proofErr w:type="gramEnd"/>
      <w:r w:rsidRPr="00B65EE2">
        <w:rPr>
          <w:rFonts w:ascii="Times New Roman" w:eastAsia="Times New Roman" w:hAnsi="Times New Roman" w:cs="Times New Roman"/>
          <w:sz w:val="24"/>
          <w:szCs w:val="24"/>
          <w:lang w:eastAsia="tr-TR"/>
        </w:rPr>
        <w:t xml:space="preserve"> A.B.D. [ISBN 0-471-58650-1] QU4VOE 1999 </w:t>
      </w:r>
    </w:p>
    <w:p w:rsidR="00B65EE2" w:rsidRPr="00B65EE2" w:rsidRDefault="00B65EE2" w:rsidP="00B65EE2">
      <w:pPr>
        <w:numPr>
          <w:ilvl w:val="0"/>
          <w:numId w:val="18"/>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Gözükara, M. (1998). Biyokimya I ve II. Üçüncü Baskı. </w:t>
      </w:r>
      <w:proofErr w:type="gramStart"/>
      <w:r w:rsidRPr="00B65EE2">
        <w:rPr>
          <w:rFonts w:ascii="Times New Roman" w:eastAsia="Times New Roman" w:hAnsi="Times New Roman" w:cs="Times New Roman"/>
          <w:sz w:val="24"/>
          <w:szCs w:val="24"/>
          <w:lang w:eastAsia="tr-TR"/>
        </w:rPr>
        <w:t>Evin Matbaası, Malatya.</w:t>
      </w:r>
      <w:proofErr w:type="gramEnd"/>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before="120" w:after="12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B65EE2" w:rsidRPr="00B65EE2" w:rsidRDefault="00B65EE2" w:rsidP="00B65EE2">
      <w:pPr>
        <w:numPr>
          <w:ilvl w:val="0"/>
          <w:numId w:val="19"/>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Eczacılık Fakültesi Öğrencileri için Biokimya Dersleri (İstanbul Üniversitesi Yayın No. 4776; Eczacılık Fakültesi Yayın No. 82)</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4</w:t>
      </w:r>
    </w:p>
    <w:bookmarkEnd w:id="6"/>
    <w:bookmarkEnd w:id="7"/>
    <w:bookmarkEnd w:id="8"/>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Organik Kimya I (3-0) 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Organik bileşikler ve yapıları (orbital teorisi, elektronik strüktür ve bağlar), organik reaksiyon tipleri, saflaştırma, analiz, alifatik ve alisiklik hidrokarbonlar (doymuş, ikili-üçlü mono ve çoklu doymamış bileşikler), alkil halojenürler, izomeri ve streokimya, </w:t>
      </w:r>
      <w:proofErr w:type="gramStart"/>
      <w:r w:rsidRPr="00B65EE2">
        <w:rPr>
          <w:rFonts w:ascii="Times New Roman" w:eastAsia="Times New Roman" w:hAnsi="Times New Roman" w:cs="Times New Roman"/>
          <w:sz w:val="24"/>
          <w:szCs w:val="24"/>
          <w:lang w:eastAsia="tr-TR"/>
        </w:rPr>
        <w:t>alkol , eter</w:t>
      </w:r>
      <w:proofErr w:type="gramEnd"/>
      <w:r w:rsidRPr="00B65EE2">
        <w:rPr>
          <w:rFonts w:ascii="Times New Roman" w:eastAsia="Times New Roman" w:hAnsi="Times New Roman" w:cs="Times New Roman"/>
          <w:sz w:val="24"/>
          <w:szCs w:val="24"/>
          <w:lang w:eastAsia="tr-TR"/>
        </w:rPr>
        <w:t>, amin ve hetero alifatik bileşikler.</w:t>
      </w:r>
    </w:p>
    <w:p w:rsidR="00B65EE2" w:rsidRPr="00B65EE2" w:rsidRDefault="00B65EE2" w:rsidP="00B65EE2">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val="da-DK" w:eastAsia="tr-TR"/>
        </w:rPr>
      </w:pPr>
    </w:p>
    <w:p w:rsidR="00B65EE2" w:rsidRPr="00B65EE2" w:rsidRDefault="00B65EE2" w:rsidP="00B65EE2">
      <w:pPr>
        <w:shd w:val="clear" w:color="auto" w:fill="FFFFFF"/>
        <w:spacing w:after="0" w:line="360" w:lineRule="auto"/>
        <w:rPr>
          <w:rFonts w:ascii="Times New Roman" w:eastAsia="Calibri" w:hAnsi="Times New Roman" w:cs="Times New Roman"/>
          <w:b/>
          <w:sz w:val="24"/>
          <w:szCs w:val="24"/>
          <w:lang w:eastAsia="tr-TR"/>
        </w:rPr>
      </w:pPr>
      <w:r w:rsidRPr="00B65EE2">
        <w:rPr>
          <w:rFonts w:ascii="Times New Roman" w:eastAsia="Calibri" w:hAnsi="Times New Roman" w:cs="Times New Roman"/>
          <w:b/>
          <w:sz w:val="24"/>
          <w:szCs w:val="24"/>
          <w:lang w:eastAsia="tr-TR"/>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roofErr w:type="gramStart"/>
      <w:r w:rsidRPr="00B65EE2">
        <w:rPr>
          <w:rFonts w:ascii="Times New Roman" w:eastAsia="Times New Roman" w:hAnsi="Times New Roman" w:cs="Times New Roman"/>
          <w:sz w:val="24"/>
          <w:szCs w:val="24"/>
          <w:lang w:eastAsia="tr-TR"/>
        </w:rPr>
        <w:t xml:space="preserve">Öğrenciye organik kimyanın temel kavramlarını, organik bileşiklerin yapısal özelliklerini, sentezlerini ve temel reaksiyonlarını öğretmek. </w:t>
      </w:r>
      <w:proofErr w:type="gramEnd"/>
      <w:r w:rsidRPr="00B65EE2">
        <w:rPr>
          <w:rFonts w:ascii="Times New Roman" w:eastAsia="Times New Roman" w:hAnsi="Times New Roman" w:cs="Times New Roman"/>
          <w:sz w:val="24"/>
          <w:szCs w:val="24"/>
          <w:lang w:eastAsia="tr-TR"/>
        </w:rPr>
        <w:t>Bu dersin sonunda öğrencinin organik bilşiklerin yapısal özelliklerini tanıması, bu yapıya özgü karakteristik tepkimeleri ve mekanizmalarını yazma becerisini kazanması beklenmektedir. Ayrıca öğrencinin kazandığı temel organik kimya bilgilerini ilerideki eğitim dönemlerinde ve mesleki yaşamında kullanabilme becerisinin kazandırılması.</w:t>
      </w:r>
    </w:p>
    <w:p w:rsidR="00B65EE2" w:rsidRPr="00B65EE2" w:rsidRDefault="00B65EE2" w:rsidP="00B65EE2">
      <w:pPr>
        <w:spacing w:after="0" w:line="360" w:lineRule="auto"/>
        <w:rPr>
          <w:rFonts w:ascii="Times New Roman" w:eastAsia="Times New Roman" w:hAnsi="Times New Roman" w:cs="Times New Roman"/>
          <w:b/>
          <w:bCs/>
          <w:sz w:val="24"/>
          <w:szCs w:val="24"/>
          <w:lang w:eastAsia="en-GB"/>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val="da-DK"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val="da-DK"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val="da-DK" w:eastAsia="tr-TR"/>
        </w:rPr>
        <w:t>Ders kitapları</w:t>
      </w:r>
    </w:p>
    <w:p w:rsidR="00B65EE2" w:rsidRPr="00B65EE2" w:rsidRDefault="00B65EE2" w:rsidP="00B65EE2">
      <w:pPr>
        <w:numPr>
          <w:ilvl w:val="0"/>
          <w:numId w:val="20"/>
        </w:num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Organik Kimya - Solomons-Fryhle - 7.Basımdan Çeviri, ISBN 975- 8431-87-0.</w:t>
      </w:r>
    </w:p>
    <w:p w:rsidR="00B65EE2" w:rsidRPr="00B65EE2" w:rsidRDefault="00B65EE2" w:rsidP="00B65EE2">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before="120" w:after="12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B65EE2" w:rsidRPr="00B65EE2" w:rsidRDefault="00B65EE2" w:rsidP="00B65EE2">
      <w:pPr>
        <w:numPr>
          <w:ilvl w:val="0"/>
          <w:numId w:val="21"/>
        </w:num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tr-TR"/>
        </w:rPr>
      </w:pPr>
      <w:proofErr w:type="gramStart"/>
      <w:r w:rsidRPr="00B65EE2">
        <w:rPr>
          <w:rFonts w:ascii="Times New Roman" w:eastAsia="Times New Roman" w:hAnsi="Times New Roman" w:cs="Times New Roman"/>
          <w:sz w:val="24"/>
          <w:szCs w:val="24"/>
          <w:lang w:eastAsia="tr-TR"/>
        </w:rPr>
        <w:lastRenderedPageBreak/>
        <w:t>Hart</w:t>
      </w:r>
      <w:proofErr w:type="gramEnd"/>
      <w:r w:rsidRPr="00B65EE2">
        <w:rPr>
          <w:rFonts w:ascii="Times New Roman" w:eastAsia="Times New Roman" w:hAnsi="Times New Roman" w:cs="Times New Roman"/>
          <w:sz w:val="24"/>
          <w:szCs w:val="24"/>
          <w:lang w:eastAsia="tr-TR"/>
        </w:rPr>
        <w:t xml:space="preserve"> Craine Hart, Organik Kimya, (çeviri Ed. Tahsin Uyar, Palme Yayıncılık, 1998), Houghton Mifflin Company, 1995</w:t>
      </w:r>
    </w:p>
    <w:p w:rsidR="00B65EE2" w:rsidRPr="00B65EE2" w:rsidRDefault="00B65EE2" w:rsidP="00B65EE2">
      <w:pPr>
        <w:shd w:val="clear" w:color="auto" w:fill="FFFFFF"/>
        <w:autoSpaceDE w:val="0"/>
        <w:autoSpaceDN w:val="0"/>
        <w:adjustRightInd w:val="0"/>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ECTS:</w:t>
      </w:r>
      <w:r w:rsidR="00C45475">
        <w:rPr>
          <w:rFonts w:ascii="Times New Roman" w:eastAsia="Times New Roman" w:hAnsi="Times New Roman" w:cs="Times New Roman"/>
          <w:sz w:val="24"/>
          <w:szCs w:val="24"/>
          <w:lang w:eastAsia="tr-TR"/>
        </w:rPr>
        <w:t xml:space="preserve"> 4</w:t>
      </w:r>
    </w:p>
    <w:p w:rsidR="00B65EE2" w:rsidRDefault="00B65EE2" w:rsidP="00B65EE2">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tr-TR"/>
        </w:rPr>
      </w:pPr>
    </w:p>
    <w:p w:rsidR="00CF7213" w:rsidRDefault="00CF7213" w:rsidP="00B65EE2">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tr-TR"/>
        </w:rPr>
      </w:pPr>
    </w:p>
    <w:p w:rsidR="00CF7213" w:rsidRPr="00B65EE2" w:rsidRDefault="00CF7213" w:rsidP="00B65EE2">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autoSpaceDE w:val="0"/>
        <w:autoSpaceDN w:val="0"/>
        <w:adjustRightInd w:val="0"/>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Farmakoloji I (2-0) 2</w:t>
      </w:r>
    </w:p>
    <w:p w:rsidR="00B65EE2" w:rsidRPr="00B65EE2" w:rsidRDefault="00B65EE2" w:rsidP="00B65EE2">
      <w:pPr>
        <w:shd w:val="clear" w:color="auto" w:fill="FFFFFF"/>
        <w:autoSpaceDE w:val="0"/>
        <w:autoSpaceDN w:val="0"/>
        <w:adjustRightInd w:val="0"/>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Farmakolojiye giriş, ilaçların absorpsiyon, dağılım, biyotransformasyon ve itrahı, ilaçların uygulama yerleri, doz-</w:t>
      </w:r>
      <w:proofErr w:type="gramStart"/>
      <w:r w:rsidRPr="00B65EE2">
        <w:rPr>
          <w:rFonts w:ascii="Times New Roman" w:eastAsia="Times New Roman" w:hAnsi="Times New Roman" w:cs="Times New Roman"/>
          <w:sz w:val="24"/>
          <w:szCs w:val="24"/>
          <w:lang w:eastAsia="tr-TR"/>
        </w:rPr>
        <w:t>konsantrasyon</w:t>
      </w:r>
      <w:proofErr w:type="gramEnd"/>
      <w:r w:rsidRPr="00B65EE2">
        <w:rPr>
          <w:rFonts w:ascii="Times New Roman" w:eastAsia="Times New Roman" w:hAnsi="Times New Roman" w:cs="Times New Roman"/>
          <w:sz w:val="24"/>
          <w:szCs w:val="24"/>
          <w:lang w:eastAsia="tr-TR"/>
        </w:rPr>
        <w:t xml:space="preserve"> ilişkisi, ilaçların etki mekanizması, reseptörler ve ilaç-reseptör ilişkisi, ilaç etkisini değiştiren faktörler, ilaç-ilaç etkileşmeleri, farmakogenetik, antibiyotikler ve diğer kemoterapötikler.</w:t>
      </w:r>
    </w:p>
    <w:p w:rsidR="00B65EE2" w:rsidRPr="00B65EE2" w:rsidRDefault="00B65EE2" w:rsidP="00B65EE2">
      <w:pPr>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B65EE2" w:rsidRPr="00B65EE2" w:rsidRDefault="00B65EE2" w:rsidP="00B65EE2">
      <w:pPr>
        <w:shd w:val="clear" w:color="auto" w:fill="FFFFFF"/>
        <w:autoSpaceDE w:val="0"/>
        <w:autoSpaceDN w:val="0"/>
        <w:adjustRightInd w:val="0"/>
        <w:spacing w:after="0" w:line="360" w:lineRule="auto"/>
        <w:jc w:val="both"/>
        <w:rPr>
          <w:rFonts w:ascii="Times New Roman" w:eastAsia="Calibri" w:hAnsi="Times New Roman" w:cs="Times New Roman"/>
          <w:b/>
          <w:sz w:val="24"/>
          <w:szCs w:val="24"/>
          <w:lang w:eastAsia="tr-TR"/>
        </w:rPr>
      </w:pPr>
      <w:r w:rsidRPr="00B65EE2">
        <w:rPr>
          <w:rFonts w:ascii="Times New Roman" w:eastAsia="Calibri" w:hAnsi="Times New Roman" w:cs="Times New Roman"/>
          <w:b/>
          <w:sz w:val="24"/>
          <w:szCs w:val="24"/>
          <w:lang w:eastAsia="tr-TR"/>
        </w:rPr>
        <w:t>Dersin Amacı:</w:t>
      </w:r>
    </w:p>
    <w:p w:rsidR="00B65EE2" w:rsidRPr="00B65EE2" w:rsidRDefault="00B65EE2" w:rsidP="00B65EE2">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Öğrencileri temel farmakokinetik ve farmakodinamik kavramlar konusunda bilgilendirmek, </w:t>
      </w:r>
      <w:proofErr w:type="gramStart"/>
      <w:r w:rsidRPr="00B65EE2">
        <w:rPr>
          <w:rFonts w:ascii="Times New Roman" w:eastAsia="Times New Roman" w:hAnsi="Times New Roman" w:cs="Times New Roman"/>
          <w:sz w:val="24"/>
          <w:szCs w:val="24"/>
          <w:lang w:eastAsia="tr-TR"/>
        </w:rPr>
        <w:t>kemoterapinin</w:t>
      </w:r>
      <w:proofErr w:type="gramEnd"/>
      <w:r w:rsidRPr="00B65EE2">
        <w:rPr>
          <w:rFonts w:ascii="Times New Roman" w:eastAsia="Times New Roman" w:hAnsi="Times New Roman" w:cs="Times New Roman"/>
          <w:sz w:val="24"/>
          <w:szCs w:val="24"/>
          <w:lang w:eastAsia="tr-TR"/>
        </w:rPr>
        <w:t xml:space="preserve"> prensiplerini ve kemoterapötik ajanlarla yapılan tedavi sırasında dikkat edilmesi gereken hususları öğrencilere aktarmaktır.</w:t>
      </w:r>
    </w:p>
    <w:p w:rsidR="00B65EE2" w:rsidRPr="00B65EE2" w:rsidRDefault="00B65EE2" w:rsidP="00B65EE2">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Ders kitapları</w:t>
      </w:r>
    </w:p>
    <w:p w:rsidR="00B65EE2" w:rsidRPr="00B65EE2" w:rsidRDefault="00B65EE2" w:rsidP="00B65EE2">
      <w:pPr>
        <w:numPr>
          <w:ilvl w:val="0"/>
          <w:numId w:val="11"/>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Rasyonel Tedavi Yönünden Tıbbi Farmakoloji, Prof. Dr. Oğuz Kayaalp</w:t>
      </w:r>
    </w:p>
    <w:p w:rsidR="00B65EE2" w:rsidRPr="00B65EE2" w:rsidRDefault="00B65EE2" w:rsidP="00B65EE2">
      <w:pPr>
        <w:numPr>
          <w:ilvl w:val="0"/>
          <w:numId w:val="11"/>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Katzung Farmakoloji, Türkçe Çeviri</w:t>
      </w:r>
    </w:p>
    <w:p w:rsidR="00B65EE2" w:rsidRPr="00B65EE2" w:rsidRDefault="00B65EE2" w:rsidP="00B65EE2">
      <w:pPr>
        <w:numPr>
          <w:ilvl w:val="0"/>
          <w:numId w:val="11"/>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Lippincott’s Farmakoloji</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before="120" w:after="12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B65EE2" w:rsidRPr="00B65EE2" w:rsidRDefault="00B65EE2" w:rsidP="00B65EE2">
      <w:pPr>
        <w:numPr>
          <w:ilvl w:val="0"/>
          <w:numId w:val="12"/>
        </w:numPr>
        <w:shd w:val="clear" w:color="auto" w:fill="FFFFFF"/>
        <w:spacing w:before="120" w:after="12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Ders Notları</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4</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val="en-US"/>
        </w:rPr>
      </w:pPr>
      <w:r w:rsidRPr="00B65EE2">
        <w:rPr>
          <w:rFonts w:ascii="Times New Roman" w:eastAsia="Times New Roman" w:hAnsi="Times New Roman" w:cs="Times New Roman"/>
          <w:b/>
          <w:bCs/>
          <w:sz w:val="24"/>
          <w:szCs w:val="24"/>
          <w:lang w:val="en-US"/>
        </w:rPr>
        <w:lastRenderedPageBreak/>
        <w:t xml:space="preserve">Patoloji </w:t>
      </w:r>
      <w:r w:rsidRPr="00B65EE2">
        <w:rPr>
          <w:rFonts w:ascii="Times New Roman" w:eastAsia="Times New Roman" w:hAnsi="Times New Roman" w:cs="Times New Roman"/>
          <w:b/>
          <w:sz w:val="24"/>
          <w:szCs w:val="24"/>
          <w:lang w:val="en-US"/>
        </w:rPr>
        <w:t>(2-0) 2</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val="en-US"/>
        </w:rPr>
      </w:pPr>
    </w:p>
    <w:p w:rsidR="00B65EE2" w:rsidRPr="00B65EE2" w:rsidRDefault="00B65EE2" w:rsidP="00B65EE2">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val="en-US"/>
        </w:rPr>
      </w:pPr>
      <w:proofErr w:type="gramStart"/>
      <w:r w:rsidRPr="00B65EE2">
        <w:rPr>
          <w:rFonts w:ascii="Times New Roman" w:eastAsia="Times New Roman" w:hAnsi="Times New Roman" w:cs="Times New Roman"/>
          <w:bCs/>
          <w:sz w:val="24"/>
          <w:szCs w:val="24"/>
          <w:lang w:val="en-US"/>
        </w:rPr>
        <w:t>Patoloji nedir?</w:t>
      </w:r>
      <w:proofErr w:type="gramEnd"/>
      <w:r w:rsidRPr="00B65EE2">
        <w:rPr>
          <w:rFonts w:ascii="Times New Roman" w:eastAsia="Times New Roman" w:hAnsi="Times New Roman" w:cs="Times New Roman"/>
          <w:bCs/>
          <w:sz w:val="24"/>
          <w:szCs w:val="24"/>
          <w:lang w:val="en-US"/>
        </w:rPr>
        <w:t xml:space="preserve"> hücre ve doku tipleri, hücre hasarı adaptasyonu ve ölümü, akut iltihap, kronik iltihap, doku tamiri, hemodinamik bozukluklar, tromboz ve şok, immünite hastalıkları, neoploji, genetik ve pediatrik hastalıklar, ilaç hasarları ve iatrojenik hastalıklar, çevresel hastalıklar, enfeksiyöz hastalıklar</w:t>
      </w:r>
      <w:r w:rsidRPr="00B65EE2">
        <w:rPr>
          <w:rFonts w:ascii="Times New Roman" w:eastAsia="Times New Roman" w:hAnsi="Times New Roman" w:cs="Times New Roman"/>
          <w:b/>
          <w:bCs/>
          <w:sz w:val="24"/>
          <w:szCs w:val="24"/>
          <w:lang w:val="en-US"/>
        </w:rPr>
        <w:t>.</w:t>
      </w:r>
    </w:p>
    <w:p w:rsidR="00B65EE2" w:rsidRPr="00B65EE2" w:rsidRDefault="00B65EE2" w:rsidP="00B65EE2">
      <w:pPr>
        <w:shd w:val="clear" w:color="auto" w:fill="FFFFFF"/>
        <w:spacing w:after="0" w:line="360" w:lineRule="auto"/>
        <w:rPr>
          <w:rFonts w:ascii="Times New Roman" w:eastAsia="Calibri" w:hAnsi="Times New Roman" w:cs="Times New Roman"/>
          <w:b/>
          <w:sz w:val="24"/>
          <w:szCs w:val="24"/>
          <w:lang w:val="en-US"/>
        </w:rPr>
      </w:pPr>
    </w:p>
    <w:p w:rsidR="00B65EE2" w:rsidRPr="00B65EE2" w:rsidRDefault="00B65EE2" w:rsidP="00B65EE2">
      <w:pPr>
        <w:shd w:val="clear" w:color="auto" w:fill="FFFFFF"/>
        <w:spacing w:after="0" w:line="360" w:lineRule="auto"/>
        <w:rPr>
          <w:rFonts w:ascii="Times New Roman" w:eastAsia="Calibri" w:hAnsi="Times New Roman" w:cs="Times New Roman"/>
          <w:b/>
          <w:sz w:val="24"/>
          <w:szCs w:val="24"/>
          <w:lang w:val="en-US"/>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sz w:val="24"/>
          <w:szCs w:val="24"/>
        </w:rPr>
        <w:t>Dersin amacı,</w:t>
      </w:r>
      <w:r w:rsidRPr="00B65EE2">
        <w:rPr>
          <w:rFonts w:ascii="Times New Roman" w:eastAsia="Times New Roman" w:hAnsi="Times New Roman" w:cs="Times New Roman"/>
          <w:b/>
          <w:bCs/>
          <w:sz w:val="24"/>
          <w:szCs w:val="24"/>
        </w:rPr>
        <w:t xml:space="preserve"> </w:t>
      </w:r>
      <w:r w:rsidRPr="00B65EE2">
        <w:rPr>
          <w:rFonts w:ascii="Times New Roman" w:eastAsia="Times New Roman" w:hAnsi="Times New Roman" w:cs="Times New Roman"/>
          <w:sz w:val="24"/>
          <w:szCs w:val="24"/>
        </w:rPr>
        <w:t>öğrencilere temel moleküler biyoloji ve hastalıkların patogenezi ile morfolojileri hakkında bilgi vermektir.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sz w:val="24"/>
          <w:szCs w:val="24"/>
          <w:lang w:val="en-US"/>
        </w:rPr>
        <w:t xml:space="preserve">Bir yarıyılda en </w:t>
      </w:r>
      <w:proofErr w:type="gramStart"/>
      <w:r w:rsidRPr="00B65EE2">
        <w:rPr>
          <w:rFonts w:ascii="Times New Roman" w:eastAsia="Times New Roman" w:hAnsi="Times New Roman" w:cs="Times New Roman"/>
          <w:sz w:val="24"/>
          <w:szCs w:val="24"/>
          <w:lang w:val="en-US"/>
        </w:rPr>
        <w:t>az</w:t>
      </w:r>
      <w:proofErr w:type="gramEnd"/>
      <w:r w:rsidRPr="00B65EE2">
        <w:rPr>
          <w:rFonts w:ascii="Times New Roman" w:eastAsia="Times New Roman" w:hAnsi="Times New Roman" w:cs="Times New Roman"/>
          <w:sz w:val="24"/>
          <w:szCs w:val="24"/>
          <w:lang w:val="en-US"/>
        </w:rPr>
        <w:t xml:space="preserve">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b/>
          <w:bCs/>
          <w:sz w:val="24"/>
          <w:szCs w:val="24"/>
          <w:lang w:val="en-US"/>
        </w:rPr>
        <w:t>Ders Kitapları:</w:t>
      </w:r>
    </w:p>
    <w:p w:rsidR="00B65EE2" w:rsidRPr="00B65EE2" w:rsidRDefault="00B65EE2" w:rsidP="00B65EE2">
      <w:pPr>
        <w:numPr>
          <w:ilvl w:val="0"/>
          <w:numId w:val="12"/>
        </w:numPr>
        <w:shd w:val="clear" w:color="auto" w:fill="FFFFFF"/>
        <w:spacing w:after="0" w:line="360" w:lineRule="auto"/>
        <w:rPr>
          <w:rFonts w:ascii="Times New Roman" w:eastAsia="Times New Roman" w:hAnsi="Times New Roman" w:cs="Times New Roman"/>
          <w:b/>
          <w:sz w:val="24"/>
          <w:szCs w:val="24"/>
          <w:lang w:val="en-US"/>
        </w:rPr>
      </w:pPr>
      <w:r w:rsidRPr="00B65EE2">
        <w:rPr>
          <w:rFonts w:ascii="Times New Roman" w:eastAsia="Times New Roman" w:hAnsi="Times New Roman" w:cs="Times New Roman"/>
          <w:bCs/>
          <w:sz w:val="24"/>
          <w:szCs w:val="24"/>
          <w:lang w:val="en-US"/>
        </w:rPr>
        <w:t>Kumar V, Cotran R, Robbins S., Robbins Temel Patoloji, Nobel Tıp, Istanbul 2003.</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val="en-US"/>
        </w:rPr>
      </w:pPr>
      <w:r w:rsidRPr="00B65EE2">
        <w:rPr>
          <w:rFonts w:ascii="Times New Roman" w:eastAsia="Times New Roman" w:hAnsi="Times New Roman" w:cs="Times New Roman"/>
          <w:b/>
          <w:bCs/>
          <w:sz w:val="24"/>
          <w:szCs w:val="24"/>
          <w:lang w:val="en-US"/>
        </w:rPr>
        <w:t>Yardımcı Ders Kitapları</w:t>
      </w:r>
      <w:r w:rsidRPr="00B65EE2">
        <w:rPr>
          <w:rFonts w:ascii="Times New Roman" w:eastAsia="Times New Roman" w:hAnsi="Times New Roman" w:cs="Times New Roman"/>
          <w:bCs/>
          <w:sz w:val="24"/>
          <w:szCs w:val="24"/>
          <w:lang w:val="en-US"/>
        </w:rPr>
        <w:t>:</w:t>
      </w:r>
    </w:p>
    <w:p w:rsidR="00B65EE2" w:rsidRPr="00B65EE2" w:rsidRDefault="00B65EE2" w:rsidP="00B65EE2">
      <w:pPr>
        <w:numPr>
          <w:ilvl w:val="0"/>
          <w:numId w:val="12"/>
        </w:numPr>
        <w:shd w:val="clear" w:color="auto" w:fill="FFFFFF"/>
        <w:spacing w:after="0" w:line="360" w:lineRule="auto"/>
        <w:ind w:left="426"/>
        <w:jc w:val="both"/>
        <w:rPr>
          <w:rFonts w:ascii="Times New Roman" w:eastAsia="Times New Roman" w:hAnsi="Times New Roman" w:cs="Times New Roman"/>
          <w:b/>
          <w:sz w:val="24"/>
          <w:szCs w:val="24"/>
          <w:lang w:val="en-US"/>
        </w:rPr>
      </w:pPr>
      <w:r w:rsidRPr="00B65EE2">
        <w:rPr>
          <w:rFonts w:ascii="Times New Roman" w:eastAsia="Times New Roman" w:hAnsi="Times New Roman" w:cs="Times New Roman"/>
          <w:bCs/>
          <w:sz w:val="24"/>
          <w:szCs w:val="24"/>
          <w:lang w:val="en-US"/>
        </w:rPr>
        <w:t>Kumar V., Abbas A.K., Fausto N. , Pabbins and Cotran Pathologic Basis of Disease, 7 th ed., Philadelphia, Elsevier Saunders Co, 2004.</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val="en-US"/>
        </w:rPr>
      </w:pP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val="en-US"/>
        </w:rPr>
      </w:pPr>
      <w:r w:rsidRPr="00B65EE2">
        <w:rPr>
          <w:rFonts w:ascii="Times New Roman" w:eastAsia="Times New Roman" w:hAnsi="Times New Roman" w:cs="Times New Roman"/>
          <w:b/>
          <w:sz w:val="24"/>
          <w:szCs w:val="24"/>
          <w:lang w:val="en-US"/>
        </w:rPr>
        <w:t xml:space="preserve">ECTS: </w:t>
      </w:r>
      <w:r w:rsidRPr="00B65EE2">
        <w:rPr>
          <w:rFonts w:ascii="Times New Roman" w:eastAsia="Times New Roman" w:hAnsi="Times New Roman" w:cs="Times New Roman"/>
          <w:sz w:val="24"/>
          <w:szCs w:val="24"/>
          <w:lang w:val="en-US"/>
        </w:rPr>
        <w:t>3</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0813F7" w:rsidRPr="00B65EE2" w:rsidRDefault="00C45475" w:rsidP="000813F7">
      <w:pPr>
        <w:shd w:val="clear" w:color="auto" w:fill="FFFFFF"/>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Eczacılık Tarihi ve De</w:t>
      </w:r>
      <w:r w:rsidR="00646126">
        <w:rPr>
          <w:rFonts w:ascii="Times New Roman" w:eastAsia="Times New Roman" w:hAnsi="Times New Roman" w:cs="Times New Roman"/>
          <w:b/>
          <w:sz w:val="24"/>
          <w:szCs w:val="24"/>
          <w:lang w:eastAsia="tr-TR"/>
        </w:rPr>
        <w:t>o</w:t>
      </w:r>
      <w:r>
        <w:rPr>
          <w:rFonts w:ascii="Times New Roman" w:eastAsia="Times New Roman" w:hAnsi="Times New Roman" w:cs="Times New Roman"/>
          <w:b/>
          <w:sz w:val="24"/>
          <w:szCs w:val="24"/>
          <w:lang w:eastAsia="tr-TR"/>
        </w:rPr>
        <w:t>ntoloji (2</w:t>
      </w:r>
      <w:r w:rsidR="000813F7" w:rsidRPr="00B65EE2">
        <w:rPr>
          <w:rFonts w:ascii="Times New Roman" w:eastAsia="Times New Roman" w:hAnsi="Times New Roman" w:cs="Times New Roman"/>
          <w:b/>
          <w:sz w:val="24"/>
          <w:szCs w:val="24"/>
          <w:lang w:eastAsia="tr-TR"/>
        </w:rPr>
        <w:t>-0)</w:t>
      </w:r>
      <w:r>
        <w:rPr>
          <w:rFonts w:ascii="Times New Roman" w:eastAsia="Times New Roman" w:hAnsi="Times New Roman" w:cs="Times New Roman"/>
          <w:b/>
          <w:sz w:val="24"/>
          <w:szCs w:val="24"/>
          <w:lang w:eastAsia="tr-TR"/>
        </w:rPr>
        <w:t xml:space="preserve"> 2</w:t>
      </w:r>
    </w:p>
    <w:p w:rsidR="000813F7" w:rsidRPr="00B65EE2" w:rsidRDefault="000813F7" w:rsidP="000813F7">
      <w:pPr>
        <w:spacing w:after="0" w:line="360" w:lineRule="auto"/>
        <w:rPr>
          <w:rFonts w:ascii="Times New Roman" w:eastAsia="Times New Roman" w:hAnsi="Times New Roman" w:cs="Tahoma"/>
          <w:b/>
          <w:sz w:val="24"/>
          <w:szCs w:val="24"/>
          <w:lang w:eastAsia="en-GB"/>
        </w:rPr>
      </w:pPr>
    </w:p>
    <w:p w:rsidR="000813F7" w:rsidRPr="00B65EE2" w:rsidRDefault="000813F7" w:rsidP="000813F7">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0813F7" w:rsidRPr="00B65EE2" w:rsidRDefault="000813F7" w:rsidP="000813F7">
      <w:pPr>
        <w:shd w:val="clear" w:color="auto" w:fill="FFFFFF"/>
        <w:spacing w:after="0" w:line="360" w:lineRule="auto"/>
        <w:jc w:val="both"/>
        <w:rPr>
          <w:rFonts w:ascii="Times New Roman" w:eastAsia="Times New Roman" w:hAnsi="Times New Roman" w:cs="Times New Roman"/>
          <w:b/>
          <w:sz w:val="24"/>
          <w:szCs w:val="24"/>
          <w:lang w:val="en-US"/>
        </w:rPr>
      </w:pPr>
      <w:r w:rsidRPr="00B65EE2">
        <w:rPr>
          <w:rFonts w:ascii="Times New Roman" w:eastAsia="Times New Roman" w:hAnsi="Times New Roman" w:cs="Times New Roman"/>
          <w:bCs/>
          <w:sz w:val="24"/>
          <w:szCs w:val="24"/>
          <w:lang w:val="en-US"/>
        </w:rPr>
        <w:t xml:space="preserve">Bu derste, eczacılığın tarihsel gelişimi ve günümüze </w:t>
      </w:r>
      <w:proofErr w:type="gramStart"/>
      <w:r w:rsidRPr="00B65EE2">
        <w:rPr>
          <w:rFonts w:ascii="Times New Roman" w:eastAsia="Times New Roman" w:hAnsi="Times New Roman" w:cs="Times New Roman"/>
          <w:bCs/>
          <w:sz w:val="24"/>
          <w:szCs w:val="24"/>
          <w:lang w:val="en-US"/>
        </w:rPr>
        <w:t>kadar</w:t>
      </w:r>
      <w:proofErr w:type="gramEnd"/>
      <w:r w:rsidRPr="00B65EE2">
        <w:rPr>
          <w:rFonts w:ascii="Times New Roman" w:eastAsia="Times New Roman" w:hAnsi="Times New Roman" w:cs="Times New Roman"/>
          <w:bCs/>
          <w:sz w:val="24"/>
          <w:szCs w:val="24"/>
          <w:lang w:val="en-US"/>
        </w:rPr>
        <w:t xml:space="preserve"> geçirdiği aşamalar tarih metodolojisi içinde anlatılmakta; özellikle Anadolu Selçuklular döneminden başlayarak Türkiye Eczacılık Tarihi konularına ağırlık verilmekte, İlaç Sanayinin Tarihçesi ve yayınlar konuları da anlatılmaktadır. </w:t>
      </w:r>
      <w:proofErr w:type="gramStart"/>
      <w:r w:rsidRPr="00B65EE2">
        <w:rPr>
          <w:rFonts w:ascii="Times New Roman" w:eastAsia="Times New Roman" w:hAnsi="Times New Roman" w:cs="Times New Roman"/>
          <w:bCs/>
          <w:sz w:val="24"/>
          <w:szCs w:val="24"/>
          <w:lang w:val="en-US"/>
        </w:rPr>
        <w:t>Deontoloji ve etik kavramları, hasta hakları ile dünyada ve Türkiye'deki uygulamalar öğrencilere aktarılmaktadır.</w:t>
      </w:r>
      <w:proofErr w:type="gramEnd"/>
    </w:p>
    <w:p w:rsidR="000813F7" w:rsidRPr="00B65EE2" w:rsidRDefault="000813F7" w:rsidP="000813F7">
      <w:pPr>
        <w:shd w:val="clear" w:color="auto" w:fill="FFFFFF"/>
        <w:spacing w:after="0" w:line="360" w:lineRule="auto"/>
        <w:jc w:val="both"/>
        <w:rPr>
          <w:rFonts w:ascii="Times New Roman" w:eastAsia="Calibri" w:hAnsi="Times New Roman" w:cs="Times New Roman"/>
          <w:b/>
          <w:sz w:val="24"/>
          <w:szCs w:val="24"/>
          <w:lang w:val="en-US"/>
        </w:rPr>
      </w:pPr>
    </w:p>
    <w:p w:rsidR="000813F7" w:rsidRPr="00B65EE2" w:rsidRDefault="000813F7" w:rsidP="000813F7">
      <w:pPr>
        <w:shd w:val="clear" w:color="auto" w:fill="FFFFFF"/>
        <w:spacing w:after="0" w:line="360" w:lineRule="auto"/>
        <w:jc w:val="both"/>
        <w:rPr>
          <w:rFonts w:ascii="Times New Roman" w:eastAsia="Calibri" w:hAnsi="Times New Roman" w:cs="Times New Roman"/>
          <w:b/>
          <w:sz w:val="24"/>
          <w:szCs w:val="24"/>
          <w:lang w:val="en-US"/>
        </w:rPr>
      </w:pPr>
      <w:r w:rsidRPr="00B65EE2">
        <w:rPr>
          <w:rFonts w:ascii="Times New Roman" w:eastAsia="Calibri" w:hAnsi="Times New Roman" w:cs="Times New Roman"/>
          <w:b/>
          <w:sz w:val="24"/>
          <w:szCs w:val="24"/>
          <w:lang w:val="en-US"/>
        </w:rPr>
        <w:t>Dersin Amacı:</w:t>
      </w:r>
    </w:p>
    <w:p w:rsidR="000813F7" w:rsidRPr="00B65EE2" w:rsidRDefault="000813F7" w:rsidP="000813F7">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Times New Roman" w:hAnsi="Times New Roman" w:cs="Times New Roman"/>
          <w:bCs/>
          <w:sz w:val="24"/>
          <w:szCs w:val="24"/>
        </w:rPr>
        <w:lastRenderedPageBreak/>
        <w:t>Eczacılık mesleğinin tarihini, Türkiye'de eczacılığın gelişmesini bilen, deontoloji kurallarını bilen ve uygulayan eczacılar yetiştirmek.</w:t>
      </w:r>
    </w:p>
    <w:p w:rsidR="000813F7" w:rsidRPr="00B65EE2" w:rsidRDefault="000813F7" w:rsidP="000813F7">
      <w:pPr>
        <w:shd w:val="clear" w:color="auto" w:fill="FFFFFF"/>
        <w:spacing w:after="0" w:line="360" w:lineRule="auto"/>
        <w:rPr>
          <w:rFonts w:ascii="Times New Roman" w:eastAsia="Times New Roman" w:hAnsi="Times New Roman" w:cs="Times New Roman"/>
          <w:b/>
          <w:bCs/>
          <w:sz w:val="24"/>
          <w:szCs w:val="24"/>
          <w:lang w:val="en-US"/>
        </w:rPr>
      </w:pPr>
    </w:p>
    <w:p w:rsidR="000813F7" w:rsidRPr="00B65EE2" w:rsidRDefault="000813F7" w:rsidP="000813F7">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0813F7" w:rsidRPr="00B65EE2" w:rsidRDefault="000813F7" w:rsidP="000813F7">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0813F7" w:rsidRPr="00B65EE2" w:rsidRDefault="000813F7" w:rsidP="000813F7">
      <w:pPr>
        <w:shd w:val="clear" w:color="auto" w:fill="FFFFFF"/>
        <w:spacing w:after="0" w:line="360" w:lineRule="auto"/>
        <w:rPr>
          <w:rFonts w:ascii="Times New Roman" w:eastAsia="Times New Roman" w:hAnsi="Times New Roman" w:cs="Times New Roman"/>
          <w:b/>
          <w:bCs/>
          <w:sz w:val="24"/>
          <w:szCs w:val="24"/>
          <w:lang w:val="en-US"/>
        </w:rPr>
      </w:pPr>
    </w:p>
    <w:p w:rsidR="000813F7" w:rsidRPr="00B65EE2" w:rsidRDefault="000813F7" w:rsidP="000813F7">
      <w:pPr>
        <w:shd w:val="clear" w:color="auto" w:fill="FFFFFF"/>
        <w:spacing w:after="0" w:line="360" w:lineRule="auto"/>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b/>
          <w:bCs/>
          <w:sz w:val="24"/>
          <w:szCs w:val="24"/>
          <w:lang w:val="en-US"/>
        </w:rPr>
        <w:t>Ders Kitapları:</w:t>
      </w:r>
    </w:p>
    <w:p w:rsidR="000813F7" w:rsidRPr="00B65EE2" w:rsidRDefault="000813F7" w:rsidP="000813F7">
      <w:pPr>
        <w:numPr>
          <w:ilvl w:val="0"/>
          <w:numId w:val="34"/>
        </w:numPr>
        <w:shd w:val="clear" w:color="auto" w:fill="FFFFFF"/>
        <w:spacing w:after="0" w:line="360" w:lineRule="auto"/>
        <w:rPr>
          <w:rFonts w:ascii="Times New Roman" w:eastAsia="Times New Roman" w:hAnsi="Times New Roman" w:cs="Times New Roman"/>
          <w:b/>
          <w:sz w:val="24"/>
          <w:szCs w:val="24"/>
          <w:lang w:val="en-US"/>
        </w:rPr>
      </w:pPr>
      <w:r w:rsidRPr="00B65EE2">
        <w:rPr>
          <w:rFonts w:ascii="Times New Roman" w:eastAsia="Times New Roman" w:hAnsi="Times New Roman" w:cs="Times New Roman"/>
          <w:bCs/>
          <w:sz w:val="24"/>
          <w:szCs w:val="24"/>
          <w:lang w:val="en-US"/>
        </w:rPr>
        <w:t>Baylav N., Eczacılık Tarihi, Yörük Matbaası, İstanbul, 1968.</w:t>
      </w:r>
    </w:p>
    <w:p w:rsidR="000813F7" w:rsidRPr="00B65EE2" w:rsidRDefault="000813F7" w:rsidP="000813F7">
      <w:pPr>
        <w:shd w:val="clear" w:color="auto" w:fill="FFFFFF"/>
        <w:spacing w:after="0" w:line="360" w:lineRule="auto"/>
        <w:jc w:val="both"/>
        <w:rPr>
          <w:rFonts w:ascii="Times New Roman" w:eastAsia="Times New Roman" w:hAnsi="Times New Roman" w:cs="Times New Roman"/>
          <w:b/>
          <w:bCs/>
          <w:sz w:val="24"/>
          <w:szCs w:val="24"/>
          <w:lang w:val="en-US"/>
        </w:rPr>
      </w:pPr>
    </w:p>
    <w:p w:rsidR="000813F7" w:rsidRPr="00B65EE2" w:rsidRDefault="000813F7" w:rsidP="000813F7">
      <w:pPr>
        <w:shd w:val="clear" w:color="auto" w:fill="FFFFFF"/>
        <w:spacing w:after="0" w:line="360" w:lineRule="auto"/>
        <w:jc w:val="both"/>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b/>
          <w:bCs/>
          <w:sz w:val="24"/>
          <w:szCs w:val="24"/>
          <w:lang w:val="en-US"/>
        </w:rPr>
        <w:t>Yardımcı Ders Kitapları:</w:t>
      </w:r>
    </w:p>
    <w:p w:rsidR="000813F7" w:rsidRPr="00B65EE2" w:rsidRDefault="000813F7" w:rsidP="000813F7">
      <w:pPr>
        <w:numPr>
          <w:ilvl w:val="0"/>
          <w:numId w:val="35"/>
        </w:numPr>
        <w:shd w:val="clear" w:color="auto" w:fill="FFFFFF"/>
        <w:spacing w:after="0" w:line="360" w:lineRule="auto"/>
        <w:jc w:val="both"/>
        <w:rPr>
          <w:rFonts w:ascii="Times New Roman" w:eastAsia="Times New Roman" w:hAnsi="Times New Roman" w:cs="Times New Roman"/>
          <w:bCs/>
          <w:sz w:val="24"/>
          <w:szCs w:val="24"/>
          <w:lang w:val="en-US"/>
        </w:rPr>
      </w:pPr>
      <w:r w:rsidRPr="00B65EE2">
        <w:rPr>
          <w:rFonts w:ascii="Times New Roman" w:eastAsia="Times New Roman" w:hAnsi="Times New Roman" w:cs="Times New Roman"/>
          <w:bCs/>
          <w:sz w:val="24"/>
          <w:szCs w:val="24"/>
          <w:lang w:val="en-US"/>
        </w:rPr>
        <w:t>Kremers E., Urdang G., History of Pharmacy, JB Lippincott Co., 1951, USA.</w:t>
      </w:r>
      <w:r w:rsidRPr="00B65EE2">
        <w:rPr>
          <w:rFonts w:ascii="Times New Roman" w:eastAsia="Times New Roman" w:hAnsi="Times New Roman" w:cs="Times New Roman"/>
          <w:b/>
          <w:bCs/>
          <w:sz w:val="24"/>
          <w:szCs w:val="24"/>
          <w:lang w:val="en-US"/>
        </w:rPr>
        <w:br/>
      </w:r>
      <w:r w:rsidRPr="00B65EE2">
        <w:rPr>
          <w:rFonts w:ascii="Times New Roman" w:eastAsia="Times New Roman" w:hAnsi="Times New Roman" w:cs="Times New Roman"/>
          <w:bCs/>
          <w:sz w:val="24"/>
          <w:szCs w:val="24"/>
          <w:lang w:val="en-US"/>
        </w:rPr>
        <w:t>BN. Şehsuvaroğlu, Eczacılık Tarihi Dersleri, İstanbul 1970, İstanbul Üniversitesi Yayın No. 1582, İstanbul Eczacılık Fakültesi Yayın No. 10.</w:t>
      </w:r>
    </w:p>
    <w:p w:rsidR="000813F7" w:rsidRPr="00B65EE2" w:rsidRDefault="000813F7" w:rsidP="000813F7">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b/>
          <w:sz w:val="24"/>
          <w:szCs w:val="24"/>
          <w:lang w:val="en-US"/>
        </w:rPr>
        <w:t>ECTS</w:t>
      </w:r>
      <w:proofErr w:type="gramStart"/>
      <w:r w:rsidRPr="00B65EE2">
        <w:rPr>
          <w:rFonts w:ascii="Times New Roman" w:eastAsia="Times New Roman" w:hAnsi="Times New Roman" w:cs="Times New Roman"/>
          <w:b/>
          <w:sz w:val="24"/>
          <w:szCs w:val="24"/>
          <w:lang w:val="en-US"/>
        </w:rPr>
        <w:t>:</w:t>
      </w:r>
      <w:r w:rsidRPr="00B65EE2">
        <w:rPr>
          <w:rFonts w:ascii="Times New Roman" w:eastAsia="Times New Roman" w:hAnsi="Times New Roman" w:cs="Times New Roman"/>
          <w:sz w:val="24"/>
          <w:szCs w:val="24"/>
          <w:lang w:val="en-US"/>
        </w:rPr>
        <w:t>2</w:t>
      </w:r>
      <w:proofErr w:type="gramEnd"/>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val="en-US"/>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Seçmeli II Biyomoleküler Araştırma ve Tanı Tetkikleri (2 - 0 ) 2</w:t>
      </w:r>
      <w:r w:rsidRPr="00B65EE2">
        <w:rPr>
          <w:rFonts w:ascii="Times New Roman" w:eastAsia="Times New Roman" w:hAnsi="Times New Roman" w:cs="Times New Roman"/>
          <w:sz w:val="24"/>
          <w:szCs w:val="24"/>
          <w:lang w:eastAsia="tr-TR"/>
        </w:rPr>
        <w:br/>
      </w:r>
    </w:p>
    <w:p w:rsidR="00B65EE2" w:rsidRPr="00B65EE2" w:rsidRDefault="00B65EE2" w:rsidP="00B65EE2">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outlineLvl w:val="5"/>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Temel biyokimyasal teknikler (Spektroskopi; miktar ve aktivite tayinleri; saflaştırma yöntemleri; kromatografik ve elektroforetik yöntemler); DNA </w:t>
      </w:r>
      <w:proofErr w:type="gramStart"/>
      <w:r w:rsidRPr="00B65EE2">
        <w:rPr>
          <w:rFonts w:ascii="Times New Roman" w:eastAsia="Times New Roman" w:hAnsi="Times New Roman" w:cs="Times New Roman"/>
          <w:sz w:val="24"/>
          <w:szCs w:val="24"/>
          <w:lang w:eastAsia="tr-TR"/>
        </w:rPr>
        <w:t>izolasyonu</w:t>
      </w:r>
      <w:proofErr w:type="gramEnd"/>
      <w:r w:rsidRPr="00B65EE2">
        <w:rPr>
          <w:rFonts w:ascii="Times New Roman" w:eastAsia="Times New Roman" w:hAnsi="Times New Roman" w:cs="Times New Roman"/>
          <w:sz w:val="24"/>
          <w:szCs w:val="24"/>
          <w:lang w:eastAsia="tr-TR"/>
        </w:rPr>
        <w:t>, klonlama ve dizi analizleri, polimeraz zincir reaksiyonu (PCR); Bağışıklık mekanizmasına bağlı (immün) teknikler; Protein yapı ve fonksiyon analizleri; Gen ekspresyon ve fonksiyon analizleri; DNA mikrodizileri ve kullanım alanları; Fluoresan görüntüleme yöntemleri.</w:t>
      </w:r>
    </w:p>
    <w:p w:rsidR="00B65EE2" w:rsidRPr="00B65EE2" w:rsidRDefault="00B65EE2" w:rsidP="00B65EE2">
      <w:pPr>
        <w:spacing w:after="0" w:line="360" w:lineRule="auto"/>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Calibri" w:hAnsi="Times New Roman" w:cs="Times New Roman"/>
          <w:b/>
          <w:sz w:val="24"/>
          <w:szCs w:val="24"/>
          <w:lang w:eastAsia="tr-TR"/>
        </w:rPr>
      </w:pPr>
      <w:r w:rsidRPr="00B65EE2">
        <w:rPr>
          <w:rFonts w:ascii="Times New Roman" w:eastAsia="Calibri" w:hAnsi="Times New Roman" w:cs="Times New Roman"/>
          <w:b/>
          <w:sz w:val="24"/>
          <w:szCs w:val="24"/>
          <w:lang w:eastAsia="tr-TR"/>
        </w:rPr>
        <w:t>Dersin Amacı:</w:t>
      </w:r>
    </w:p>
    <w:p w:rsidR="00B65EE2" w:rsidRPr="00B65EE2" w:rsidRDefault="00B65EE2" w:rsidP="00B65EE2">
      <w:pPr>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Biyokimya ve moleküler biyoloji araştırmalarında kullanılan teknikleri öğrencilere tanıtmak ve uygulama alanları hakkında onları bilgilendirmektir. Derste öğrencilere her bir tekniğin temeli ve sağladığı bilgiler verilecektir. Ders bitiminde öğrencilerin, üç anahtar molekülün (</w:t>
      </w:r>
      <w:r w:rsidRPr="00B65EE2">
        <w:rPr>
          <w:rFonts w:ascii="Times New Roman" w:eastAsia="Times New Roman" w:hAnsi="Times New Roman" w:cs="Times New Roman"/>
          <w:i/>
          <w:iCs/>
          <w:sz w:val="24"/>
          <w:szCs w:val="24"/>
          <w:lang w:eastAsia="tr-TR"/>
        </w:rPr>
        <w:t>DNA, RNA, protein</w:t>
      </w:r>
      <w:r w:rsidRPr="00B65EE2">
        <w:rPr>
          <w:rFonts w:ascii="Times New Roman" w:eastAsia="Times New Roman" w:hAnsi="Times New Roman" w:cs="Times New Roman"/>
          <w:sz w:val="24"/>
          <w:szCs w:val="24"/>
          <w:lang w:eastAsia="tr-TR"/>
        </w:rPr>
        <w:t xml:space="preserve">) </w:t>
      </w:r>
      <w:proofErr w:type="gramStart"/>
      <w:r w:rsidRPr="00B65EE2">
        <w:rPr>
          <w:rFonts w:ascii="Times New Roman" w:eastAsia="Times New Roman" w:hAnsi="Times New Roman" w:cs="Times New Roman"/>
          <w:sz w:val="24"/>
          <w:szCs w:val="24"/>
          <w:lang w:eastAsia="tr-TR"/>
        </w:rPr>
        <w:t>izolasyonu</w:t>
      </w:r>
      <w:proofErr w:type="gramEnd"/>
      <w:r w:rsidRPr="00B65EE2">
        <w:rPr>
          <w:rFonts w:ascii="Times New Roman" w:eastAsia="Times New Roman" w:hAnsi="Times New Roman" w:cs="Times New Roman"/>
          <w:sz w:val="24"/>
          <w:szCs w:val="24"/>
          <w:lang w:eastAsia="tr-TR"/>
        </w:rPr>
        <w:t>, tanımlanması, modifikasyonu ve analizi ile ilgili metodlar ve yeni gelişmeler hakkında bilgi sahibi olması beklenmektedir. Ders, özellikle biyokimya ve biyoteknoloji laboratuvarlarında çalışmak isteyen öğrenciler için yararlı olacaktır.</w:t>
      </w:r>
    </w:p>
    <w:p w:rsidR="00B65EE2" w:rsidRPr="00B65EE2" w:rsidRDefault="00B65EE2" w:rsidP="00B65EE2">
      <w:pPr>
        <w:spacing w:after="0" w:line="360" w:lineRule="auto"/>
        <w:jc w:val="both"/>
        <w:rPr>
          <w:rFonts w:ascii="Times New Roman" w:eastAsia="Times New Roman" w:hAnsi="Times New Roman" w:cs="Times New Roman"/>
          <w:sz w:val="24"/>
          <w:szCs w:val="24"/>
          <w:lang w:eastAsia="tr-TR"/>
        </w:rPr>
      </w:pPr>
    </w:p>
    <w:p w:rsidR="007724F4" w:rsidRDefault="007724F4" w:rsidP="00B65EE2">
      <w:pPr>
        <w:spacing w:after="0" w:line="360" w:lineRule="auto"/>
        <w:rPr>
          <w:rFonts w:ascii="Times New Roman" w:eastAsia="Times New Roman" w:hAnsi="Times New Roman" w:cs="Times New Roman"/>
          <w:b/>
          <w:bCs/>
          <w:sz w:val="24"/>
          <w:szCs w:val="24"/>
          <w:lang w:eastAsia="en-GB"/>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Cs/>
          <w:sz w:val="24"/>
          <w:szCs w:val="24"/>
        </w:rPr>
      </w:pPr>
      <w:r w:rsidRPr="00B65EE2">
        <w:rPr>
          <w:rFonts w:ascii="Times New Roman" w:eastAsia="Times New Roman" w:hAnsi="Times New Roman" w:cs="Times New Roman"/>
          <w:bCs/>
          <w:lang w:val="en-US"/>
        </w:rPr>
        <w:t xml:space="preserve">Bir yarıyılda en </w:t>
      </w:r>
      <w:proofErr w:type="gramStart"/>
      <w:r w:rsidRPr="00B65EE2">
        <w:rPr>
          <w:rFonts w:ascii="Times New Roman" w:eastAsia="Times New Roman" w:hAnsi="Times New Roman" w:cs="Times New Roman"/>
          <w:bCs/>
          <w:lang w:val="en-US"/>
        </w:rPr>
        <w:t>az</w:t>
      </w:r>
      <w:proofErr w:type="gramEnd"/>
      <w:r w:rsidRPr="00B65EE2">
        <w:rPr>
          <w:rFonts w:ascii="Times New Roman" w:eastAsia="Times New Roman" w:hAnsi="Times New Roman" w:cs="Times New Roman"/>
          <w:bCs/>
          <w:lang w:val="en-US"/>
        </w:rPr>
        <w:t xml:space="preserve"> bir yazılı ara sınav (% 40), bir yarıyıl sonu sınavı (% 60) yapılmaktadır.</w:t>
      </w: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2"/>
        </w:numPr>
        <w:shd w:val="clear" w:color="auto" w:fill="FFFFFF"/>
        <w:spacing w:after="0" w:line="360" w:lineRule="auto"/>
        <w:jc w:val="both"/>
        <w:rPr>
          <w:rFonts w:ascii="Times New Roman" w:eastAsia="Times New Roman" w:hAnsi="Times New Roman" w:cs="Times New Roman"/>
          <w:sz w:val="24"/>
          <w:szCs w:val="24"/>
          <w:lang w:val="en-US" w:eastAsia="tr-TR"/>
        </w:rPr>
      </w:pPr>
      <w:r w:rsidRPr="00B65EE2">
        <w:rPr>
          <w:rFonts w:ascii="Times New Roman" w:eastAsia="Times New Roman" w:hAnsi="Times New Roman" w:cs="Times New Roman"/>
          <w:sz w:val="24"/>
          <w:szCs w:val="24"/>
          <w:lang w:val="en-US" w:eastAsia="tr-TR"/>
        </w:rPr>
        <w:t>Sambrook, J., Russell D.W. Molecular cloning: A laboratory manual, Cold Spring Harbor Laboratory Press, New York, 2001. (3 cilt)</w:t>
      </w:r>
    </w:p>
    <w:p w:rsidR="00B65EE2" w:rsidRPr="00B65EE2" w:rsidRDefault="00B65EE2" w:rsidP="00B65EE2">
      <w:pPr>
        <w:numPr>
          <w:ilvl w:val="0"/>
          <w:numId w:val="2"/>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Walker, J.M</w:t>
      </w:r>
      <w:proofErr w:type="gramStart"/>
      <w:r w:rsidRPr="00B65EE2">
        <w:rPr>
          <w:rFonts w:ascii="Times New Roman" w:eastAsia="Times New Roman" w:hAnsi="Times New Roman" w:cs="Times New Roman"/>
          <w:sz w:val="24"/>
          <w:szCs w:val="24"/>
          <w:lang w:eastAsia="tr-TR"/>
        </w:rPr>
        <w:t>.,</w:t>
      </w:r>
      <w:proofErr w:type="gramEnd"/>
      <w:r w:rsidRPr="00B65EE2">
        <w:rPr>
          <w:rFonts w:ascii="Times New Roman" w:eastAsia="Times New Roman" w:hAnsi="Times New Roman" w:cs="Times New Roman"/>
          <w:sz w:val="24"/>
          <w:szCs w:val="24"/>
          <w:lang w:eastAsia="tr-TR"/>
        </w:rPr>
        <w:t xml:space="preserve"> The protein protocols handbook, Humana Press, New Jersey, 2002.</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before="120" w:after="12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B65EE2" w:rsidRPr="00B65EE2" w:rsidRDefault="00B65EE2" w:rsidP="00B65EE2">
      <w:pPr>
        <w:numPr>
          <w:ilvl w:val="0"/>
          <w:numId w:val="2"/>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Ders Notları</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val="en-US"/>
        </w:rPr>
      </w:pPr>
      <w:r w:rsidRPr="00B65EE2">
        <w:rPr>
          <w:rFonts w:ascii="Times New Roman" w:eastAsia="Times New Roman" w:hAnsi="Times New Roman" w:cs="Times New Roman"/>
          <w:b/>
          <w:sz w:val="24"/>
          <w:szCs w:val="24"/>
          <w:lang w:val="en-US"/>
        </w:rPr>
        <w:t xml:space="preserve">ECTS: </w:t>
      </w:r>
      <w:r w:rsidRPr="00B65EE2">
        <w:rPr>
          <w:rFonts w:ascii="Times New Roman" w:eastAsia="Times New Roman" w:hAnsi="Times New Roman" w:cs="Times New Roman"/>
          <w:sz w:val="24"/>
          <w:szCs w:val="24"/>
          <w:lang w:val="en-US"/>
        </w:rPr>
        <w:t>3</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val="en-US"/>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Seçmeli II Besin Analizi (2 - 0 ) 2</w:t>
      </w:r>
      <w:r w:rsidRPr="00B65EE2">
        <w:rPr>
          <w:rFonts w:ascii="Times New Roman" w:eastAsia="Times New Roman" w:hAnsi="Times New Roman" w:cs="Times New Roman"/>
          <w:sz w:val="24"/>
          <w:szCs w:val="24"/>
          <w:lang w:eastAsia="tr-TR"/>
        </w:rPr>
        <w:br/>
      </w:r>
    </w:p>
    <w:p w:rsidR="00B65EE2" w:rsidRPr="00B65EE2" w:rsidRDefault="00B65EE2" w:rsidP="00B65EE2">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Besinlerin yapısı ve analizi</w:t>
      </w:r>
    </w:p>
    <w:p w:rsidR="00B65EE2" w:rsidRPr="00B65EE2" w:rsidRDefault="00B65EE2" w:rsidP="00B65EE2">
      <w:pPr>
        <w:spacing w:after="0" w:line="360" w:lineRule="auto"/>
        <w:rPr>
          <w:rFonts w:ascii="Times New Roman" w:eastAsia="Calibri" w:hAnsi="Times New Roman" w:cs="Times New Roman"/>
          <w:b/>
          <w:sz w:val="24"/>
          <w:szCs w:val="24"/>
          <w:lang w:eastAsia="tr-TR"/>
        </w:rPr>
      </w:pPr>
    </w:p>
    <w:p w:rsidR="00B65EE2" w:rsidRPr="00B65EE2" w:rsidRDefault="00B65EE2" w:rsidP="00B65EE2">
      <w:pPr>
        <w:spacing w:after="0" w:line="360" w:lineRule="auto"/>
        <w:rPr>
          <w:rFonts w:ascii="Times New Roman" w:eastAsia="Calibri" w:hAnsi="Times New Roman" w:cs="Times New Roman"/>
          <w:b/>
          <w:sz w:val="24"/>
          <w:szCs w:val="24"/>
          <w:lang w:eastAsia="tr-TR"/>
        </w:rPr>
      </w:pPr>
      <w:r w:rsidRPr="00B65EE2">
        <w:rPr>
          <w:rFonts w:ascii="Times New Roman" w:eastAsia="Calibri" w:hAnsi="Times New Roman" w:cs="Times New Roman"/>
          <w:b/>
          <w:sz w:val="24"/>
          <w:szCs w:val="24"/>
          <w:lang w:eastAsia="tr-TR"/>
        </w:rPr>
        <w:t>Dersin Amacı:</w:t>
      </w:r>
    </w:p>
    <w:p w:rsidR="00B65EE2" w:rsidRPr="00B65EE2" w:rsidRDefault="00B65EE2" w:rsidP="00B65EE2">
      <w:pPr>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Çeşitli gıdaların içerikleri ve bunların analiz yöntemleri hakkında bilgi sahibi olan eczacı yetiştirmektir.</w:t>
      </w:r>
    </w:p>
    <w:p w:rsidR="00B65EE2" w:rsidRPr="00B65EE2" w:rsidRDefault="00B65EE2" w:rsidP="00B65EE2">
      <w:pPr>
        <w:spacing w:after="0" w:line="360" w:lineRule="auto"/>
        <w:rPr>
          <w:rFonts w:ascii="Times New Roman" w:eastAsia="Times New Roman" w:hAnsi="Times New Roman" w:cs="Times New Roman"/>
          <w:b/>
          <w:bCs/>
          <w:sz w:val="24"/>
          <w:szCs w:val="24"/>
          <w:lang w:eastAsia="en-GB"/>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Cs/>
          <w:sz w:val="24"/>
          <w:szCs w:val="24"/>
        </w:rPr>
      </w:pPr>
      <w:r w:rsidRPr="00B65EE2">
        <w:rPr>
          <w:rFonts w:ascii="Times New Roman" w:eastAsia="Times New Roman" w:hAnsi="Times New Roman" w:cs="Times New Roman"/>
          <w:bCs/>
          <w:lang w:val="en-US"/>
        </w:rPr>
        <w:t xml:space="preserve">Bir yarıyılda en </w:t>
      </w:r>
      <w:proofErr w:type="gramStart"/>
      <w:r w:rsidRPr="00B65EE2">
        <w:rPr>
          <w:rFonts w:ascii="Times New Roman" w:eastAsia="Times New Roman" w:hAnsi="Times New Roman" w:cs="Times New Roman"/>
          <w:bCs/>
          <w:lang w:val="en-US"/>
        </w:rPr>
        <w:t>az</w:t>
      </w:r>
      <w:proofErr w:type="gramEnd"/>
      <w:r w:rsidRPr="00B65EE2">
        <w:rPr>
          <w:rFonts w:ascii="Times New Roman" w:eastAsia="Times New Roman" w:hAnsi="Times New Roman" w:cs="Times New Roman"/>
          <w:bCs/>
          <w:lang w:val="en-US"/>
        </w:rPr>
        <w:t xml:space="preserve"> bir yazılı ara sınav (% 40), bir yarıyıl sonu sınavı (% 60) yapılmaktadır.</w:t>
      </w: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14"/>
        </w:numPr>
        <w:shd w:val="clear" w:color="auto" w:fill="FFFFFF"/>
        <w:spacing w:after="0" w:line="360" w:lineRule="auto"/>
        <w:rPr>
          <w:rFonts w:ascii="Times New Roman" w:eastAsia="Times New Roman" w:hAnsi="Times New Roman" w:cs="Times New Roman"/>
          <w:sz w:val="24"/>
          <w:szCs w:val="18"/>
          <w:shd w:val="clear" w:color="auto" w:fill="FFFFFF"/>
          <w:lang w:eastAsia="tr-TR"/>
        </w:rPr>
      </w:pPr>
      <w:r w:rsidRPr="00B65EE2">
        <w:rPr>
          <w:rFonts w:ascii="Times New Roman" w:eastAsia="Times New Roman" w:hAnsi="Times New Roman" w:cs="Times New Roman"/>
          <w:sz w:val="24"/>
          <w:szCs w:val="18"/>
          <w:shd w:val="clear" w:color="auto" w:fill="FFFFFF"/>
          <w:lang w:eastAsia="tr-TR"/>
        </w:rPr>
        <w:t>Official Methods of Analysis (AOAC, 14th Ed.)</w:t>
      </w:r>
    </w:p>
    <w:p w:rsidR="00B65EE2" w:rsidRPr="00B65EE2" w:rsidRDefault="00B65EE2" w:rsidP="00B65EE2">
      <w:pPr>
        <w:shd w:val="clear" w:color="auto" w:fill="FFFFFF"/>
        <w:spacing w:after="0" w:line="360" w:lineRule="auto"/>
        <w:rPr>
          <w:rFonts w:ascii="Verdana" w:eastAsia="Times New Roman" w:hAnsi="Verdana" w:cs="Times New Roman"/>
          <w:color w:val="333333"/>
          <w:sz w:val="18"/>
          <w:szCs w:val="18"/>
          <w:shd w:val="clear" w:color="auto" w:fill="FFFFFF"/>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Yardımcı Ders Kitapları </w:t>
      </w:r>
    </w:p>
    <w:p w:rsidR="00B65EE2" w:rsidRPr="00B65EE2" w:rsidRDefault="00B65EE2" w:rsidP="00B65EE2">
      <w:pPr>
        <w:numPr>
          <w:ilvl w:val="0"/>
          <w:numId w:val="15"/>
        </w:numPr>
        <w:shd w:val="clear" w:color="auto" w:fill="FFFFFF"/>
        <w:spacing w:after="0" w:line="360" w:lineRule="auto"/>
        <w:rPr>
          <w:rFonts w:ascii="Times New Roman" w:eastAsia="Times New Roman" w:hAnsi="Times New Roman" w:cs="Times New Roman"/>
          <w:sz w:val="24"/>
          <w:szCs w:val="18"/>
          <w:shd w:val="clear" w:color="auto" w:fill="FFFFFF"/>
          <w:lang w:val="en-US"/>
        </w:rPr>
      </w:pPr>
      <w:r w:rsidRPr="00B65EE2">
        <w:rPr>
          <w:rFonts w:ascii="Times New Roman" w:eastAsia="Times New Roman" w:hAnsi="Times New Roman" w:cs="Times New Roman"/>
          <w:sz w:val="24"/>
          <w:szCs w:val="18"/>
          <w:shd w:val="clear" w:color="auto" w:fill="FFFFFF"/>
          <w:lang w:val="en-US"/>
        </w:rPr>
        <w:t>Food Analysis, theory and Practice (Y. Pomeranz, C.E. Meloan, 3th Ed.)</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val="en-US"/>
        </w:rPr>
      </w:pP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val="en-US"/>
        </w:rPr>
      </w:pPr>
      <w:r w:rsidRPr="00B65EE2">
        <w:rPr>
          <w:rFonts w:ascii="Times New Roman" w:eastAsia="Times New Roman" w:hAnsi="Times New Roman" w:cs="Times New Roman"/>
          <w:b/>
          <w:sz w:val="24"/>
          <w:szCs w:val="24"/>
          <w:lang w:val="en-US"/>
        </w:rPr>
        <w:t xml:space="preserve">ECTS: </w:t>
      </w:r>
      <w:r w:rsidRPr="00B65EE2">
        <w:rPr>
          <w:rFonts w:ascii="Times New Roman" w:eastAsia="Times New Roman" w:hAnsi="Times New Roman" w:cs="Times New Roman"/>
          <w:sz w:val="24"/>
          <w:szCs w:val="24"/>
          <w:lang w:val="en-US"/>
        </w:rPr>
        <w:t>3</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val="en-US"/>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b/>
          <w:bCs/>
          <w:sz w:val="24"/>
          <w:szCs w:val="24"/>
          <w:lang w:val="en-US"/>
        </w:rPr>
        <w:t>Yabancı Dil I (2-0) 0</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Calibri" w:hAnsi="Times New Roman" w:cs="Times New Roman"/>
          <w:sz w:val="24"/>
          <w:szCs w:val="24"/>
        </w:rPr>
      </w:pPr>
      <w:r w:rsidRPr="00B65EE2">
        <w:rPr>
          <w:rFonts w:ascii="Times New Roman" w:eastAsia="Calibri" w:hAnsi="Times New Roman" w:cs="Times New Roman"/>
          <w:sz w:val="24"/>
          <w:szCs w:val="24"/>
        </w:rPr>
        <w:t>Temel dilbilgisi ve iletişim becerilerini içeren haftada iki saatlik zorunlu İngilizce dersi.</w:t>
      </w:r>
    </w:p>
    <w:p w:rsidR="00B65EE2" w:rsidRPr="00B65EE2" w:rsidRDefault="00B65EE2" w:rsidP="00B65EE2">
      <w:pPr>
        <w:shd w:val="clear" w:color="auto" w:fill="FFFFFF"/>
        <w:spacing w:after="0" w:line="360" w:lineRule="auto"/>
        <w:jc w:val="both"/>
        <w:rPr>
          <w:rFonts w:ascii="Times New Roman" w:eastAsia="Calibri" w:hAnsi="Times New Roman" w:cs="Times New Roman"/>
          <w:sz w:val="24"/>
          <w:szCs w:val="24"/>
          <w:lang w:val="en-US"/>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sz w:val="24"/>
          <w:szCs w:val="24"/>
          <w:lang w:val="en-US"/>
        </w:rPr>
      </w:pPr>
      <w:r w:rsidRPr="00B65EE2">
        <w:rPr>
          <w:rFonts w:ascii="Times New Roman" w:eastAsia="Times New Roman" w:hAnsi="Times New Roman" w:cs="Times New Roman"/>
          <w:bCs/>
          <w:sz w:val="24"/>
          <w:szCs w:val="24"/>
        </w:rPr>
        <w:t xml:space="preserve">Temel İngilizce dil bilgisini öğretmek ve başlangıç düzeyi için gerekli becerileri kazandırmaktır. </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sz w:val="24"/>
          <w:szCs w:val="24"/>
          <w:lang w:val="en-US"/>
        </w:rPr>
        <w:t xml:space="preserve">Bir yarıyılda en </w:t>
      </w:r>
      <w:proofErr w:type="gramStart"/>
      <w:r w:rsidRPr="00B65EE2">
        <w:rPr>
          <w:rFonts w:ascii="Times New Roman" w:eastAsia="Times New Roman" w:hAnsi="Times New Roman" w:cs="Times New Roman"/>
          <w:sz w:val="24"/>
          <w:szCs w:val="24"/>
          <w:lang w:val="en-US"/>
        </w:rPr>
        <w:t>az</w:t>
      </w:r>
      <w:proofErr w:type="gramEnd"/>
      <w:r w:rsidRPr="00B65EE2">
        <w:rPr>
          <w:rFonts w:ascii="Times New Roman" w:eastAsia="Times New Roman" w:hAnsi="Times New Roman" w:cs="Times New Roman"/>
          <w:sz w:val="24"/>
          <w:szCs w:val="24"/>
          <w:lang w:val="en-US"/>
        </w:rPr>
        <w:t xml:space="preserve">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val="en-US"/>
        </w:rPr>
      </w:pPr>
      <w:r w:rsidRPr="00B65EE2">
        <w:rPr>
          <w:rFonts w:ascii="Times New Roman" w:eastAsia="Times New Roman" w:hAnsi="Times New Roman" w:cs="Times New Roman"/>
          <w:b/>
          <w:bCs/>
          <w:sz w:val="24"/>
          <w:szCs w:val="24"/>
          <w:lang w:val="en-US"/>
        </w:rPr>
        <w:t>Ders Kitapları:</w:t>
      </w:r>
    </w:p>
    <w:p w:rsidR="00B65EE2" w:rsidRPr="00B65EE2" w:rsidRDefault="00B65EE2" w:rsidP="00B65EE2">
      <w:pPr>
        <w:numPr>
          <w:ilvl w:val="0"/>
          <w:numId w:val="15"/>
        </w:numPr>
        <w:shd w:val="clear" w:color="auto" w:fill="FFFFFF"/>
        <w:spacing w:after="0" w:line="360" w:lineRule="auto"/>
        <w:rPr>
          <w:rFonts w:ascii="Times New Roman" w:eastAsia="Times New Roman" w:hAnsi="Times New Roman" w:cs="Times New Roman"/>
          <w:b/>
          <w:sz w:val="24"/>
          <w:szCs w:val="24"/>
          <w:lang w:val="en-US"/>
        </w:rPr>
      </w:pPr>
      <w:r w:rsidRPr="00B65EE2">
        <w:rPr>
          <w:rFonts w:ascii="Times New Roman" w:eastAsia="Times New Roman" w:hAnsi="Times New Roman" w:cs="Times New Roman"/>
          <w:bCs/>
          <w:sz w:val="24"/>
          <w:szCs w:val="24"/>
          <w:lang w:val="en-US"/>
        </w:rPr>
        <w:t>Professional English, English for Science, 2000, O'Brien J</w:t>
      </w:r>
      <w:proofErr w:type="gramStart"/>
      <w:r w:rsidRPr="00B65EE2">
        <w:rPr>
          <w:rFonts w:ascii="Times New Roman" w:eastAsia="Times New Roman" w:hAnsi="Times New Roman" w:cs="Times New Roman"/>
          <w:bCs/>
          <w:sz w:val="24"/>
          <w:szCs w:val="24"/>
          <w:lang w:val="en-US"/>
        </w:rPr>
        <w:t>. ,</w:t>
      </w:r>
      <w:proofErr w:type="gramEnd"/>
      <w:r w:rsidRPr="00B65EE2">
        <w:rPr>
          <w:rFonts w:ascii="Times New Roman" w:eastAsia="Times New Roman" w:hAnsi="Times New Roman" w:cs="Times New Roman"/>
          <w:bCs/>
          <w:sz w:val="24"/>
          <w:szCs w:val="24"/>
          <w:lang w:val="en-US"/>
        </w:rPr>
        <w:t xml:space="preserve"> Thomson Heinle Pub.</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b/>
          <w:bCs/>
          <w:sz w:val="24"/>
          <w:szCs w:val="24"/>
          <w:lang w:val="en-US"/>
        </w:rPr>
        <w:t>Yardımcı Ders Kitapları:</w:t>
      </w:r>
    </w:p>
    <w:p w:rsidR="00B65EE2" w:rsidRPr="00B65EE2" w:rsidRDefault="00B65EE2" w:rsidP="00B65EE2">
      <w:pPr>
        <w:numPr>
          <w:ilvl w:val="0"/>
          <w:numId w:val="15"/>
        </w:numPr>
        <w:shd w:val="clear" w:color="auto" w:fill="FFFFFF"/>
        <w:spacing w:after="0" w:line="360" w:lineRule="auto"/>
        <w:rPr>
          <w:rFonts w:ascii="Times New Roman" w:eastAsia="Times New Roman" w:hAnsi="Times New Roman" w:cs="Times New Roman"/>
          <w:sz w:val="24"/>
          <w:szCs w:val="24"/>
          <w:lang w:val="en-US"/>
        </w:rPr>
      </w:pPr>
      <w:r w:rsidRPr="00B65EE2">
        <w:rPr>
          <w:rFonts w:ascii="Times New Roman" w:eastAsia="Times New Roman" w:hAnsi="Times New Roman" w:cs="Times New Roman"/>
          <w:bCs/>
          <w:sz w:val="24"/>
          <w:szCs w:val="24"/>
          <w:lang w:val="en-US"/>
        </w:rPr>
        <w:t>Building Skills for Proficiency, Öztürk C</w:t>
      </w:r>
      <w:proofErr w:type="gramStart"/>
      <w:r w:rsidRPr="00B65EE2">
        <w:rPr>
          <w:rFonts w:ascii="Times New Roman" w:eastAsia="Times New Roman" w:hAnsi="Times New Roman" w:cs="Times New Roman"/>
          <w:bCs/>
          <w:sz w:val="24"/>
          <w:szCs w:val="24"/>
          <w:lang w:val="en-US"/>
        </w:rPr>
        <w:t>. ,</w:t>
      </w:r>
      <w:proofErr w:type="gramEnd"/>
      <w:r w:rsidRPr="00B65EE2">
        <w:rPr>
          <w:rFonts w:ascii="Times New Roman" w:eastAsia="Times New Roman" w:hAnsi="Times New Roman" w:cs="Times New Roman"/>
          <w:bCs/>
          <w:sz w:val="24"/>
          <w:szCs w:val="24"/>
          <w:lang w:val="en-US"/>
        </w:rPr>
        <w:t xml:space="preserve"> 2007, Pelikan Yayıncılık.</w:t>
      </w:r>
    </w:p>
    <w:p w:rsidR="00B65EE2" w:rsidRDefault="00CF7213" w:rsidP="00B65EE2">
      <w:pPr>
        <w:shd w:val="clear" w:color="auto" w:fill="FFFFFF"/>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ECTS: 2</w:t>
      </w:r>
    </w:p>
    <w:p w:rsidR="00CF7213" w:rsidRPr="00B65EE2" w:rsidRDefault="00CF7213"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Analitik Kimya II (2-0) 2</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Spektroskopik (UV-GB spektroskopisi, floresans spektroskopisi, IR spektroskopisi, atomik spektroskopi), kromatografik (ince tabaka, </w:t>
      </w:r>
      <w:proofErr w:type="gramStart"/>
      <w:r w:rsidRPr="00B65EE2">
        <w:rPr>
          <w:rFonts w:ascii="Times New Roman" w:eastAsia="Times New Roman" w:hAnsi="Times New Roman" w:cs="Times New Roman"/>
          <w:sz w:val="24"/>
          <w:szCs w:val="24"/>
          <w:lang w:eastAsia="tr-TR"/>
        </w:rPr>
        <w:t>kağıt</w:t>
      </w:r>
      <w:proofErr w:type="gramEnd"/>
      <w:r w:rsidRPr="00B65EE2">
        <w:rPr>
          <w:rFonts w:ascii="Times New Roman" w:eastAsia="Times New Roman" w:hAnsi="Times New Roman" w:cs="Times New Roman"/>
          <w:sz w:val="24"/>
          <w:szCs w:val="24"/>
          <w:lang w:eastAsia="tr-TR"/>
        </w:rPr>
        <w:t xml:space="preserve"> ve kolon kromatografisi, gaz ve sıvı kromatografisi) ve elektrokimyasal yöntemlerin (polarografi, amperometri, potansiyometri, kondüktometri) prensipleri.</w:t>
      </w:r>
    </w:p>
    <w:p w:rsidR="00B65EE2" w:rsidRPr="00B65EE2" w:rsidRDefault="00B65EE2" w:rsidP="00B65EE2">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Öğrenciler aletli analiz yöntemleri ile ilgili teorik bilgiye sahip olacaklardır.</w:t>
      </w:r>
    </w:p>
    <w:p w:rsidR="00B65EE2" w:rsidRPr="00B65EE2" w:rsidRDefault="00B65EE2" w:rsidP="00B65EE2">
      <w:pPr>
        <w:shd w:val="clear" w:color="auto" w:fill="FFFFFF"/>
        <w:autoSpaceDE w:val="0"/>
        <w:autoSpaceDN w:val="0"/>
        <w:adjustRightInd w:val="0"/>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autoSpaceDE w:val="0"/>
        <w:autoSpaceDN w:val="0"/>
        <w:adjustRightInd w:val="0"/>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Ders kitapları</w:t>
      </w:r>
    </w:p>
    <w:p w:rsidR="00B65EE2" w:rsidRPr="00B65EE2" w:rsidRDefault="00B65EE2" w:rsidP="00B65EE2">
      <w:pPr>
        <w:numPr>
          <w:ilvl w:val="0"/>
          <w:numId w:val="23"/>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lastRenderedPageBreak/>
        <w:t>Yıldız, Ö. Genç, S. Bektaş, Enstrümantal Analiz Yöntemleri, Second Edition, Hacettepe  Üniversitesi  Yayınları (1997).</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p>
    <w:p w:rsidR="00CF7213" w:rsidRDefault="00CF7213" w:rsidP="00B65EE2">
      <w:pPr>
        <w:shd w:val="clear" w:color="auto" w:fill="FFFFFF"/>
        <w:spacing w:after="0" w:line="360" w:lineRule="auto"/>
        <w:rPr>
          <w:rFonts w:ascii="Times New Roman" w:eastAsia="Times New Roman" w:hAnsi="Times New Roman" w:cs="Times New Roman"/>
          <w:b/>
          <w:bCs/>
          <w:sz w:val="24"/>
          <w:szCs w:val="24"/>
          <w:lang w:val="en-US"/>
        </w:rPr>
      </w:pPr>
    </w:p>
    <w:p w:rsidR="00CF7213" w:rsidRDefault="00CF7213" w:rsidP="00B65EE2">
      <w:pPr>
        <w:shd w:val="clear" w:color="auto" w:fill="FFFFFF"/>
        <w:spacing w:after="0" w:line="360" w:lineRule="auto"/>
        <w:rPr>
          <w:rFonts w:ascii="Times New Roman" w:eastAsia="Times New Roman" w:hAnsi="Times New Roman" w:cs="Times New Roman"/>
          <w:b/>
          <w:bCs/>
          <w:sz w:val="24"/>
          <w:szCs w:val="24"/>
          <w:lang w:val="en-US"/>
        </w:rPr>
      </w:pPr>
    </w:p>
    <w:p w:rsidR="00CF7213" w:rsidRDefault="00CF7213" w:rsidP="00B65EE2">
      <w:pPr>
        <w:shd w:val="clear" w:color="auto" w:fill="FFFFFF"/>
        <w:spacing w:after="0" w:line="360" w:lineRule="auto"/>
        <w:rPr>
          <w:rFonts w:ascii="Times New Roman" w:eastAsia="Times New Roman" w:hAnsi="Times New Roman" w:cs="Times New Roman"/>
          <w:b/>
          <w:bCs/>
          <w:sz w:val="24"/>
          <w:szCs w:val="24"/>
          <w:lang w:val="en-US"/>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b/>
          <w:bCs/>
          <w:sz w:val="24"/>
          <w:szCs w:val="24"/>
          <w:lang w:val="en-US"/>
        </w:rPr>
        <w:t>Yardımcı Ders Kitapları:</w:t>
      </w:r>
    </w:p>
    <w:p w:rsidR="00B65EE2" w:rsidRPr="00B65EE2" w:rsidRDefault="00B65EE2" w:rsidP="00B65EE2">
      <w:pPr>
        <w:numPr>
          <w:ilvl w:val="0"/>
          <w:numId w:val="24"/>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 A. Skoog, Principles Instrumental Analysis, Third Edition, CBS College Publishing, USA  (1985).</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val="en-US"/>
        </w:rPr>
      </w:pPr>
      <w:r w:rsidRPr="00B65EE2">
        <w:rPr>
          <w:rFonts w:ascii="Times New Roman" w:eastAsia="Times New Roman" w:hAnsi="Times New Roman" w:cs="Times New Roman"/>
          <w:b/>
          <w:sz w:val="24"/>
          <w:szCs w:val="24"/>
          <w:lang w:val="en-US"/>
        </w:rPr>
        <w:t>ECTS: 3</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val="en-US"/>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Analitik Kimya Lab. II (0-4) 2</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Çeşitli kromatografik, spektroskopik ve elektrokimyasal yöntemlerle organik ve inorganik maddelerin nitel ve nicel analizleri.</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Öğrenciler çeşitli aletli analiz yöntemlerini (UV-GB spektroskopisi, atomik spektroskopi, ince tabaka, </w:t>
      </w:r>
      <w:proofErr w:type="gramStart"/>
      <w:r w:rsidRPr="00B65EE2">
        <w:rPr>
          <w:rFonts w:ascii="Times New Roman" w:eastAsia="Times New Roman" w:hAnsi="Times New Roman" w:cs="Times New Roman"/>
          <w:sz w:val="24"/>
          <w:szCs w:val="24"/>
          <w:lang w:eastAsia="tr-TR"/>
        </w:rPr>
        <w:t>kağıt</w:t>
      </w:r>
      <w:proofErr w:type="gramEnd"/>
      <w:r w:rsidRPr="00B65EE2">
        <w:rPr>
          <w:rFonts w:ascii="Times New Roman" w:eastAsia="Times New Roman" w:hAnsi="Times New Roman" w:cs="Times New Roman"/>
          <w:sz w:val="24"/>
          <w:szCs w:val="24"/>
          <w:lang w:eastAsia="tr-TR"/>
        </w:rPr>
        <w:t>, iyon değiştirme ve kolon kromatografisi, potansiyometri, kondüktometri ve refraktometri) uygulayarak bunlarla ilgili pratik beceri kazanacaklardır.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Ders Kitapları:</w:t>
      </w:r>
    </w:p>
    <w:p w:rsidR="00B65EE2" w:rsidRPr="00B65EE2" w:rsidRDefault="00B65EE2" w:rsidP="00B65EE2">
      <w:pPr>
        <w:numPr>
          <w:ilvl w:val="0"/>
          <w:numId w:val="25"/>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Yıldız, Ö. Genç, S. Bektaş, Enstrümantal Analiz Yöntemleri, Second Edition, Hacettepe Üniversitesi Yayınları (1997).</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b/>
          <w:bCs/>
          <w:sz w:val="24"/>
          <w:szCs w:val="24"/>
          <w:lang w:val="en-US"/>
        </w:rPr>
        <w:t>Yardımcı Ders Kitapları:</w:t>
      </w:r>
    </w:p>
    <w:p w:rsidR="00B65EE2" w:rsidRPr="00B65EE2" w:rsidRDefault="00B65EE2" w:rsidP="00B65EE2">
      <w:pPr>
        <w:numPr>
          <w:ilvl w:val="0"/>
          <w:numId w:val="27"/>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H. H. Willard, L. L. Merritt,  J. A. </w:t>
      </w:r>
      <w:proofErr w:type="gramStart"/>
      <w:r w:rsidRPr="00B65EE2">
        <w:rPr>
          <w:rFonts w:ascii="Times New Roman" w:eastAsia="Times New Roman" w:hAnsi="Times New Roman" w:cs="Times New Roman"/>
          <w:sz w:val="24"/>
          <w:szCs w:val="24"/>
          <w:lang w:eastAsia="tr-TR"/>
        </w:rPr>
        <w:t>Dean,F</w:t>
      </w:r>
      <w:proofErr w:type="gramEnd"/>
      <w:r w:rsidRPr="00B65EE2">
        <w:rPr>
          <w:rFonts w:ascii="Times New Roman" w:eastAsia="Times New Roman" w:hAnsi="Times New Roman" w:cs="Times New Roman"/>
          <w:sz w:val="24"/>
          <w:szCs w:val="24"/>
          <w:lang w:eastAsia="tr-TR"/>
        </w:rPr>
        <w:t>. A. Settle, Instrumental Methods of Analysis, Sixth  Edition, Litton Educational, USA (1981).</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7724F4"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lastRenderedPageBreak/>
        <w:t xml:space="preserve">ECTS: </w:t>
      </w:r>
      <w:r w:rsidRPr="00B65EE2">
        <w:rPr>
          <w:rFonts w:ascii="Times New Roman" w:eastAsia="Times New Roman" w:hAnsi="Times New Roman" w:cs="Times New Roman"/>
          <w:sz w:val="24"/>
          <w:szCs w:val="24"/>
          <w:lang w:eastAsia="tr-TR"/>
        </w:rPr>
        <w:t>2</w:t>
      </w:r>
    </w:p>
    <w:p w:rsidR="007724F4" w:rsidRPr="00B65EE2" w:rsidRDefault="007724F4"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Farmasötik Mikrobiyoloji (3-0) 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roofErr w:type="gramStart"/>
      <w:r w:rsidRPr="00B65EE2">
        <w:rPr>
          <w:rFonts w:ascii="Times New Roman" w:eastAsia="Times New Roman" w:hAnsi="Times New Roman" w:cs="Times New Roman"/>
          <w:sz w:val="24"/>
          <w:szCs w:val="24"/>
          <w:lang w:eastAsia="tr-TR"/>
        </w:rPr>
        <w:t>Farmasötik Mikrobiyoloji Dersi kapsamında çevremizde bulunan gerek saprofit gerekse patojen mikroorganizmalar hakkında bilgi verilerek bu mikroorganizmaların bireysel, toplumsal ve çevre sağlığı konusundaki önemleri; mikroorganizmalarla meydana gelen infeksiyonlar ve bunların tedavisinde kullanılan antibiyotikler; mikroorganizmaların ilaç endüstrisindeki etkileri ve ilaçların mikroorganizmalar yönünden hangi standartlarda üretilmesi gerektiği; zararlı mikroorganizmalardan korunmak amacıyla kullanılan yöntemler anlatılmaktadır.</w:t>
      </w:r>
      <w:proofErr w:type="gramEnd"/>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Doğada her yerde bulunan mikroorganizmaların bir kısmı insan, hayvan ve bitkilerde hastalık meydana getirirken, bazıları doğada bulunan çeşitli maddeleri parçalayarak yapılarının bozulmasına neden olmakta, bazıları ise insanlar için faydalı olan ürünlerin oluşumunu sağlamaktadır. Farmasötik Mikrobiyoloji dersi ile gerek eczane ve hastane gerekse endüstri eczacılarının karşılaşabilecekleri sorunları çözebilmek için temel mikrobiyoloji konuları ile ilgili bilgi teorik ve pratik edinmelerini sağlamak amaçlanmaktadır.</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Ders Kitapları:</w:t>
      </w:r>
    </w:p>
    <w:p w:rsidR="00B65EE2" w:rsidRPr="00B65EE2" w:rsidRDefault="00B65EE2" w:rsidP="00B65EE2">
      <w:pPr>
        <w:numPr>
          <w:ilvl w:val="0"/>
          <w:numId w:val="28"/>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Hugo WB and Russell AD. Pharmaceutical Microbiology. London, Blackwell Science, 2002.</w:t>
      </w:r>
    </w:p>
    <w:p w:rsidR="00B65EE2" w:rsidRPr="00B65EE2" w:rsidRDefault="00B65EE2" w:rsidP="00B65EE2">
      <w:pPr>
        <w:numPr>
          <w:ilvl w:val="0"/>
          <w:numId w:val="28"/>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Denyer SP and Baird RM. Guide to Microbiological Control in Pharmaceuticals and Medical Devices. Boca Raton, CRC Press Taylor&amp;Francis Group, 2007.</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val="en-US"/>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b/>
          <w:bCs/>
          <w:sz w:val="24"/>
          <w:szCs w:val="24"/>
          <w:lang w:val="en-US"/>
        </w:rPr>
        <w:t>Yardımcı Ders Kitapları:</w:t>
      </w:r>
    </w:p>
    <w:p w:rsidR="00B65EE2" w:rsidRPr="00B65EE2" w:rsidRDefault="00B65EE2" w:rsidP="00B65EE2">
      <w:pPr>
        <w:numPr>
          <w:ilvl w:val="0"/>
          <w:numId w:val="28"/>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Brooks GF, Butel JS and Morse SA. Jawetz, Melnick, &amp; Adelberg's Medical Microbiology. USA, LANGE Basic Science, 2004.</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val="en-US"/>
        </w:rPr>
      </w:pP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val="en-US"/>
        </w:rPr>
      </w:pPr>
      <w:r w:rsidRPr="00B65EE2">
        <w:rPr>
          <w:rFonts w:ascii="Times New Roman" w:eastAsia="Times New Roman" w:hAnsi="Times New Roman" w:cs="Times New Roman"/>
          <w:b/>
          <w:sz w:val="24"/>
          <w:szCs w:val="24"/>
          <w:lang w:val="en-US"/>
        </w:rPr>
        <w:lastRenderedPageBreak/>
        <w:t xml:space="preserve">ECTS: </w:t>
      </w:r>
      <w:r w:rsidRPr="00B65EE2">
        <w:rPr>
          <w:rFonts w:ascii="Times New Roman" w:eastAsia="Times New Roman" w:hAnsi="Times New Roman" w:cs="Times New Roman"/>
          <w:sz w:val="24"/>
          <w:szCs w:val="24"/>
          <w:lang w:val="en-US"/>
        </w:rPr>
        <w:t>4</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Farmasötik Mikrobiyoloji Laboratuarı (0-2) 1</w:t>
      </w:r>
    </w:p>
    <w:p w:rsidR="00B65EE2" w:rsidRPr="00B65EE2" w:rsidRDefault="00B65EE2" w:rsidP="00B65EE2">
      <w:pPr>
        <w:spacing w:after="0" w:line="360" w:lineRule="auto"/>
        <w:rPr>
          <w:rFonts w:ascii="Times New Roman" w:eastAsia="Times New Roman" w:hAnsi="Times New Roman" w:cs="Tahoma"/>
          <w:b/>
          <w:sz w:val="24"/>
          <w:szCs w:val="24"/>
          <w:lang w:eastAsia="en-GB"/>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Mikroskop,</w:t>
      </w:r>
      <w:r w:rsidRPr="00B65EE2">
        <w:rPr>
          <w:rFonts w:ascii="Times New Roman" w:eastAsia="Times New Roman" w:hAnsi="Times New Roman" w:cs="Times New Roman"/>
          <w:b/>
          <w:sz w:val="24"/>
          <w:szCs w:val="24"/>
          <w:lang w:eastAsia="tr-TR"/>
        </w:rPr>
        <w:t xml:space="preserve"> </w:t>
      </w:r>
      <w:r w:rsidRPr="00B65EE2">
        <w:rPr>
          <w:rFonts w:ascii="Times New Roman" w:eastAsia="Times New Roman" w:hAnsi="Times New Roman" w:cs="Times New Roman"/>
          <w:sz w:val="24"/>
          <w:szCs w:val="24"/>
          <w:lang w:eastAsia="tr-TR"/>
        </w:rPr>
        <w:t>miroorganizmaların üretilmesi için besiyerleri, labaratuvarda rutin olarak kullanılan malzemeler, mikroorganizmaların boyanarak incelenmesi.</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Mikrop dünyasını oluşturan mikroorganizmaları tanıtmak (bakteri, mantar, parazit, virus v.b.). Konak hücre ile etkileşimleri ve oluşturdukları belli başlı infeksiyon hastalıkları hakkında eczacılık öğrencilerini bilgilendirmek.</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Ders Kitapları:</w:t>
      </w:r>
    </w:p>
    <w:p w:rsidR="00B65EE2" w:rsidRPr="00B65EE2" w:rsidRDefault="00B65EE2" w:rsidP="00B65EE2">
      <w:pPr>
        <w:numPr>
          <w:ilvl w:val="0"/>
          <w:numId w:val="29"/>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Temel ve Klinik Mikrobiyoloji, Ed. Şemsettin Ustaçelebi, 1999, Güneş Kitabevi, Ankara ISBN: 975-7467-77-4</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b/>
          <w:bCs/>
          <w:sz w:val="24"/>
          <w:szCs w:val="24"/>
          <w:lang w:val="en-US"/>
        </w:rPr>
        <w:t>Yardımcı Ders Kitapları:</w:t>
      </w:r>
    </w:p>
    <w:p w:rsidR="00B65EE2" w:rsidRPr="00B65EE2" w:rsidRDefault="00B65EE2" w:rsidP="00B65EE2">
      <w:pPr>
        <w:numPr>
          <w:ilvl w:val="0"/>
          <w:numId w:val="30"/>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İnfeksiyon Hastalıkları ve Mikrobiyolojisi. Topçu A.W</w:t>
      </w:r>
      <w:proofErr w:type="gramStart"/>
      <w:r w:rsidRPr="00B65EE2">
        <w:rPr>
          <w:rFonts w:ascii="Times New Roman" w:eastAsia="Times New Roman" w:hAnsi="Times New Roman" w:cs="Times New Roman"/>
          <w:sz w:val="24"/>
          <w:szCs w:val="24"/>
          <w:lang w:eastAsia="tr-TR"/>
        </w:rPr>
        <w:t>.,</w:t>
      </w:r>
      <w:proofErr w:type="gramEnd"/>
      <w:r w:rsidRPr="00B65EE2">
        <w:rPr>
          <w:rFonts w:ascii="Times New Roman" w:eastAsia="Times New Roman" w:hAnsi="Times New Roman" w:cs="Times New Roman"/>
          <w:sz w:val="24"/>
          <w:szCs w:val="24"/>
          <w:lang w:eastAsia="tr-TR"/>
        </w:rPr>
        <w:t xml:space="preserve"> Söyletir G., Doğanay M.(Eds.) Nobel Tıp </w:t>
      </w:r>
      <w:proofErr w:type="gramStart"/>
      <w:r w:rsidRPr="00B65EE2">
        <w:rPr>
          <w:rFonts w:ascii="Times New Roman" w:eastAsia="Times New Roman" w:hAnsi="Times New Roman" w:cs="Times New Roman"/>
          <w:sz w:val="24"/>
          <w:szCs w:val="24"/>
          <w:lang w:eastAsia="tr-TR"/>
        </w:rPr>
        <w:t>Kitabevleri.İstanbul</w:t>
      </w:r>
      <w:proofErr w:type="gramEnd"/>
      <w:r w:rsidRPr="00B65EE2">
        <w:rPr>
          <w:rFonts w:ascii="Times New Roman" w:eastAsia="Times New Roman" w:hAnsi="Times New Roman" w:cs="Times New Roman"/>
          <w:sz w:val="24"/>
          <w:szCs w:val="24"/>
          <w:lang w:eastAsia="tr-TR"/>
        </w:rPr>
        <w:t>,2002. Cilt 1,2. ISBN: 975-420-202-4.</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ECTS: 2</w:t>
      </w:r>
    </w:p>
    <w:p w:rsid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CF7213" w:rsidRPr="00B65EE2" w:rsidRDefault="00CF7213" w:rsidP="00CF7213">
      <w:pPr>
        <w:shd w:val="clear" w:color="auto" w:fill="FFFFFF"/>
        <w:spacing w:after="0" w:line="360" w:lineRule="auto"/>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
          <w:sz w:val="24"/>
          <w:szCs w:val="24"/>
          <w:lang w:eastAsia="tr-TR"/>
        </w:rPr>
        <w:t>Tıbbi İlk Yardım (2-0) 2</w:t>
      </w:r>
    </w:p>
    <w:p w:rsidR="00CF7213" w:rsidRPr="00B65EE2" w:rsidRDefault="00CF7213" w:rsidP="00CF7213">
      <w:pPr>
        <w:shd w:val="clear" w:color="auto" w:fill="FFFFFF"/>
        <w:spacing w:after="0" w:line="360" w:lineRule="auto"/>
        <w:rPr>
          <w:rFonts w:ascii="Times New Roman" w:eastAsia="Times New Roman" w:hAnsi="Times New Roman" w:cs="Times New Roman"/>
          <w:bCs/>
          <w:sz w:val="24"/>
          <w:szCs w:val="24"/>
          <w:lang w:eastAsia="tr-TR"/>
        </w:rPr>
      </w:pPr>
    </w:p>
    <w:p w:rsidR="00CF7213" w:rsidRPr="00B65EE2" w:rsidRDefault="00CF7213" w:rsidP="00CF7213">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CF7213" w:rsidRPr="00B65EE2" w:rsidRDefault="00CF7213" w:rsidP="00CF7213">
      <w:pPr>
        <w:shd w:val="clear" w:color="auto" w:fill="FFFFFF"/>
        <w:spacing w:after="0" w:line="360" w:lineRule="auto"/>
        <w:jc w:val="both"/>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Herhangi bir kaza ya da yaşamı tehlikeye düşüren bir durumda, sağlık görevlilerinin tıbbi yardımı sağlanıncaya kadar, olay yerinde, tıbbi araç-gereç aranmaksızın mevcut araç ve gereçlerle yapılan girişimler.</w:t>
      </w:r>
    </w:p>
    <w:p w:rsidR="00CF7213" w:rsidRPr="00B65EE2" w:rsidRDefault="00CF7213" w:rsidP="00CF7213">
      <w:pPr>
        <w:shd w:val="clear" w:color="auto" w:fill="FFFFFF"/>
        <w:spacing w:after="0" w:line="360" w:lineRule="auto"/>
        <w:jc w:val="both"/>
        <w:rPr>
          <w:rFonts w:ascii="Times New Roman" w:eastAsia="Times New Roman" w:hAnsi="Times New Roman" w:cs="Times New Roman"/>
          <w:bCs/>
          <w:sz w:val="24"/>
          <w:szCs w:val="24"/>
          <w:lang w:eastAsia="tr-TR"/>
        </w:rPr>
      </w:pPr>
    </w:p>
    <w:p w:rsidR="00CF7213" w:rsidRPr="00B65EE2" w:rsidRDefault="00CF7213" w:rsidP="00CF7213">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CF7213" w:rsidRPr="00B65EE2" w:rsidRDefault="00CF7213" w:rsidP="00CF7213">
      <w:pPr>
        <w:shd w:val="clear" w:color="auto" w:fill="FFFFFF"/>
        <w:spacing w:after="0" w:line="360" w:lineRule="auto"/>
        <w:jc w:val="both"/>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lastRenderedPageBreak/>
        <w:t>Yaşamı tehlikeye düşüren acil durumlarda kazazedenin yaşamsal fonksiyonlarının sürdürülmesini sağlamak, durumunun kötüleşmesini engellemek, iyileşmesini kolaylaştırmak, zararı en aza indirmek ve yaşam kaybını önlemek amacıyla yapılabilecek müdahaleler konusunda teorik ve pratik bilgiler vermektir.</w:t>
      </w:r>
    </w:p>
    <w:p w:rsidR="00CF7213" w:rsidRPr="00B65EE2" w:rsidRDefault="00CF7213" w:rsidP="00CF7213">
      <w:pPr>
        <w:shd w:val="clear" w:color="auto" w:fill="FFFFFF"/>
        <w:spacing w:after="0" w:line="360" w:lineRule="auto"/>
        <w:jc w:val="both"/>
        <w:rPr>
          <w:rFonts w:ascii="Times New Roman" w:eastAsia="Times New Roman" w:hAnsi="Times New Roman" w:cs="Times New Roman"/>
          <w:bCs/>
          <w:sz w:val="24"/>
          <w:szCs w:val="24"/>
          <w:lang w:eastAsia="tr-TR"/>
        </w:rPr>
      </w:pPr>
    </w:p>
    <w:p w:rsidR="00CF7213" w:rsidRPr="00B65EE2" w:rsidRDefault="00CF7213" w:rsidP="00CF7213">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CF7213" w:rsidRPr="00B65EE2" w:rsidRDefault="00CF7213" w:rsidP="00CF7213">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CF7213" w:rsidRPr="00B65EE2" w:rsidRDefault="00CF7213" w:rsidP="00CF7213">
      <w:pPr>
        <w:shd w:val="clear" w:color="auto" w:fill="FFFFFF"/>
        <w:spacing w:after="0" w:line="360" w:lineRule="auto"/>
        <w:jc w:val="both"/>
        <w:rPr>
          <w:rFonts w:ascii="Times New Roman" w:eastAsia="Times New Roman" w:hAnsi="Times New Roman" w:cs="Times New Roman"/>
          <w:bCs/>
          <w:sz w:val="24"/>
          <w:szCs w:val="24"/>
          <w:lang w:eastAsia="tr-TR"/>
        </w:rPr>
      </w:pPr>
    </w:p>
    <w:p w:rsidR="00CF7213" w:rsidRPr="00B65EE2" w:rsidRDefault="00CF7213" w:rsidP="00CF7213">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 kitabı</w:t>
      </w:r>
    </w:p>
    <w:p w:rsidR="00CF7213" w:rsidRPr="00B65EE2" w:rsidRDefault="00CF7213" w:rsidP="00CF7213">
      <w:pPr>
        <w:numPr>
          <w:ilvl w:val="0"/>
          <w:numId w:val="5"/>
        </w:numPr>
        <w:shd w:val="clear" w:color="auto" w:fill="FFFFFF"/>
        <w:spacing w:after="0" w:line="360" w:lineRule="auto"/>
        <w:contextualSpacing/>
        <w:jc w:val="both"/>
        <w:rPr>
          <w:rFonts w:ascii="Times New Roman" w:eastAsia="Times New Roman" w:hAnsi="Times New Roman" w:cs="Times New Roman"/>
          <w:bCs/>
          <w:sz w:val="24"/>
          <w:szCs w:val="24"/>
          <w:lang w:val="en-US"/>
        </w:rPr>
      </w:pPr>
      <w:r w:rsidRPr="00B65EE2">
        <w:rPr>
          <w:rFonts w:ascii="Times New Roman" w:eastAsia="Times New Roman" w:hAnsi="Times New Roman" w:cs="Times New Roman"/>
          <w:bCs/>
          <w:sz w:val="24"/>
          <w:szCs w:val="24"/>
          <w:lang w:val="en-US"/>
        </w:rPr>
        <w:t>Dramalı A</w:t>
      </w:r>
      <w:proofErr w:type="gramStart"/>
      <w:r w:rsidRPr="00B65EE2">
        <w:rPr>
          <w:rFonts w:ascii="Times New Roman" w:eastAsia="Times New Roman" w:hAnsi="Times New Roman" w:cs="Times New Roman"/>
          <w:bCs/>
          <w:sz w:val="24"/>
          <w:szCs w:val="24"/>
          <w:lang w:val="en-US"/>
        </w:rPr>
        <w:t>. ,</w:t>
      </w:r>
      <w:proofErr w:type="gramEnd"/>
      <w:r w:rsidRPr="00B65EE2">
        <w:rPr>
          <w:rFonts w:ascii="Times New Roman" w:eastAsia="Times New Roman" w:hAnsi="Times New Roman" w:cs="Times New Roman"/>
          <w:bCs/>
          <w:sz w:val="24"/>
          <w:szCs w:val="24"/>
          <w:lang w:val="en-US"/>
        </w:rPr>
        <w:t xml:space="preserve"> Kaymakçı Ş. , Özbayır T ve ark. Temel İlk Yardım Uygulamaları. Ege Üniversitesi Basımevi, İzmir, 2003.</w:t>
      </w:r>
    </w:p>
    <w:p w:rsidR="00CF7213" w:rsidRPr="00B65EE2" w:rsidRDefault="00CF7213" w:rsidP="00CF7213">
      <w:pPr>
        <w:shd w:val="clear" w:color="auto" w:fill="FFFFFF"/>
        <w:spacing w:after="0" w:line="360" w:lineRule="auto"/>
        <w:rPr>
          <w:rFonts w:ascii="Times New Roman" w:eastAsia="Times New Roman" w:hAnsi="Times New Roman" w:cs="Times New Roman"/>
          <w:bCs/>
          <w:sz w:val="24"/>
          <w:szCs w:val="24"/>
          <w:lang w:eastAsia="tr-TR"/>
        </w:rPr>
      </w:pPr>
    </w:p>
    <w:p w:rsidR="00CF7213" w:rsidRPr="00B65EE2" w:rsidRDefault="00CF7213" w:rsidP="00CF7213">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CF7213" w:rsidRPr="00B65EE2" w:rsidRDefault="00CF7213" w:rsidP="00CF7213">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w:t>
      </w:r>
    </w:p>
    <w:p w:rsidR="00CF7213" w:rsidRPr="00B65EE2" w:rsidRDefault="00CF7213" w:rsidP="00CF7213">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 xml:space="preserve">ECTS: </w:t>
      </w:r>
      <w:r>
        <w:rPr>
          <w:rFonts w:ascii="Times New Roman" w:eastAsia="Times New Roman" w:hAnsi="Times New Roman" w:cs="Times New Roman"/>
          <w:bCs/>
          <w:sz w:val="24"/>
          <w:szCs w:val="24"/>
          <w:lang w:eastAsia="tr-TR"/>
        </w:rPr>
        <w:t>3</w:t>
      </w:r>
    </w:p>
    <w:p w:rsidR="00CF7213" w:rsidRPr="00B65EE2" w:rsidRDefault="00CF7213"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Biyokimya II (2-0) 2</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sz w:val="24"/>
          <w:szCs w:val="24"/>
          <w:lang w:eastAsia="tr-TR"/>
        </w:rPr>
        <w:t xml:space="preserve">Metabolizmaya giriş, protein ve </w:t>
      </w:r>
      <w:proofErr w:type="gramStart"/>
      <w:r w:rsidRPr="00B65EE2">
        <w:rPr>
          <w:rFonts w:ascii="Times New Roman" w:eastAsia="Times New Roman" w:hAnsi="Times New Roman" w:cs="Times New Roman"/>
          <w:sz w:val="24"/>
          <w:szCs w:val="24"/>
          <w:lang w:eastAsia="tr-TR"/>
        </w:rPr>
        <w:t>amino</w:t>
      </w:r>
      <w:proofErr w:type="gramEnd"/>
      <w:r w:rsidRPr="00B65EE2">
        <w:rPr>
          <w:rFonts w:ascii="Times New Roman" w:eastAsia="Times New Roman" w:hAnsi="Times New Roman" w:cs="Times New Roman"/>
          <w:sz w:val="24"/>
          <w:szCs w:val="24"/>
          <w:lang w:eastAsia="tr-TR"/>
        </w:rPr>
        <w:t xml:space="preserve"> asit metabolizması, oksidatif dekarboksilasyon ve sitrat çevrimi, karbohidrat metabolizması; glikoliz, glikoneojenez, pentoz fosfat çevrimi, calvin çevrimi, Glikojen Metabolizması; glikojenesis ve glikojenolizis, lipidlerin kimyası ve metabolizması; yağ asidi oksidasyonu, biyosentezi, membran lipidleri, kolesterol ve sterol metabolizması, oksidatif fosforilasyon ve solunum zinciri, elektron transportu, biyolojik membranlar ve selüler transport, fotosentez.</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before="120" w:after="120" w:line="360" w:lineRule="auto"/>
        <w:jc w:val="both"/>
        <w:outlineLvl w:val="5"/>
        <w:rPr>
          <w:rFonts w:ascii="Times New Roman" w:eastAsia="Times New Roman" w:hAnsi="Times New Roman" w:cs="Times New Roman"/>
          <w:bCs/>
          <w:sz w:val="24"/>
          <w:szCs w:val="24"/>
        </w:rPr>
      </w:pPr>
      <w:r w:rsidRPr="00B65EE2">
        <w:rPr>
          <w:rFonts w:ascii="Times New Roman" w:eastAsia="Times New Roman" w:hAnsi="Times New Roman" w:cs="Times New Roman"/>
          <w:bCs/>
          <w:sz w:val="24"/>
          <w:szCs w:val="24"/>
        </w:rPr>
        <w:t>Öğrencileri biyokimyasal sentez ve yıkım yolları ve bu yollardaki farklı denetim mekanizmaları hakkında bilgilendirmektir. Dersin bitiminde öğrencilerin insandaki  başlıca metabolik yollar hakkında bilgi sahibi olması beklenmektedir.</w:t>
      </w:r>
    </w:p>
    <w:p w:rsidR="00B65EE2" w:rsidRPr="00B65EE2" w:rsidRDefault="00B65EE2" w:rsidP="00B65EE2">
      <w:pPr>
        <w:spacing w:after="0" w:line="360" w:lineRule="auto"/>
        <w:rPr>
          <w:rFonts w:ascii="Times New Roman" w:eastAsia="Times New Roman" w:hAnsi="Times New Roman" w:cs="Times New Roman"/>
          <w:b/>
          <w:bCs/>
          <w:sz w:val="24"/>
          <w:szCs w:val="24"/>
          <w:lang w:eastAsia="en-GB"/>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lastRenderedPageBreak/>
        <w:t>Bir yarıyılda en az bir yazılı ara sınav (% 40), bir yarıyıl sonu sınavı (% 60) yapılmaktadır.</w:t>
      </w:r>
    </w:p>
    <w:p w:rsidR="00B65EE2" w:rsidRPr="00B65EE2" w:rsidRDefault="00B65EE2" w:rsidP="00B65EE2">
      <w:pPr>
        <w:shd w:val="clear" w:color="auto" w:fill="FFFFFF"/>
        <w:spacing w:before="120" w:after="12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31"/>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Voet, D</w:t>
      </w:r>
      <w:proofErr w:type="gramStart"/>
      <w:r w:rsidRPr="00B65EE2">
        <w:rPr>
          <w:rFonts w:ascii="Times New Roman" w:eastAsia="Times New Roman" w:hAnsi="Times New Roman" w:cs="Times New Roman"/>
          <w:sz w:val="24"/>
          <w:szCs w:val="24"/>
          <w:lang w:eastAsia="tr-TR"/>
        </w:rPr>
        <w:t>.,</w:t>
      </w:r>
      <w:proofErr w:type="gramEnd"/>
      <w:r w:rsidRPr="00B65EE2">
        <w:rPr>
          <w:rFonts w:ascii="Times New Roman" w:eastAsia="Times New Roman" w:hAnsi="Times New Roman" w:cs="Times New Roman"/>
          <w:sz w:val="24"/>
          <w:szCs w:val="24"/>
          <w:lang w:eastAsia="tr-TR"/>
        </w:rPr>
        <w:t xml:space="preserve"> Voet, J. G., Pratt, C. W. (1999). Fundamentals of Biochemistry. John Wiley and Sons, Inc</w:t>
      </w:r>
      <w:proofErr w:type="gramStart"/>
      <w:r w:rsidRPr="00B65EE2">
        <w:rPr>
          <w:rFonts w:ascii="Times New Roman" w:eastAsia="Times New Roman" w:hAnsi="Times New Roman" w:cs="Times New Roman"/>
          <w:sz w:val="24"/>
          <w:szCs w:val="24"/>
          <w:lang w:eastAsia="tr-TR"/>
        </w:rPr>
        <w:t>.,</w:t>
      </w:r>
      <w:proofErr w:type="gramEnd"/>
      <w:r w:rsidRPr="00B65EE2">
        <w:rPr>
          <w:rFonts w:ascii="Times New Roman" w:eastAsia="Times New Roman" w:hAnsi="Times New Roman" w:cs="Times New Roman"/>
          <w:sz w:val="24"/>
          <w:szCs w:val="24"/>
          <w:lang w:eastAsia="tr-TR"/>
        </w:rPr>
        <w:t xml:space="preserve"> A.B.D. [ISBN 0-471-58650-1] QU4VOE 1999 </w:t>
      </w:r>
    </w:p>
    <w:p w:rsidR="00B65EE2" w:rsidRPr="00B65EE2" w:rsidRDefault="00B65EE2" w:rsidP="00B65EE2">
      <w:pPr>
        <w:numPr>
          <w:ilvl w:val="0"/>
          <w:numId w:val="31"/>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Gözükara, M. (1998). Biyokimya I ve II. Üçüncü Baskı. </w:t>
      </w:r>
      <w:proofErr w:type="gramStart"/>
      <w:r w:rsidRPr="00B65EE2">
        <w:rPr>
          <w:rFonts w:ascii="Times New Roman" w:eastAsia="Times New Roman" w:hAnsi="Times New Roman" w:cs="Times New Roman"/>
          <w:sz w:val="24"/>
          <w:szCs w:val="24"/>
          <w:lang w:eastAsia="tr-TR"/>
        </w:rPr>
        <w:t>Evin Matbaası, Malatya.</w:t>
      </w:r>
      <w:proofErr w:type="gramEnd"/>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b/>
          <w:bCs/>
          <w:sz w:val="24"/>
          <w:szCs w:val="24"/>
          <w:lang w:val="en-US"/>
        </w:rPr>
        <w:t>Yardımcı Ders Kitapları:</w:t>
      </w:r>
    </w:p>
    <w:p w:rsidR="00B65EE2" w:rsidRPr="00B65EE2" w:rsidRDefault="00B65EE2" w:rsidP="00B65EE2">
      <w:pPr>
        <w:numPr>
          <w:ilvl w:val="0"/>
          <w:numId w:val="32"/>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Nelson,D.L</w:t>
      </w:r>
      <w:proofErr w:type="gramStart"/>
      <w:r w:rsidRPr="00B65EE2">
        <w:rPr>
          <w:rFonts w:ascii="Times New Roman" w:eastAsia="Times New Roman" w:hAnsi="Times New Roman" w:cs="Times New Roman"/>
          <w:sz w:val="24"/>
          <w:szCs w:val="24"/>
          <w:lang w:eastAsia="tr-TR"/>
        </w:rPr>
        <w:t>.,</w:t>
      </w:r>
      <w:proofErr w:type="gramEnd"/>
      <w:r w:rsidRPr="00B65EE2">
        <w:rPr>
          <w:rFonts w:ascii="Times New Roman" w:eastAsia="Times New Roman" w:hAnsi="Times New Roman" w:cs="Times New Roman"/>
          <w:sz w:val="24"/>
          <w:szCs w:val="24"/>
          <w:lang w:eastAsia="tr-TR"/>
        </w:rPr>
        <w:t>Cox, M.M., Lehninger Principles of Biochemistry,Worth Publishers, 2006.</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bCs/>
          <w:sz w:val="24"/>
          <w:szCs w:val="24"/>
          <w:lang w:eastAsia="tr-TR"/>
        </w:rPr>
        <w:t xml:space="preserve">Biyokimya Laboratuarı </w:t>
      </w:r>
      <w:r w:rsidRPr="00B65EE2">
        <w:rPr>
          <w:rFonts w:ascii="Times New Roman" w:eastAsia="Times New Roman" w:hAnsi="Times New Roman" w:cs="Times New Roman"/>
          <w:b/>
          <w:sz w:val="24"/>
          <w:szCs w:val="24"/>
          <w:lang w:eastAsia="tr-TR"/>
        </w:rPr>
        <w:t>(0-4) 2</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Cs/>
          <w:sz w:val="24"/>
          <w:szCs w:val="24"/>
          <w:lang w:eastAsia="tr-TR"/>
        </w:rPr>
        <w:t xml:space="preserve">Biyokimya Laboratuar uygulamalı derslerinde lisans öğrencilerine karbonhidrat, lipid ve proteinlerin </w:t>
      </w:r>
      <w:proofErr w:type="gramStart"/>
      <w:r w:rsidRPr="00B65EE2">
        <w:rPr>
          <w:rFonts w:ascii="Times New Roman" w:eastAsia="Times New Roman" w:hAnsi="Times New Roman" w:cs="Times New Roman"/>
          <w:bCs/>
          <w:sz w:val="24"/>
          <w:szCs w:val="24"/>
          <w:lang w:eastAsia="tr-TR"/>
        </w:rPr>
        <w:t>kalitatif</w:t>
      </w:r>
      <w:proofErr w:type="gramEnd"/>
      <w:r w:rsidRPr="00B65EE2">
        <w:rPr>
          <w:rFonts w:ascii="Times New Roman" w:eastAsia="Times New Roman" w:hAnsi="Times New Roman" w:cs="Times New Roman"/>
          <w:bCs/>
          <w:sz w:val="24"/>
          <w:szCs w:val="24"/>
          <w:lang w:eastAsia="tr-TR"/>
        </w:rPr>
        <w:t xml:space="preserve"> ve kantitatif tayinlerinin yanı sıra kan ve idrar analizleri, çeşitli enzim testleri yaptırılmakta ve klinik bilgiler verilerek sonuçlar yorumlanmaktadır.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Öğrencileri biyokimyasal analiz yöntemleri hakkında bilgilendirmek ve temel biyokimyasal analiz tekniklerinin uygulanışı ile ilgili laboratuvar becerisi kazandırmak. Ders bitiminde öğrencilerin temel biyokimyasal analiz teknikleri ve uygulanışları ile ilgili beceri kazanması beklenmektedir.</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Ders Kitapları:</w:t>
      </w:r>
    </w:p>
    <w:p w:rsidR="00B65EE2" w:rsidRPr="00B65EE2" w:rsidRDefault="00B65EE2" w:rsidP="00B65EE2">
      <w:pPr>
        <w:numPr>
          <w:ilvl w:val="0"/>
          <w:numId w:val="33"/>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Henry, J.B</w:t>
      </w:r>
      <w:proofErr w:type="gramStart"/>
      <w:r w:rsidRPr="00B65EE2">
        <w:rPr>
          <w:rFonts w:ascii="Times New Roman" w:eastAsia="Times New Roman" w:hAnsi="Times New Roman" w:cs="Times New Roman"/>
          <w:sz w:val="24"/>
          <w:szCs w:val="24"/>
          <w:lang w:eastAsia="tr-TR"/>
        </w:rPr>
        <w:t>.,</w:t>
      </w:r>
      <w:proofErr w:type="gramEnd"/>
      <w:r w:rsidRPr="00B65EE2">
        <w:rPr>
          <w:rFonts w:ascii="Times New Roman" w:eastAsia="Times New Roman" w:hAnsi="Times New Roman" w:cs="Times New Roman"/>
          <w:sz w:val="24"/>
          <w:szCs w:val="24"/>
          <w:lang w:eastAsia="tr-TR"/>
        </w:rPr>
        <w:t xml:space="preserve"> Clinical Diagnosis and Management by Laboratory Methods, W.B. Saunders, Philadelphia, 2002.</w:t>
      </w:r>
    </w:p>
    <w:p w:rsidR="00B65EE2" w:rsidRPr="00B65EE2" w:rsidRDefault="00B65EE2" w:rsidP="00B65EE2">
      <w:pPr>
        <w:numPr>
          <w:ilvl w:val="0"/>
          <w:numId w:val="33"/>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Bishop,M.I</w:t>
      </w:r>
      <w:proofErr w:type="gramStart"/>
      <w:r w:rsidRPr="00B65EE2">
        <w:rPr>
          <w:rFonts w:ascii="Times New Roman" w:eastAsia="Times New Roman" w:hAnsi="Times New Roman" w:cs="Times New Roman"/>
          <w:sz w:val="24"/>
          <w:szCs w:val="24"/>
          <w:lang w:eastAsia="tr-TR"/>
        </w:rPr>
        <w:t>.,</w:t>
      </w:r>
      <w:proofErr w:type="gramEnd"/>
      <w:r w:rsidRPr="00B65EE2">
        <w:rPr>
          <w:rFonts w:ascii="Times New Roman" w:eastAsia="Times New Roman" w:hAnsi="Times New Roman" w:cs="Times New Roman"/>
          <w:sz w:val="24"/>
          <w:szCs w:val="24"/>
          <w:lang w:eastAsia="tr-TR"/>
        </w:rPr>
        <w:t xml:space="preserve"> Clinical Chemistry, Lippincott Williams and Wilkins, Philadelphia, 2000.</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eastAsia="tr-TR"/>
        </w:rPr>
      </w:pPr>
    </w:p>
    <w:p w:rsidR="007724F4" w:rsidRDefault="007724F4" w:rsidP="00B65EE2">
      <w:pPr>
        <w:shd w:val="clear" w:color="auto" w:fill="FFFFFF"/>
        <w:spacing w:after="0" w:line="360" w:lineRule="auto"/>
        <w:rPr>
          <w:rFonts w:ascii="Times New Roman" w:eastAsia="Times New Roman" w:hAnsi="Times New Roman" w:cs="Times New Roman"/>
          <w:b/>
          <w:bCs/>
          <w:sz w:val="24"/>
          <w:szCs w:val="24"/>
          <w:lang w:val="en-US"/>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b/>
          <w:bCs/>
          <w:sz w:val="24"/>
          <w:szCs w:val="24"/>
          <w:lang w:val="en-US"/>
        </w:rPr>
        <w:t>Yardımcı Ders Kitapları:</w:t>
      </w:r>
    </w:p>
    <w:p w:rsidR="00B65EE2" w:rsidRPr="00B65EE2" w:rsidRDefault="00B65EE2" w:rsidP="00B65EE2">
      <w:pPr>
        <w:numPr>
          <w:ilvl w:val="0"/>
          <w:numId w:val="34"/>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Burtis, C.A</w:t>
      </w:r>
      <w:proofErr w:type="gramStart"/>
      <w:r w:rsidRPr="00B65EE2">
        <w:rPr>
          <w:rFonts w:ascii="Times New Roman" w:eastAsia="Times New Roman" w:hAnsi="Times New Roman" w:cs="Times New Roman"/>
          <w:sz w:val="24"/>
          <w:szCs w:val="24"/>
          <w:lang w:eastAsia="tr-TR"/>
        </w:rPr>
        <w:t>.,</w:t>
      </w:r>
      <w:proofErr w:type="gramEnd"/>
      <w:r w:rsidRPr="00B65EE2">
        <w:rPr>
          <w:rFonts w:ascii="Times New Roman" w:eastAsia="Times New Roman" w:hAnsi="Times New Roman" w:cs="Times New Roman"/>
          <w:sz w:val="24"/>
          <w:szCs w:val="24"/>
          <w:lang w:eastAsia="tr-TR"/>
        </w:rPr>
        <w:t xml:space="preserve"> Ashwood, E.K., Tietz  Fundamentals of Clinical Chemistry, W.B. Saunders Company, Philadelphia, 1999.</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2</w:t>
      </w:r>
    </w:p>
    <w:p w:rsidR="007724F4" w:rsidRDefault="007724F4"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Farmakoloji II (2-0) 2</w:t>
      </w:r>
    </w:p>
    <w:p w:rsidR="00B65EE2" w:rsidRPr="00B65EE2" w:rsidRDefault="00B65EE2" w:rsidP="00B65EE2">
      <w:pPr>
        <w:spacing w:after="0" w:line="360" w:lineRule="auto"/>
        <w:rPr>
          <w:rFonts w:ascii="Times New Roman" w:eastAsia="Times New Roman" w:hAnsi="Times New Roman" w:cs="Tahoma"/>
          <w:b/>
          <w:sz w:val="24"/>
          <w:szCs w:val="24"/>
          <w:lang w:eastAsia="en-GB"/>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val="en-US"/>
        </w:rPr>
      </w:pPr>
      <w:r w:rsidRPr="00B65EE2">
        <w:rPr>
          <w:rFonts w:ascii="Times New Roman" w:eastAsia="Times New Roman" w:hAnsi="Times New Roman" w:cs="Times New Roman"/>
          <w:sz w:val="24"/>
          <w:szCs w:val="24"/>
          <w:lang w:val="en-US"/>
        </w:rPr>
        <w:t xml:space="preserve">İlaçların toksik tesirleri, ilaç-ilaç etkileşmesi, ilaç suistimali ve madde bağımlılığı, otonom sinir sistemi, solunum sistemi, gastrointestinal sistem, kardiyovasküler ilaçları, analjezik ve antiinflamatuvar ilaçlar, antimikrobiyal ve kemoterapötik ilaçlar, santral sinir sistemi farmakolojisi, genel anestezikler ve endokrin sistem farmakolojisi. </w:t>
      </w:r>
    </w:p>
    <w:p w:rsidR="00B65EE2" w:rsidRPr="00B65EE2" w:rsidRDefault="00B65EE2" w:rsidP="00B65EE2">
      <w:pPr>
        <w:shd w:val="clear" w:color="auto" w:fill="FFFFFF"/>
        <w:spacing w:after="0" w:line="360" w:lineRule="auto"/>
        <w:jc w:val="both"/>
        <w:rPr>
          <w:rFonts w:ascii="Times New Roman" w:eastAsia="Calibri" w:hAnsi="Times New Roman" w:cs="Times New Roman"/>
          <w:b/>
          <w:sz w:val="24"/>
          <w:szCs w:val="24"/>
          <w:lang w:val="en-US"/>
        </w:rPr>
      </w:pPr>
    </w:p>
    <w:p w:rsidR="00B65EE2" w:rsidRPr="00B65EE2" w:rsidRDefault="00B65EE2" w:rsidP="00B65EE2">
      <w:pPr>
        <w:shd w:val="clear" w:color="auto" w:fill="FFFFFF"/>
        <w:spacing w:after="0" w:line="360" w:lineRule="auto"/>
        <w:jc w:val="both"/>
        <w:rPr>
          <w:rFonts w:ascii="Times New Roman" w:eastAsia="Calibri" w:hAnsi="Times New Roman" w:cs="Times New Roman"/>
          <w:b/>
          <w:sz w:val="24"/>
          <w:szCs w:val="24"/>
          <w:lang w:val="en-US"/>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Times New Roman" w:hAnsi="Times New Roman" w:cs="Times New Roman"/>
          <w:bCs/>
          <w:sz w:val="24"/>
          <w:szCs w:val="24"/>
        </w:rPr>
        <w:t>Otonom sinir sisteminin nörokimyasal özellikleri, kalp-damar sisteminin çalışmasını düzenleyen temel mekanizmalar ve bu sistemi etkileyen ilaçlar hakkında gerekli bilginin öğrenciye aktarılmasıdır.</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b/>
          <w:bCs/>
          <w:sz w:val="24"/>
          <w:szCs w:val="24"/>
          <w:lang w:val="en-US"/>
        </w:rPr>
        <w:t>Ders Kitapları:</w:t>
      </w:r>
    </w:p>
    <w:p w:rsidR="00B65EE2" w:rsidRPr="00B65EE2" w:rsidRDefault="00B65EE2" w:rsidP="00B65EE2">
      <w:pPr>
        <w:numPr>
          <w:ilvl w:val="0"/>
          <w:numId w:val="34"/>
        </w:numPr>
        <w:shd w:val="clear" w:color="auto" w:fill="FFFFFF"/>
        <w:spacing w:after="0" w:line="360" w:lineRule="auto"/>
        <w:jc w:val="both"/>
        <w:rPr>
          <w:rFonts w:ascii="Times New Roman" w:eastAsia="Times New Roman" w:hAnsi="Times New Roman" w:cs="Times New Roman"/>
          <w:b/>
          <w:sz w:val="24"/>
          <w:szCs w:val="24"/>
          <w:lang w:val="en-US"/>
        </w:rPr>
      </w:pPr>
      <w:r w:rsidRPr="00B65EE2">
        <w:rPr>
          <w:rFonts w:ascii="Times New Roman" w:eastAsia="Times New Roman" w:hAnsi="Times New Roman" w:cs="Times New Roman"/>
          <w:bCs/>
          <w:sz w:val="24"/>
          <w:szCs w:val="24"/>
          <w:lang w:val="en-US"/>
        </w:rPr>
        <w:t>Kayaalp, S.O."Rasyonel Tedavi Yönünden Tıbbi Farmakoloji", Ankara, 2005.</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val="en-US"/>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b/>
          <w:bCs/>
          <w:sz w:val="24"/>
          <w:szCs w:val="24"/>
          <w:lang w:val="en-US"/>
        </w:rPr>
        <w:t>Yardımcı Ders Kitapları:</w:t>
      </w:r>
    </w:p>
    <w:p w:rsidR="00B65EE2" w:rsidRPr="00B65EE2" w:rsidRDefault="00B65EE2" w:rsidP="00B65EE2">
      <w:pPr>
        <w:numPr>
          <w:ilvl w:val="0"/>
          <w:numId w:val="34"/>
        </w:numPr>
        <w:shd w:val="clear" w:color="auto" w:fill="FFFFFF"/>
        <w:spacing w:after="0" w:line="360" w:lineRule="auto"/>
        <w:jc w:val="both"/>
        <w:rPr>
          <w:rFonts w:ascii="Times New Roman" w:eastAsia="Times New Roman" w:hAnsi="Times New Roman" w:cs="Times New Roman"/>
          <w:b/>
          <w:sz w:val="24"/>
          <w:szCs w:val="24"/>
          <w:lang w:val="en-US"/>
        </w:rPr>
      </w:pPr>
      <w:r w:rsidRPr="00B65EE2">
        <w:rPr>
          <w:rFonts w:ascii="Times New Roman" w:eastAsia="Times New Roman" w:hAnsi="Times New Roman" w:cs="Times New Roman"/>
          <w:bCs/>
          <w:sz w:val="24"/>
          <w:szCs w:val="24"/>
          <w:lang w:val="en-US"/>
        </w:rPr>
        <w:t>Goodman Gilman "The Pharmacological Basis of Therapeutics"</w:t>
      </w:r>
      <w:proofErr w:type="gramStart"/>
      <w:r w:rsidRPr="00B65EE2">
        <w:rPr>
          <w:rFonts w:ascii="Times New Roman" w:eastAsia="Times New Roman" w:hAnsi="Times New Roman" w:cs="Times New Roman"/>
          <w:bCs/>
          <w:sz w:val="24"/>
          <w:szCs w:val="24"/>
          <w:lang w:val="en-US"/>
        </w:rPr>
        <w:t>,The</w:t>
      </w:r>
      <w:proofErr w:type="gramEnd"/>
      <w:r w:rsidRPr="00B65EE2">
        <w:rPr>
          <w:rFonts w:ascii="Times New Roman" w:eastAsia="Times New Roman" w:hAnsi="Times New Roman" w:cs="Times New Roman"/>
          <w:bCs/>
          <w:sz w:val="24"/>
          <w:szCs w:val="24"/>
          <w:lang w:val="en-US"/>
        </w:rPr>
        <w:t xml:space="preserve"> McGraw-Hill Company, 2006.</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before="100" w:beforeAutospacing="1" w:after="100" w:afterAutospacing="1" w:line="360" w:lineRule="auto"/>
        <w:rPr>
          <w:rFonts w:ascii="Times New Roman" w:eastAsia="Times New Roman" w:hAnsi="Times New Roman" w:cs="Times New Roman"/>
          <w:b/>
          <w:sz w:val="24"/>
          <w:szCs w:val="24"/>
          <w:lang w:val="en-US"/>
        </w:rPr>
      </w:pPr>
      <w:r w:rsidRPr="00B65EE2">
        <w:rPr>
          <w:rFonts w:ascii="Times New Roman" w:eastAsia="Times New Roman" w:hAnsi="Times New Roman" w:cs="Times New Roman"/>
          <w:b/>
          <w:bCs/>
          <w:sz w:val="24"/>
          <w:szCs w:val="24"/>
          <w:lang w:val="en-US"/>
        </w:rPr>
        <w:t xml:space="preserve">Organik Kimya-II </w:t>
      </w:r>
      <w:r w:rsidRPr="00B65EE2">
        <w:rPr>
          <w:rFonts w:ascii="Times New Roman" w:eastAsia="Times New Roman" w:hAnsi="Times New Roman" w:cs="Times New Roman"/>
          <w:b/>
          <w:sz w:val="24"/>
          <w:szCs w:val="24"/>
          <w:lang w:val="en-US"/>
        </w:rPr>
        <w:t>(2-0) 2</w:t>
      </w: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before="100" w:beforeAutospacing="1" w:after="100" w:afterAutospacing="1" w:line="360" w:lineRule="auto"/>
        <w:jc w:val="both"/>
        <w:rPr>
          <w:rFonts w:ascii="Times New Roman" w:eastAsia="Times New Roman" w:hAnsi="Times New Roman" w:cs="Times New Roman"/>
          <w:bCs/>
          <w:sz w:val="24"/>
          <w:szCs w:val="24"/>
          <w:lang w:val="en-US"/>
        </w:rPr>
      </w:pPr>
      <w:r w:rsidRPr="00B65EE2">
        <w:rPr>
          <w:rFonts w:ascii="Times New Roman" w:eastAsia="Times New Roman" w:hAnsi="Times New Roman" w:cs="Times New Roman"/>
          <w:bCs/>
          <w:sz w:val="24"/>
          <w:szCs w:val="24"/>
          <w:lang w:val="en-US"/>
        </w:rPr>
        <w:lastRenderedPageBreak/>
        <w:t>Organik kimya II kapsamı içerisinde; 1- Genel Bilgiler, a- Karbon atomunun elektronik yapısı ve kimyasal bağ türleri, b- Fonksiyonlu grup kavramı, c- Organik moleküllerde adlandırma kuralları, d- İzomeri kavramı, e- Atomlar arası bağların polarizasyonu (indüktör ve mezomer etki), f- Organik moleküllerde asidite ve bazisite kavramı, g- Organik reaksiyonlar, 2- Organik Bileşikler (Alifatik seri), a- Hidrokarbonlar, b-Halojenli hidrokarbonlar, c- Organometalik bileşikler ele alınarak incelenmektedir.</w:t>
      </w:r>
    </w:p>
    <w:p w:rsidR="00B65EE2" w:rsidRPr="00B65EE2" w:rsidRDefault="00B65EE2" w:rsidP="00B65EE2">
      <w:pPr>
        <w:shd w:val="clear" w:color="auto" w:fill="FFFFFF"/>
        <w:spacing w:after="0" w:line="360" w:lineRule="auto"/>
        <w:jc w:val="both"/>
        <w:rPr>
          <w:rFonts w:ascii="Times New Roman" w:eastAsia="Calibri" w:hAnsi="Times New Roman" w:cs="Times New Roman"/>
          <w:b/>
          <w:sz w:val="24"/>
          <w:szCs w:val="24"/>
          <w:lang w:val="en-US"/>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rPr>
      </w:pPr>
      <w:proofErr w:type="gramStart"/>
      <w:r w:rsidRPr="00B65EE2">
        <w:rPr>
          <w:rFonts w:ascii="Times New Roman" w:eastAsia="Times New Roman" w:hAnsi="Times New Roman" w:cs="Times New Roman"/>
          <w:sz w:val="24"/>
          <w:szCs w:val="24"/>
        </w:rPr>
        <w:t xml:space="preserve">Öğrenciye organik kimyanın temel kavramlarını, organik bileşiklerin yapısal özelliklerini, sentezlerini ve temel reaksiyonlarını öğretmek. </w:t>
      </w:r>
      <w:proofErr w:type="gramEnd"/>
      <w:r w:rsidRPr="00B65EE2">
        <w:rPr>
          <w:rFonts w:ascii="Times New Roman" w:eastAsia="Times New Roman" w:hAnsi="Times New Roman" w:cs="Times New Roman"/>
          <w:sz w:val="24"/>
          <w:szCs w:val="24"/>
        </w:rPr>
        <w:t>Bu dersin sonunda öğrencinin organik bilşiklerin yapısal özelliklerini tanıması, bu yapıya özgü karakteristik tepkimeleri ve mekanizmalarını yazma becerisini kazanması beklenmektedir. Ayrıca öğrencinin kazandığı temel organik kimya bilgilerini ilerideki eğitim dönemlerinde ve mesleki yaşamında kullanabilme becerisinin kazandırılması hedeflenmektedir.</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val="en-US"/>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val="en-US"/>
        </w:rPr>
      </w:pPr>
      <w:r w:rsidRPr="00B65EE2">
        <w:rPr>
          <w:rFonts w:ascii="Times New Roman" w:eastAsia="Times New Roman" w:hAnsi="Times New Roman" w:cs="Times New Roman"/>
          <w:b/>
          <w:bCs/>
          <w:sz w:val="24"/>
          <w:szCs w:val="24"/>
          <w:lang w:val="en-US"/>
        </w:rPr>
        <w:t>Ders Kitapları:</w:t>
      </w:r>
    </w:p>
    <w:p w:rsidR="00B65EE2" w:rsidRPr="00B65EE2" w:rsidRDefault="00B65EE2" w:rsidP="00B65EE2">
      <w:pPr>
        <w:numPr>
          <w:ilvl w:val="0"/>
          <w:numId w:val="35"/>
        </w:numPr>
        <w:shd w:val="clear" w:color="auto" w:fill="FFFFFF"/>
        <w:spacing w:after="0" w:line="360" w:lineRule="auto"/>
        <w:jc w:val="both"/>
        <w:rPr>
          <w:rFonts w:ascii="Times New Roman" w:eastAsia="Times New Roman" w:hAnsi="Times New Roman" w:cs="Times New Roman"/>
          <w:b/>
          <w:sz w:val="24"/>
          <w:szCs w:val="24"/>
          <w:lang w:val="en-US"/>
        </w:rPr>
      </w:pPr>
      <w:r w:rsidRPr="00B65EE2">
        <w:rPr>
          <w:rFonts w:ascii="Times New Roman" w:eastAsia="Times New Roman" w:hAnsi="Times New Roman" w:cs="Times New Roman"/>
          <w:bCs/>
          <w:sz w:val="24"/>
          <w:szCs w:val="24"/>
          <w:lang w:val="en-US"/>
        </w:rPr>
        <w:t>Organic Chemistry, Graham Solomons, Craig Fryhle, seven edition, 2000, John Wiley &amp; Sons.</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b/>
          <w:bCs/>
          <w:sz w:val="24"/>
          <w:szCs w:val="24"/>
          <w:lang w:val="en-US"/>
        </w:rPr>
        <w:t>Yardımcı Ders Kitapları:</w:t>
      </w:r>
    </w:p>
    <w:p w:rsidR="00B65EE2" w:rsidRPr="00B65EE2" w:rsidRDefault="00B65EE2" w:rsidP="00B65EE2">
      <w:pPr>
        <w:numPr>
          <w:ilvl w:val="0"/>
          <w:numId w:val="36"/>
        </w:numPr>
        <w:shd w:val="clear" w:color="auto" w:fill="FFFFFF"/>
        <w:spacing w:after="0" w:line="360" w:lineRule="auto"/>
        <w:jc w:val="both"/>
        <w:rPr>
          <w:rFonts w:ascii="Times New Roman" w:eastAsia="Times New Roman" w:hAnsi="Times New Roman" w:cs="Times New Roman"/>
          <w:bCs/>
          <w:sz w:val="24"/>
          <w:szCs w:val="24"/>
          <w:lang w:val="en-US"/>
        </w:rPr>
      </w:pPr>
      <w:r w:rsidRPr="00B65EE2">
        <w:rPr>
          <w:rFonts w:ascii="Times New Roman" w:eastAsia="Times New Roman" w:hAnsi="Times New Roman" w:cs="Times New Roman"/>
          <w:bCs/>
          <w:sz w:val="24"/>
          <w:szCs w:val="24"/>
          <w:lang w:val="en-US"/>
        </w:rPr>
        <w:t xml:space="preserve">Organik Kimya, Harold Hart, David J. Hart, Leslie E. Craine, Çeviri editörü: Tahsin Uyar, 1998, Palme yayıncılık. </w:t>
      </w:r>
    </w:p>
    <w:p w:rsidR="00B65EE2" w:rsidRPr="00B65EE2" w:rsidRDefault="00B65EE2" w:rsidP="00B65EE2">
      <w:pPr>
        <w:numPr>
          <w:ilvl w:val="0"/>
          <w:numId w:val="36"/>
        </w:numPr>
        <w:shd w:val="clear" w:color="auto" w:fill="FFFFFF"/>
        <w:spacing w:after="0" w:line="360" w:lineRule="auto"/>
        <w:jc w:val="both"/>
        <w:rPr>
          <w:rFonts w:ascii="Times New Roman" w:eastAsia="Times New Roman" w:hAnsi="Times New Roman" w:cs="Times New Roman"/>
          <w:bCs/>
          <w:sz w:val="24"/>
          <w:szCs w:val="24"/>
          <w:lang w:val="en-US"/>
        </w:rPr>
      </w:pPr>
      <w:r w:rsidRPr="00B65EE2">
        <w:rPr>
          <w:rFonts w:ascii="Times New Roman" w:eastAsia="Times New Roman" w:hAnsi="Times New Roman" w:cs="Times New Roman"/>
          <w:bCs/>
          <w:sz w:val="24"/>
          <w:szCs w:val="24"/>
          <w:lang w:val="en-US"/>
        </w:rPr>
        <w:t>Organik Kimya, Robert C. Atkins, Francis A. Carey, Çeriri editörü Gürol Okay, Yılmaz Yıldırır, 1999, Bilim Kitabevi.</w:t>
      </w:r>
    </w:p>
    <w:p w:rsidR="00B65EE2" w:rsidRPr="00B65EE2" w:rsidRDefault="00B65EE2" w:rsidP="00B65EE2">
      <w:pPr>
        <w:numPr>
          <w:ilvl w:val="0"/>
          <w:numId w:val="36"/>
        </w:numPr>
        <w:shd w:val="clear" w:color="auto" w:fill="FFFFFF"/>
        <w:spacing w:after="0" w:line="360" w:lineRule="auto"/>
        <w:jc w:val="both"/>
        <w:rPr>
          <w:rFonts w:ascii="Times New Roman" w:eastAsia="Times New Roman" w:hAnsi="Times New Roman" w:cs="Times New Roman"/>
          <w:bCs/>
          <w:sz w:val="24"/>
          <w:szCs w:val="24"/>
          <w:lang w:val="en-US"/>
        </w:rPr>
      </w:pPr>
      <w:r w:rsidRPr="00B65EE2">
        <w:rPr>
          <w:rFonts w:ascii="Times New Roman" w:eastAsia="Times New Roman" w:hAnsi="Times New Roman" w:cs="Times New Roman"/>
          <w:bCs/>
          <w:sz w:val="24"/>
          <w:szCs w:val="24"/>
          <w:lang w:val="en-US"/>
        </w:rPr>
        <w:t>Organik Kimyaya Giriş, A. Aykut İkizler, 1985, KTÜ, Trabzon.</w:t>
      </w:r>
    </w:p>
    <w:p w:rsidR="00B65EE2" w:rsidRPr="00B65EE2" w:rsidRDefault="00B65EE2" w:rsidP="00B65EE2">
      <w:pPr>
        <w:shd w:val="clear" w:color="auto" w:fill="FFFFFF"/>
        <w:spacing w:before="100" w:beforeAutospacing="1" w:after="100" w:afterAutospacing="1" w:line="360" w:lineRule="auto"/>
        <w:rPr>
          <w:rFonts w:ascii="Times New Roman" w:eastAsia="Times New Roman" w:hAnsi="Times New Roman" w:cs="Times New Roman"/>
          <w:b/>
          <w:sz w:val="24"/>
          <w:szCs w:val="24"/>
          <w:lang w:val="en-US"/>
        </w:rPr>
      </w:pPr>
      <w:r w:rsidRPr="00B65EE2">
        <w:rPr>
          <w:rFonts w:ascii="Times New Roman" w:eastAsia="Times New Roman" w:hAnsi="Times New Roman" w:cs="Times New Roman"/>
          <w:b/>
          <w:sz w:val="24"/>
          <w:szCs w:val="24"/>
          <w:lang w:val="en-US"/>
        </w:rPr>
        <w:t xml:space="preserve">ECTS: </w:t>
      </w:r>
      <w:r w:rsidRPr="00B65EE2">
        <w:rPr>
          <w:rFonts w:ascii="Times New Roman" w:eastAsia="Times New Roman" w:hAnsi="Times New Roman" w:cs="Times New Roman"/>
          <w:sz w:val="24"/>
          <w:szCs w:val="24"/>
          <w:lang w:val="en-US"/>
        </w:rPr>
        <w:t>3</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Seçmeli III Gıda Toksikolojisi (2-0) 2</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lastRenderedPageBreak/>
        <w:t>Gıdalardaki toksisite potansiyeli olan bileşenler, ilaç etkisini değiştiren besinsel öğeler, vitamin ve mineraller, kronik ilaç kullanımında gözlenebilen nutrisyonel eksiklikler ve sonuçları, besinlerde bulunan çevresel kontaminantlar konularında toksikolojik açıdan değerlendirme yapılması.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Öğrencileri gıdalardaki doğal bileşenler, vitamin ve mineraller, besin katkı maddeleri, besinlerde bulunan çevresel kirleticilere bağlı gelişebilen istenmeyen etkiler, ilaç-gıda etkileşmeleri toksikoloji açıdan değerlendirilmesi konularında bilgilendirmektir. Dersler sona erdiğinde öğrencinin gıda toksikolojisi konularında gerekli temel bilgileri almış olması beklenmektedir.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 Kitabı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Klaassen, C.D</w:t>
      </w:r>
      <w:proofErr w:type="gramStart"/>
      <w:r w:rsidRPr="00B65EE2">
        <w:rPr>
          <w:rFonts w:ascii="Times New Roman" w:eastAsia="Times New Roman" w:hAnsi="Times New Roman" w:cs="Times New Roman"/>
          <w:bCs/>
          <w:sz w:val="24"/>
          <w:szCs w:val="24"/>
          <w:lang w:eastAsia="tr-TR"/>
        </w:rPr>
        <w:t>.,</w:t>
      </w:r>
      <w:proofErr w:type="gramEnd"/>
      <w:r w:rsidRPr="00B65EE2">
        <w:rPr>
          <w:rFonts w:ascii="Times New Roman" w:eastAsia="Times New Roman" w:hAnsi="Times New Roman" w:cs="Times New Roman"/>
          <w:bCs/>
          <w:sz w:val="24"/>
          <w:szCs w:val="24"/>
          <w:lang w:eastAsia="tr-TR"/>
        </w:rPr>
        <w:t xml:space="preserve"> Cassarette Dolls Toxicology, The Basic Sciences of Poisons, McGraw Hill, New York, 2001</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Ders notları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b/>
          <w:sz w:val="24"/>
          <w:szCs w:val="24"/>
          <w:lang w:val="en-US"/>
        </w:rPr>
        <w:t xml:space="preserve">ECTS: </w:t>
      </w:r>
      <w:r w:rsidRPr="00B65EE2">
        <w:rPr>
          <w:rFonts w:ascii="Times New Roman" w:eastAsia="Times New Roman" w:hAnsi="Times New Roman" w:cs="Times New Roman"/>
          <w:sz w:val="24"/>
          <w:szCs w:val="24"/>
          <w:lang w:val="en-US"/>
        </w:rPr>
        <w:t>3</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val="en-US"/>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Seçmeli III Moleküler Biyoloji (2-0) 2</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val="en-US"/>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Times New Roman" w:hAnsi="Times New Roman" w:cs="Times New Roman"/>
          <w:bCs/>
          <w:sz w:val="24"/>
          <w:szCs w:val="24"/>
        </w:rPr>
        <w:t xml:space="preserve">Gen Yapısı, sentezi, transkripsiyon, protein sentezi, genetik şifre, DNA </w:t>
      </w:r>
      <w:proofErr w:type="gramStart"/>
      <w:r w:rsidRPr="00B65EE2">
        <w:rPr>
          <w:rFonts w:ascii="Times New Roman" w:eastAsia="Times New Roman" w:hAnsi="Times New Roman" w:cs="Times New Roman"/>
          <w:bCs/>
          <w:sz w:val="24"/>
          <w:szCs w:val="24"/>
        </w:rPr>
        <w:t>onarımı , mutasyonlar</w:t>
      </w:r>
      <w:proofErr w:type="gramEnd"/>
      <w:r w:rsidRPr="00B65EE2">
        <w:rPr>
          <w:rFonts w:ascii="Times New Roman" w:eastAsia="Times New Roman" w:hAnsi="Times New Roman" w:cs="Times New Roman"/>
          <w:bCs/>
          <w:sz w:val="24"/>
          <w:szCs w:val="24"/>
        </w:rPr>
        <w:t>, kanser genetiği, tıbbi biyoteknoloji.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Times New Roman" w:hAnsi="Times New Roman" w:cs="Times New Roman"/>
          <w:bCs/>
          <w:sz w:val="24"/>
          <w:szCs w:val="24"/>
        </w:rPr>
        <w:t>Eczacılık öğrencilerinin genetiğin temelleri, insan genetiği, genetik hastalıklar, kanser genetiği ve sağlık alanındaki biyoteknoloji hakkında bilgilendirmeyi amaçlar.</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Ders Kitapları:</w:t>
      </w:r>
    </w:p>
    <w:p w:rsidR="00B65EE2" w:rsidRPr="00B65EE2" w:rsidRDefault="00B65EE2" w:rsidP="00B65EE2">
      <w:pPr>
        <w:numPr>
          <w:ilvl w:val="0"/>
          <w:numId w:val="5"/>
        </w:num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Times New Roman" w:hAnsi="Times New Roman" w:cs="Times New Roman"/>
          <w:bCs/>
          <w:sz w:val="24"/>
          <w:szCs w:val="24"/>
        </w:rPr>
        <w:t>Temel Genetik Ders Notları, İ.Ü Cerrahpaşa Tıp Fakültesi Yayınları 2009.</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b/>
          <w:bCs/>
          <w:sz w:val="24"/>
          <w:szCs w:val="24"/>
          <w:lang w:val="en-US"/>
        </w:rPr>
        <w:t>Yardımcı Ders Kitapları:</w:t>
      </w:r>
    </w:p>
    <w:p w:rsidR="00B65EE2" w:rsidRPr="00B65EE2" w:rsidRDefault="00B65EE2" w:rsidP="00B65EE2">
      <w:pPr>
        <w:numPr>
          <w:ilvl w:val="0"/>
          <w:numId w:val="5"/>
        </w:numPr>
        <w:shd w:val="clear" w:color="auto" w:fill="FFFFFF"/>
        <w:spacing w:after="0" w:line="360" w:lineRule="auto"/>
        <w:jc w:val="both"/>
        <w:rPr>
          <w:rFonts w:ascii="Times New Roman" w:eastAsia="Times New Roman" w:hAnsi="Times New Roman" w:cs="Times New Roman"/>
          <w:bCs/>
          <w:sz w:val="24"/>
          <w:szCs w:val="24"/>
          <w:lang w:val="en-US"/>
        </w:rPr>
      </w:pPr>
      <w:r w:rsidRPr="00B65EE2">
        <w:rPr>
          <w:rFonts w:ascii="Times New Roman" w:eastAsia="Times New Roman" w:hAnsi="Times New Roman" w:cs="Times New Roman"/>
          <w:bCs/>
          <w:sz w:val="24"/>
          <w:szCs w:val="24"/>
          <w:lang w:val="en-US"/>
        </w:rPr>
        <w:t>Ders notları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val="en-US"/>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val="en-US"/>
        </w:rPr>
      </w:pPr>
      <w:r w:rsidRPr="00B65EE2">
        <w:rPr>
          <w:rFonts w:ascii="Times New Roman" w:eastAsia="Times New Roman" w:hAnsi="Times New Roman" w:cs="Times New Roman"/>
          <w:b/>
          <w:bCs/>
          <w:sz w:val="24"/>
          <w:szCs w:val="24"/>
          <w:lang w:val="en-US"/>
        </w:rPr>
        <w:t>ECTS:</w:t>
      </w:r>
      <w:r w:rsidRPr="00B65EE2">
        <w:rPr>
          <w:rFonts w:ascii="Times New Roman" w:eastAsia="Times New Roman" w:hAnsi="Times New Roman" w:cs="Times New Roman"/>
          <w:bCs/>
          <w:sz w:val="24"/>
          <w:szCs w:val="24"/>
          <w:lang w:val="en-US"/>
        </w:rPr>
        <w:t xml:space="preserve"> 3</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val="en-US"/>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b/>
          <w:bCs/>
          <w:sz w:val="24"/>
          <w:szCs w:val="24"/>
          <w:lang w:val="en-US"/>
        </w:rPr>
        <w:t>Yabancı Dil II (2-0) 0</w:t>
      </w:r>
    </w:p>
    <w:p w:rsidR="00B65EE2" w:rsidRPr="00B65EE2" w:rsidRDefault="00B65EE2" w:rsidP="00B65EE2">
      <w:pPr>
        <w:spacing w:after="0" w:line="360" w:lineRule="auto"/>
        <w:rPr>
          <w:rFonts w:ascii="Times New Roman" w:eastAsia="Times New Roman" w:hAnsi="Times New Roman" w:cs="Tahoma"/>
          <w:b/>
          <w:sz w:val="24"/>
          <w:szCs w:val="24"/>
          <w:lang w:eastAsia="en-GB"/>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val="en-US"/>
        </w:rPr>
      </w:pPr>
      <w:r w:rsidRPr="00B65EE2">
        <w:rPr>
          <w:rFonts w:ascii="Times New Roman" w:eastAsia="Times New Roman" w:hAnsi="Times New Roman" w:cs="Times New Roman"/>
          <w:bCs/>
          <w:sz w:val="24"/>
          <w:szCs w:val="24"/>
        </w:rPr>
        <w:t>Temel dilbilgisi ve iletişim becerilerini içeren haftada iki saatlik zorunlu İngilizce dersi.</w:t>
      </w:r>
    </w:p>
    <w:p w:rsidR="00B65EE2" w:rsidRPr="00B65EE2" w:rsidRDefault="00B65EE2" w:rsidP="00B65EE2">
      <w:pPr>
        <w:shd w:val="clear" w:color="auto" w:fill="FFFFFF"/>
        <w:spacing w:after="0" w:line="360" w:lineRule="auto"/>
        <w:jc w:val="both"/>
        <w:rPr>
          <w:rFonts w:ascii="Times New Roman" w:eastAsia="Calibri" w:hAnsi="Times New Roman" w:cs="Times New Roman"/>
          <w:b/>
          <w:sz w:val="24"/>
          <w:szCs w:val="24"/>
          <w:lang w:val="en-US"/>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val="en-US"/>
        </w:rPr>
      </w:pPr>
      <w:proofErr w:type="gramStart"/>
      <w:r w:rsidRPr="00B65EE2">
        <w:rPr>
          <w:rFonts w:ascii="Times New Roman" w:eastAsia="Times New Roman" w:hAnsi="Times New Roman" w:cs="Times New Roman"/>
          <w:bCs/>
          <w:sz w:val="24"/>
          <w:szCs w:val="24"/>
          <w:lang w:val="en-US"/>
        </w:rPr>
        <w:t>Öğrencilerin bölüm ile ilgili kapsamlı bir bilgi edinimini sağlamak ve öğrencilere bölümleriyle ilgili temel kavramları öğretmek, öğrendikleri kavramlarla ilgili yazılmış kaynakları okuyarak edindikleri bilgiyi sınıf ortamında ifade ettirmek.</w:t>
      </w:r>
      <w:proofErr w:type="gramEnd"/>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val="en-US"/>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b/>
          <w:bCs/>
          <w:sz w:val="24"/>
          <w:szCs w:val="24"/>
          <w:lang w:val="en-US"/>
        </w:rPr>
        <w:t>Ders Kitapları: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b/>
          <w:sz w:val="24"/>
          <w:szCs w:val="24"/>
          <w:lang w:val="en-US"/>
        </w:rPr>
      </w:pPr>
      <w:r w:rsidRPr="00B65EE2">
        <w:rPr>
          <w:rFonts w:ascii="Times New Roman" w:eastAsia="Times New Roman" w:hAnsi="Times New Roman" w:cs="Times New Roman"/>
          <w:bCs/>
          <w:sz w:val="24"/>
          <w:szCs w:val="24"/>
          <w:lang w:val="en-US"/>
        </w:rPr>
        <w:t>Professional English, English for Science, 2000, O'Brien J</w:t>
      </w:r>
      <w:proofErr w:type="gramStart"/>
      <w:r w:rsidRPr="00B65EE2">
        <w:rPr>
          <w:rFonts w:ascii="Times New Roman" w:eastAsia="Times New Roman" w:hAnsi="Times New Roman" w:cs="Times New Roman"/>
          <w:bCs/>
          <w:sz w:val="24"/>
          <w:szCs w:val="24"/>
          <w:lang w:val="en-US"/>
        </w:rPr>
        <w:t>. ,</w:t>
      </w:r>
      <w:proofErr w:type="gramEnd"/>
      <w:r w:rsidRPr="00B65EE2">
        <w:rPr>
          <w:rFonts w:ascii="Times New Roman" w:eastAsia="Times New Roman" w:hAnsi="Times New Roman" w:cs="Times New Roman"/>
          <w:bCs/>
          <w:sz w:val="24"/>
          <w:szCs w:val="24"/>
          <w:lang w:val="en-US"/>
        </w:rPr>
        <w:t xml:space="preserve"> Thomson Heinle Pub.</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b/>
          <w:bCs/>
          <w:sz w:val="24"/>
          <w:szCs w:val="24"/>
          <w:lang w:val="en-US"/>
        </w:rPr>
        <w:t>Yardımcı Ders Kitapları: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b/>
          <w:sz w:val="24"/>
          <w:szCs w:val="24"/>
          <w:lang w:val="en-US"/>
        </w:rPr>
      </w:pPr>
      <w:r w:rsidRPr="00B65EE2">
        <w:rPr>
          <w:rFonts w:ascii="Times New Roman" w:eastAsia="Times New Roman" w:hAnsi="Times New Roman" w:cs="Times New Roman"/>
          <w:bCs/>
          <w:sz w:val="24"/>
          <w:szCs w:val="24"/>
          <w:lang w:val="en-US"/>
        </w:rPr>
        <w:t>Building Skills for Proficiency, Öztürk C</w:t>
      </w:r>
      <w:proofErr w:type="gramStart"/>
      <w:r w:rsidRPr="00B65EE2">
        <w:rPr>
          <w:rFonts w:ascii="Times New Roman" w:eastAsia="Times New Roman" w:hAnsi="Times New Roman" w:cs="Times New Roman"/>
          <w:bCs/>
          <w:sz w:val="24"/>
          <w:szCs w:val="24"/>
          <w:lang w:val="en-US"/>
        </w:rPr>
        <w:t>. ,</w:t>
      </w:r>
      <w:proofErr w:type="gramEnd"/>
      <w:r w:rsidRPr="00B65EE2">
        <w:rPr>
          <w:rFonts w:ascii="Times New Roman" w:eastAsia="Times New Roman" w:hAnsi="Times New Roman" w:cs="Times New Roman"/>
          <w:bCs/>
          <w:sz w:val="24"/>
          <w:szCs w:val="24"/>
          <w:lang w:val="en-US"/>
        </w:rPr>
        <w:t xml:space="preserve"> 2007, Pelikan Yayıncılık.</w:t>
      </w:r>
    </w:p>
    <w:p w:rsidR="00B65EE2" w:rsidRDefault="00B65EE2" w:rsidP="00B65EE2">
      <w:pPr>
        <w:shd w:val="clear" w:color="auto" w:fill="FFFFFF"/>
        <w:spacing w:after="0" w:line="360" w:lineRule="auto"/>
        <w:rPr>
          <w:rFonts w:ascii="Times New Roman" w:eastAsia="Times New Roman" w:hAnsi="Times New Roman" w:cs="Times New Roman"/>
          <w:b/>
          <w:sz w:val="24"/>
          <w:szCs w:val="24"/>
          <w:lang w:val="en-US"/>
        </w:rPr>
      </w:pPr>
    </w:p>
    <w:p w:rsidR="00CF7213" w:rsidRDefault="00CF7213" w:rsidP="00B65EE2">
      <w:pPr>
        <w:shd w:val="clear" w:color="auto" w:fill="FFFFFF"/>
        <w:spacing w:after="0" w:line="36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ECTS: 2</w:t>
      </w:r>
    </w:p>
    <w:p w:rsidR="00CF7213" w:rsidRDefault="00CF7213" w:rsidP="00B65EE2">
      <w:pPr>
        <w:shd w:val="clear" w:color="auto" w:fill="FFFFFF"/>
        <w:spacing w:after="0" w:line="360" w:lineRule="auto"/>
        <w:rPr>
          <w:rFonts w:ascii="Times New Roman" w:eastAsia="Times New Roman" w:hAnsi="Times New Roman" w:cs="Times New Roman"/>
          <w:b/>
          <w:sz w:val="24"/>
          <w:szCs w:val="24"/>
          <w:lang w:val="en-US"/>
        </w:rPr>
      </w:pPr>
    </w:p>
    <w:p w:rsidR="00A66510" w:rsidRDefault="00A66510" w:rsidP="00B65EE2">
      <w:pPr>
        <w:shd w:val="clear" w:color="auto" w:fill="FFFFFF"/>
        <w:spacing w:after="0" w:line="360" w:lineRule="auto"/>
        <w:rPr>
          <w:rFonts w:ascii="Times New Roman" w:eastAsia="Times New Roman" w:hAnsi="Times New Roman" w:cs="Times New Roman"/>
          <w:b/>
          <w:sz w:val="24"/>
          <w:szCs w:val="24"/>
          <w:lang w:val="en-US"/>
        </w:rPr>
      </w:pPr>
    </w:p>
    <w:p w:rsidR="00A66510" w:rsidRDefault="00A66510" w:rsidP="00B65EE2">
      <w:pPr>
        <w:shd w:val="clear" w:color="auto" w:fill="FFFFFF"/>
        <w:spacing w:after="0" w:line="360" w:lineRule="auto"/>
        <w:rPr>
          <w:rFonts w:ascii="Times New Roman" w:eastAsia="Times New Roman" w:hAnsi="Times New Roman" w:cs="Times New Roman"/>
          <w:b/>
          <w:sz w:val="24"/>
          <w:szCs w:val="24"/>
          <w:lang w:val="en-US"/>
        </w:rPr>
      </w:pPr>
    </w:p>
    <w:p w:rsidR="00A66510" w:rsidRDefault="00A66510" w:rsidP="00B65EE2">
      <w:pPr>
        <w:shd w:val="clear" w:color="auto" w:fill="FFFFFF"/>
        <w:spacing w:after="0" w:line="360" w:lineRule="auto"/>
        <w:rPr>
          <w:rFonts w:ascii="Times New Roman" w:eastAsia="Times New Roman" w:hAnsi="Times New Roman" w:cs="Times New Roman"/>
          <w:b/>
          <w:sz w:val="24"/>
          <w:szCs w:val="24"/>
          <w:lang w:val="en-US"/>
        </w:rPr>
      </w:pPr>
    </w:p>
    <w:p w:rsidR="00A66510" w:rsidRDefault="00A66510" w:rsidP="00B65EE2">
      <w:pPr>
        <w:shd w:val="clear" w:color="auto" w:fill="FFFFFF"/>
        <w:spacing w:after="0" w:line="360" w:lineRule="auto"/>
        <w:rPr>
          <w:rFonts w:ascii="Times New Roman" w:eastAsia="Times New Roman" w:hAnsi="Times New Roman" w:cs="Times New Roman"/>
          <w:b/>
          <w:sz w:val="24"/>
          <w:szCs w:val="24"/>
          <w:lang w:val="en-US"/>
        </w:rPr>
      </w:pPr>
    </w:p>
    <w:p w:rsidR="00A66510" w:rsidRPr="00A66510" w:rsidRDefault="00A66510" w:rsidP="00B65EE2">
      <w:pPr>
        <w:shd w:val="clear" w:color="auto" w:fill="FFFFFF"/>
        <w:spacing w:after="0" w:line="360" w:lineRule="auto"/>
        <w:rPr>
          <w:rFonts w:ascii="Times New Roman" w:eastAsia="Times New Roman" w:hAnsi="Times New Roman" w:cs="Times New Roman"/>
          <w:i/>
          <w:sz w:val="32"/>
          <w:szCs w:val="32"/>
          <w:u w:val="single"/>
          <w:lang w:val="en-US"/>
        </w:rPr>
      </w:pPr>
    </w:p>
    <w:p w:rsidR="00A66510" w:rsidRPr="00A66510" w:rsidRDefault="00A66510" w:rsidP="00B65EE2">
      <w:pPr>
        <w:shd w:val="clear" w:color="auto" w:fill="FFFFFF"/>
        <w:spacing w:after="0" w:line="360" w:lineRule="auto"/>
        <w:rPr>
          <w:rFonts w:ascii="Times New Roman" w:eastAsia="Times New Roman" w:hAnsi="Times New Roman" w:cs="Times New Roman"/>
          <w:i/>
          <w:sz w:val="32"/>
          <w:szCs w:val="32"/>
          <w:u w:val="single"/>
          <w:lang w:val="en-US"/>
        </w:rPr>
      </w:pPr>
      <w:proofErr w:type="gramStart"/>
      <w:r w:rsidRPr="00A66510">
        <w:rPr>
          <w:rFonts w:ascii="Times New Roman" w:eastAsia="Times New Roman" w:hAnsi="Times New Roman" w:cs="Times New Roman"/>
          <w:i/>
          <w:sz w:val="32"/>
          <w:szCs w:val="32"/>
          <w:u w:val="single"/>
          <w:lang w:val="en-US"/>
        </w:rPr>
        <w:t>3.SINIF</w:t>
      </w:r>
      <w:proofErr w:type="gramEnd"/>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Farmakognozi I (2-0) 2</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Farmakognozinin tanımı, farmakognoziye giriş, farmakognozinin tarihçesi, primer (glusitler, lipitler </w:t>
      </w:r>
      <w:proofErr w:type="gramStart"/>
      <w:r w:rsidRPr="00B65EE2">
        <w:rPr>
          <w:rFonts w:ascii="Times New Roman" w:eastAsia="Times New Roman" w:hAnsi="Times New Roman" w:cs="Times New Roman"/>
          <w:sz w:val="24"/>
          <w:szCs w:val="24"/>
          <w:lang w:eastAsia="tr-TR"/>
        </w:rPr>
        <w:t>amino</w:t>
      </w:r>
      <w:proofErr w:type="gramEnd"/>
      <w:r w:rsidRPr="00B65EE2">
        <w:rPr>
          <w:rFonts w:ascii="Times New Roman" w:eastAsia="Times New Roman" w:hAnsi="Times New Roman" w:cs="Times New Roman"/>
          <w:sz w:val="24"/>
          <w:szCs w:val="24"/>
          <w:lang w:eastAsia="tr-TR"/>
        </w:rPr>
        <w:t xml:space="preserve"> asitler, peptit, protein ve enzimler) ve sekonder metabolizma ürünlerinin (fenilpropan türevleri; kumarin, flavonoit, antranoit, tanen vb) tanımları, fiziksel ve kimyasal özellikleri, ayırım yöntemleri, kalitatif, kantitatif analiz yöntemleri, biyolojik aktiviteleri ile bu maddeler yönünden zengin droglar, halk arasındaki kullanım yolları ve amaçları verilmektedir.</w:t>
      </w:r>
    </w:p>
    <w:p w:rsidR="00B65EE2" w:rsidRDefault="00B65EE2" w:rsidP="00B65EE2">
      <w:pPr>
        <w:shd w:val="clear" w:color="auto" w:fill="FFFFFF"/>
        <w:spacing w:after="0" w:line="360" w:lineRule="auto"/>
        <w:jc w:val="both"/>
        <w:rPr>
          <w:rFonts w:ascii="Times New Roman" w:eastAsia="Calibri" w:hAnsi="Times New Roman" w:cs="Times New Roman"/>
          <w:b/>
          <w:sz w:val="24"/>
          <w:szCs w:val="24"/>
          <w:lang w:val="en-US"/>
        </w:rPr>
      </w:pPr>
    </w:p>
    <w:p w:rsidR="007724F4" w:rsidRPr="00B65EE2" w:rsidRDefault="007724F4" w:rsidP="00B65EE2">
      <w:pPr>
        <w:shd w:val="clear" w:color="auto" w:fill="FFFFFF"/>
        <w:spacing w:after="0" w:line="360" w:lineRule="auto"/>
        <w:jc w:val="both"/>
        <w:rPr>
          <w:rFonts w:ascii="Times New Roman" w:eastAsia="Calibri" w:hAnsi="Times New Roman" w:cs="Times New Roman"/>
          <w:b/>
          <w:sz w:val="24"/>
          <w:szCs w:val="24"/>
          <w:lang w:val="en-US"/>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İlaç ve ilaç hammaddesi olarak kullanılan primer ve sekonder metabolizma ürünleri ve kaynakları hakkında eczacılık açısından bilgi vermek ve tedavideki önemini vurgulamak amaçlanmaktadır.</w:t>
      </w:r>
    </w:p>
    <w:p w:rsidR="00B65EE2" w:rsidRPr="00B65EE2" w:rsidRDefault="00B65EE2" w:rsidP="00B65EE2">
      <w:pPr>
        <w:spacing w:after="0" w:line="360" w:lineRule="auto"/>
        <w:rPr>
          <w:rFonts w:ascii="Times New Roman" w:eastAsia="Times New Roman" w:hAnsi="Times New Roman" w:cs="Times New Roman"/>
          <w:b/>
          <w:bCs/>
          <w:sz w:val="24"/>
          <w:szCs w:val="24"/>
          <w:lang w:eastAsia="en-GB"/>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Farmakognozi</w:t>
      </w:r>
      <w:r w:rsidRPr="00B65EE2">
        <w:rPr>
          <w:rFonts w:ascii="Times New Roman" w:eastAsia="Times New Roman" w:hAnsi="Times New Roman" w:cs="Times New Roman"/>
          <w:b/>
          <w:bCs/>
          <w:sz w:val="24"/>
          <w:szCs w:val="24"/>
          <w:lang w:eastAsia="tr-TR"/>
        </w:rPr>
        <w:t xml:space="preserve"> </w:t>
      </w:r>
      <w:r w:rsidRPr="00B65EE2">
        <w:rPr>
          <w:rFonts w:ascii="Times New Roman" w:eastAsia="Times New Roman" w:hAnsi="Times New Roman" w:cs="Times New Roman"/>
          <w:bCs/>
          <w:sz w:val="24"/>
          <w:szCs w:val="24"/>
          <w:lang w:eastAsia="tr-TR"/>
        </w:rPr>
        <w:t>Ders kitabı</w:t>
      </w:r>
      <w:r w:rsidRPr="00B65EE2">
        <w:rPr>
          <w:rFonts w:ascii="Times New Roman" w:eastAsia="Times New Roman" w:hAnsi="Times New Roman" w:cs="Times New Roman"/>
          <w:sz w:val="24"/>
          <w:szCs w:val="24"/>
          <w:lang w:eastAsia="tr-TR"/>
        </w:rPr>
        <w:t xml:space="preserve"> Cilt I, İ. Ü. Yay. İstanbul 1970; 4. </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Farmakognozi ders notları</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00CF7213">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Farmakognozi Lab I (0-4) 2</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Mikroskobun tanımı, teoride mikroskobik analiz, </w:t>
      </w:r>
      <w:proofErr w:type="gramStart"/>
      <w:r w:rsidRPr="00B65EE2">
        <w:rPr>
          <w:rFonts w:ascii="Times New Roman" w:eastAsia="Times New Roman" w:hAnsi="Times New Roman" w:cs="Times New Roman"/>
          <w:sz w:val="24"/>
          <w:szCs w:val="24"/>
          <w:lang w:eastAsia="tr-TR"/>
        </w:rPr>
        <w:t>kantitatif</w:t>
      </w:r>
      <w:proofErr w:type="gramEnd"/>
      <w:r w:rsidRPr="00B65EE2">
        <w:rPr>
          <w:rFonts w:ascii="Times New Roman" w:eastAsia="Times New Roman" w:hAnsi="Times New Roman" w:cs="Times New Roman"/>
          <w:sz w:val="24"/>
          <w:szCs w:val="24"/>
          <w:lang w:eastAsia="tr-TR"/>
        </w:rPr>
        <w:t xml:space="preserve"> mikroskobi, Bitki hücre ve dokuları, mikroskobik analiz: Ergastik maddeler Yaprak elemanları (salgı ve örtü tüylerine </w:t>
      </w:r>
      <w:r w:rsidRPr="00B65EE2">
        <w:rPr>
          <w:rFonts w:ascii="Times New Roman" w:eastAsia="Times New Roman" w:hAnsi="Times New Roman" w:cs="Times New Roman"/>
          <w:sz w:val="24"/>
          <w:szCs w:val="24"/>
          <w:lang w:eastAsia="tr-TR"/>
        </w:rPr>
        <w:lastRenderedPageBreak/>
        <w:t>örnekler; bazı epiderma ve stomalara örnekler), kök, rizom ve kabuk elemanları (ilişkili örneklerin araştırılması).</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Toz drogların anatomik yapısı hakkında bilgi verilmesi ve bazı sekonder metabolitlerin teşhis ve miktar tayini. Toz halde bulunan bitkisel karışımların tipini ve içerdikleri kimyasal madde gruplarını teşhis etmeye yarar.</w:t>
      </w: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Cs/>
          <w:sz w:val="24"/>
          <w:szCs w:val="24"/>
          <w:lang w:eastAsia="tr-TR"/>
        </w:rPr>
        <w:t>Farmakognozi I, Laboratuvar</w:t>
      </w:r>
      <w:r w:rsidRPr="00B65EE2">
        <w:rPr>
          <w:rFonts w:ascii="Times New Roman" w:eastAsia="Times New Roman" w:hAnsi="Times New Roman" w:cs="Times New Roman"/>
          <w:b/>
          <w:sz w:val="24"/>
          <w:szCs w:val="24"/>
          <w:lang w:eastAsia="tr-TR"/>
        </w:rPr>
        <w:t xml:space="preserve"> </w:t>
      </w:r>
      <w:r w:rsidRPr="00B65EE2">
        <w:rPr>
          <w:rFonts w:ascii="Times New Roman" w:eastAsia="Times New Roman" w:hAnsi="Times New Roman" w:cs="Times New Roman"/>
          <w:sz w:val="24"/>
          <w:szCs w:val="24"/>
          <w:lang w:eastAsia="tr-TR"/>
        </w:rPr>
        <w:t>El</w:t>
      </w:r>
      <w:r w:rsidRPr="00B65EE2">
        <w:rPr>
          <w:rFonts w:ascii="Times New Roman" w:eastAsia="Times New Roman" w:hAnsi="Times New Roman" w:cs="Times New Roman"/>
          <w:b/>
          <w:sz w:val="24"/>
          <w:szCs w:val="24"/>
          <w:lang w:eastAsia="tr-TR"/>
        </w:rPr>
        <w:t xml:space="preserve"> </w:t>
      </w:r>
      <w:r w:rsidRPr="00B65EE2">
        <w:rPr>
          <w:rFonts w:ascii="Times New Roman" w:eastAsia="Times New Roman" w:hAnsi="Times New Roman" w:cs="Times New Roman"/>
          <w:bCs/>
          <w:sz w:val="24"/>
          <w:szCs w:val="24"/>
          <w:lang w:eastAsia="tr-TR"/>
        </w:rPr>
        <w:t>Kitabı</w:t>
      </w:r>
      <w:r w:rsidRPr="00B65EE2">
        <w:rPr>
          <w:rFonts w:ascii="Times New Roman" w:eastAsia="Times New Roman" w:hAnsi="Times New Roman" w:cs="Times New Roman"/>
          <w:b/>
          <w:sz w:val="24"/>
          <w:szCs w:val="24"/>
          <w:lang w:eastAsia="tr-TR"/>
        </w:rPr>
        <w:t xml:space="preserve">, </w:t>
      </w:r>
      <w:r w:rsidRPr="00B65EE2">
        <w:rPr>
          <w:rFonts w:ascii="Times New Roman" w:eastAsia="Times New Roman" w:hAnsi="Times New Roman" w:cs="Times New Roman"/>
          <w:sz w:val="24"/>
          <w:szCs w:val="24"/>
          <w:lang w:eastAsia="tr-TR"/>
        </w:rPr>
        <w:t>K.H.C.Başer ve N.Kırımer, Eskişehir.</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Farmakognozi Laboratuarı ders notları</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ECTS:</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Farmasötik Kimya I (3-0) 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outlineLvl w:val="5"/>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Farmasötik kimyaya giriş ve genel kavramlar, ilaçların biyotransformasyonu, merkezi sinir sistemi ilaçları: genel anestezikler, sedatif ve hipnotikler, trankilizanlar, nöroleptikler, antikonvülsan ilaçlar, merkezi etkili kas gevşetici ilaçlar ve analjezik ilaçlar.</w:t>
      </w:r>
    </w:p>
    <w:p w:rsidR="00B65EE2" w:rsidRPr="00B65EE2" w:rsidRDefault="00B65EE2" w:rsidP="00B65EE2">
      <w:pPr>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pacing w:after="0" w:line="360" w:lineRule="auto"/>
        <w:jc w:val="both"/>
        <w:rPr>
          <w:rFonts w:ascii="Times New Roman" w:eastAsia="Times New Roman" w:hAnsi="Times New Roman" w:cs="Times New Roman"/>
          <w:sz w:val="24"/>
          <w:szCs w:val="24"/>
          <w:lang w:eastAsia="tr-TR"/>
        </w:rPr>
      </w:pPr>
      <w:proofErr w:type="gramStart"/>
      <w:r w:rsidRPr="00B65EE2">
        <w:rPr>
          <w:rFonts w:ascii="Times New Roman" w:eastAsia="Times New Roman" w:hAnsi="Times New Roman" w:cs="Times New Roman"/>
          <w:sz w:val="24"/>
          <w:szCs w:val="24"/>
          <w:lang w:eastAsia="tr-TR"/>
        </w:rPr>
        <w:t>Dersin temel amacı, farmasötik kimya tanımı, tarihçesi, ilaçların fizikokimyasal ve yapısal özelliklerinin aktivite üzerine etkileri, ilaç-reseptör etkileşmeleri, ilaçların metabolizma reaksiyonları ve bunun ilaç geliştirme açısından önemi; merkezi sinir sistemi ilaçlarından genel anestezikler, sedatif ve hipnotikler, trankilizanlar, nöroleptikler, antikonvülsan ilaçlar, merkezi etkili kas gevşetici ilaçlar ve analjezik ilaçlar ve bunların sınıflandırılmaları, sentez reaksiyonları, yapı-aktivite ilişkileri ve metabolitleri hakkında genel bilgiler vererek öğrencilere, bu konularda temel oluşturmaktır.</w:t>
      </w:r>
      <w:proofErr w:type="gramEnd"/>
    </w:p>
    <w:p w:rsidR="00B65EE2" w:rsidRPr="00B65EE2" w:rsidRDefault="00B65EE2" w:rsidP="00B65EE2">
      <w:pPr>
        <w:shd w:val="clear" w:color="auto" w:fill="FFFFFF"/>
        <w:spacing w:after="0" w:line="360" w:lineRule="auto"/>
        <w:outlineLvl w:val="5"/>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5"/>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bCs/>
          <w:sz w:val="24"/>
          <w:szCs w:val="24"/>
          <w:lang w:eastAsia="tr-TR"/>
        </w:rPr>
        <w:t>Akgün, H</w:t>
      </w:r>
      <w:proofErr w:type="gramStart"/>
      <w:r w:rsidRPr="00B65EE2">
        <w:rPr>
          <w:rFonts w:ascii="Times New Roman" w:eastAsia="Times New Roman" w:hAnsi="Times New Roman" w:cs="Times New Roman"/>
          <w:bCs/>
          <w:sz w:val="24"/>
          <w:szCs w:val="24"/>
          <w:lang w:eastAsia="tr-TR"/>
        </w:rPr>
        <w:t>.,</w:t>
      </w:r>
      <w:proofErr w:type="gramEnd"/>
      <w:r w:rsidRPr="00B65EE2">
        <w:rPr>
          <w:rFonts w:ascii="Times New Roman" w:eastAsia="Times New Roman" w:hAnsi="Times New Roman" w:cs="Times New Roman"/>
          <w:bCs/>
          <w:sz w:val="24"/>
          <w:szCs w:val="24"/>
          <w:lang w:eastAsia="tr-TR"/>
        </w:rPr>
        <w:t xml:space="preserve"> Balkan, A., Bilgin, A.A., Çalış, Ü., Dalkara, S., Erdoğan, H., Erol Demir, D., Ertan, M.,Gökhan, N., Özkanlı, F., Palaska, E., Saraç, S. ve Şafak, C., Tozkoparan.B.: Farmasötik Kimya, Ankara, 2004.</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Cs/>
          <w:sz w:val="24"/>
          <w:szCs w:val="24"/>
          <w:lang w:eastAsia="tr-TR"/>
        </w:rPr>
        <w:t>Foye, W.O.(Ed): Principles of Medicinal Chemistry, 3rd ed, Lea &amp; Febrigen, Philadelphia, 1989.</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 xml:space="preserve">ECTS: </w:t>
      </w:r>
      <w:r w:rsidR="00CF7213">
        <w:rPr>
          <w:rFonts w:ascii="Times New Roman" w:eastAsia="Times New Roman" w:hAnsi="Times New Roman" w:cs="Times New Roman"/>
          <w:sz w:val="24"/>
          <w:szCs w:val="24"/>
          <w:lang w:eastAsia="tr-TR"/>
        </w:rPr>
        <w:t>4</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Farmasötik Kimya Lab I (0-4) 2</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İlaç etken maddesi veya hareket maddelerinin sentezi, laboratuvar güvenliği, süzme, kristalizasyon, ekstraksiyon, distilasyon vb. laboratuvar çalışma teknikleri, esterleştirme, açilleme, nitrolama, bromlama, oksidasyon, diazolama vb. reaksiyonlar.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Bu dersin amacı bazı ilaç etken maddelerinin ve hareket maddelerinin laboratuvar koşullarında sentezi ve saflaştırılması ile ilgili bilgilerin öğrenciye kazandırılmasıdır.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Ders Kitabı: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Farmasötik Kimya Lab I ders notları</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Farmasötik Teknoloji I (3-0) 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Dozaj formlarına giriş ve eczacılıkla ilişkili temel metroloji hesaplamalarını içermektedir. Faz diyagramları, çözünürlük, </w:t>
      </w:r>
      <w:proofErr w:type="gramStart"/>
      <w:r w:rsidRPr="00B65EE2">
        <w:rPr>
          <w:rFonts w:ascii="Times New Roman" w:eastAsia="Times New Roman" w:hAnsi="Times New Roman" w:cs="Times New Roman"/>
          <w:sz w:val="24"/>
          <w:szCs w:val="24"/>
          <w:lang w:eastAsia="tr-TR"/>
        </w:rPr>
        <w:t>çözeltiler,ve</w:t>
      </w:r>
      <w:proofErr w:type="gramEnd"/>
      <w:r w:rsidRPr="00B65EE2">
        <w:rPr>
          <w:rFonts w:ascii="Times New Roman" w:eastAsia="Times New Roman" w:hAnsi="Times New Roman" w:cs="Times New Roman"/>
          <w:sz w:val="24"/>
          <w:szCs w:val="24"/>
          <w:lang w:eastAsia="tr-TR"/>
        </w:rPr>
        <w:t xml:space="preserve"> kinetik gibi bir seri fiziki konularıda kapsamaktadır. Ayrıca, ilişkili ünit operasyonlar, farmasötik amaçlı saf su ve saf suyun hazırlanma yöntemleride öğrenciye verilmektedir.</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Öğrenciler bu dersi tamamladıklarında, Farmasötik Teknoloji’de kullanılan temel hesaplamalar, işlem ve teknikler hakkında bilgi sahibi olacaklardır.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7724F4" w:rsidRDefault="007724F4" w:rsidP="00B65EE2">
      <w:pPr>
        <w:spacing w:after="0" w:line="360" w:lineRule="auto"/>
        <w:rPr>
          <w:rFonts w:ascii="Times New Roman" w:eastAsia="Times New Roman" w:hAnsi="Times New Roman" w:cs="Times New Roman"/>
          <w:b/>
          <w:bCs/>
          <w:sz w:val="24"/>
          <w:szCs w:val="24"/>
          <w:lang w:eastAsia="en-GB"/>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Ders Kitabı:</w:t>
      </w:r>
    </w:p>
    <w:p w:rsidR="00B65EE2" w:rsidRPr="00B65EE2" w:rsidRDefault="00B65EE2" w:rsidP="00B65EE2">
      <w:pPr>
        <w:numPr>
          <w:ilvl w:val="0"/>
          <w:numId w:val="5"/>
        </w:numPr>
        <w:shd w:val="clear" w:color="auto" w:fill="FFFFFF"/>
        <w:spacing w:after="0" w:line="360" w:lineRule="auto"/>
        <w:jc w:val="both"/>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Martin, A</w:t>
      </w:r>
      <w:proofErr w:type="gramStart"/>
      <w:r w:rsidRPr="00B65EE2">
        <w:rPr>
          <w:rFonts w:ascii="Times New Roman" w:eastAsia="Times New Roman" w:hAnsi="Times New Roman" w:cs="Times New Roman"/>
          <w:bCs/>
          <w:sz w:val="24"/>
          <w:szCs w:val="24"/>
          <w:lang w:eastAsia="tr-TR"/>
        </w:rPr>
        <w:t>.,</w:t>
      </w:r>
      <w:proofErr w:type="gramEnd"/>
      <w:r w:rsidRPr="00B65EE2">
        <w:rPr>
          <w:rFonts w:ascii="Times New Roman" w:eastAsia="Times New Roman" w:hAnsi="Times New Roman" w:cs="Times New Roman"/>
          <w:bCs/>
          <w:sz w:val="24"/>
          <w:szCs w:val="24"/>
          <w:lang w:eastAsia="tr-TR"/>
        </w:rPr>
        <w:t xml:space="preserve"> Physical Pharmacy, Lea&amp;Febiger, Philadelphia, London, 1993.</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Remington: The Science and Practice of Pharmacy, Ed</w:t>
      </w:r>
      <w:proofErr w:type="gramStart"/>
      <w:r w:rsidRPr="00B65EE2">
        <w:rPr>
          <w:rFonts w:ascii="Times New Roman" w:eastAsia="Times New Roman" w:hAnsi="Times New Roman" w:cs="Times New Roman"/>
          <w:sz w:val="24"/>
          <w:szCs w:val="24"/>
          <w:lang w:eastAsia="tr-TR"/>
        </w:rPr>
        <w:t>.:</w:t>
      </w:r>
      <w:proofErr w:type="gramEnd"/>
      <w:r w:rsidRPr="00B65EE2">
        <w:rPr>
          <w:rFonts w:ascii="Times New Roman" w:eastAsia="Times New Roman" w:hAnsi="Times New Roman" w:cs="Times New Roman"/>
          <w:sz w:val="24"/>
          <w:szCs w:val="24"/>
          <w:lang w:eastAsia="tr-TR"/>
        </w:rPr>
        <w:t xml:space="preserve"> A.R. Gennaro, 20th Edition  2000.</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 xml:space="preserve">ECTS: </w:t>
      </w:r>
      <w:r w:rsidR="00CF7213">
        <w:rPr>
          <w:rFonts w:ascii="Times New Roman" w:eastAsia="Times New Roman" w:hAnsi="Times New Roman" w:cs="Times New Roman"/>
          <w:sz w:val="24"/>
          <w:szCs w:val="24"/>
          <w:lang w:eastAsia="tr-TR"/>
        </w:rPr>
        <w:t>4</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Farmasötik Teknoloji Lab I (0-4) 2</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Aromatik sular, oral çözeltiler, şuruplar, eliksir, posyon, oral damlalar, infüzyon ve dekoksiyon, ağız yıkama çözeltileri.</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Cs/>
          <w:sz w:val="24"/>
          <w:szCs w:val="24"/>
          <w:lang w:eastAsia="tr-TR"/>
        </w:rPr>
        <w:lastRenderedPageBreak/>
        <w:t xml:space="preserve">Öğrencileri oral ve/veya topikal olarak uygulanan çözelti tipi dozaj şekillerinin (nane suyu, etanollü iyot çözeltisi, </w:t>
      </w:r>
      <w:proofErr w:type="gramStart"/>
      <w:r w:rsidRPr="00B65EE2">
        <w:rPr>
          <w:rFonts w:ascii="Times New Roman" w:eastAsia="Times New Roman" w:hAnsi="Times New Roman" w:cs="Times New Roman"/>
          <w:bCs/>
          <w:sz w:val="24"/>
          <w:szCs w:val="24"/>
          <w:lang w:eastAsia="tr-TR"/>
        </w:rPr>
        <w:t>aromatik</w:t>
      </w:r>
      <w:proofErr w:type="gramEnd"/>
      <w:r w:rsidRPr="00B65EE2">
        <w:rPr>
          <w:rFonts w:ascii="Times New Roman" w:eastAsia="Times New Roman" w:hAnsi="Times New Roman" w:cs="Times New Roman"/>
          <w:bCs/>
          <w:sz w:val="24"/>
          <w:szCs w:val="24"/>
          <w:lang w:eastAsia="tr-TR"/>
        </w:rPr>
        <w:t xml:space="preserve"> eliksir v.b.) formülasyon tasarımı ve pratik olarak hazırlanması hakkında bilgilendirmektir.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 Kitabı:</w:t>
      </w:r>
    </w:p>
    <w:p w:rsidR="00B65EE2" w:rsidRPr="00B65EE2" w:rsidRDefault="00B65EE2" w:rsidP="00B65EE2">
      <w:pPr>
        <w:numPr>
          <w:ilvl w:val="0"/>
          <w:numId w:val="5"/>
        </w:numPr>
        <w:shd w:val="clear" w:color="auto" w:fill="FFFFFF"/>
        <w:spacing w:after="0" w:line="360" w:lineRule="auto"/>
        <w:jc w:val="both"/>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Cs/>
          <w:sz w:val="24"/>
          <w:szCs w:val="24"/>
          <w:lang w:eastAsia="tr-TR"/>
        </w:rPr>
        <w:t>Tıbbi ve Kozmetik Formüller (Prof. Dr. Kasım Cemal Güven)</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Farmasötik Teknolojiye Başlangıç (Prof. Dr. Şükran Geçgil)</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Farmakoloji III (2-0) 2</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Santral sinir sistemi ilaçları, bakteriyel ve viral </w:t>
      </w:r>
      <w:proofErr w:type="gramStart"/>
      <w:r w:rsidRPr="00B65EE2">
        <w:rPr>
          <w:rFonts w:ascii="Times New Roman" w:eastAsia="Times New Roman" w:hAnsi="Times New Roman" w:cs="Times New Roman"/>
          <w:sz w:val="24"/>
          <w:szCs w:val="24"/>
          <w:lang w:eastAsia="tr-TR"/>
        </w:rPr>
        <w:t>enfeksiyonların</w:t>
      </w:r>
      <w:proofErr w:type="gramEnd"/>
      <w:r w:rsidRPr="00B65EE2">
        <w:rPr>
          <w:rFonts w:ascii="Times New Roman" w:eastAsia="Times New Roman" w:hAnsi="Times New Roman" w:cs="Times New Roman"/>
          <w:sz w:val="24"/>
          <w:szCs w:val="24"/>
          <w:lang w:eastAsia="tr-TR"/>
        </w:rPr>
        <w:t xml:space="preserve"> tedavisinde kullanılan ilaçlar, genel anestezide kullanılan ilaçlar, narkotik ve narkotik olmayan analjezik ilaçlar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jc w:val="both"/>
        <w:rPr>
          <w:rFonts w:ascii="Times New Roman" w:eastAsia="Calibri" w:hAnsi="Times New Roman" w:cs="Times New Roman"/>
          <w:b/>
          <w:sz w:val="24"/>
          <w:szCs w:val="24"/>
          <w:lang w:val="en-US"/>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Times New Roman" w:hAnsi="Times New Roman" w:cs="Times New Roman"/>
          <w:bCs/>
          <w:sz w:val="24"/>
          <w:szCs w:val="24"/>
        </w:rPr>
        <w:t xml:space="preserve">Santral sinir sistemi ile ilgili fizyolojik ve patofizyolojik temel bilgileri vermek, bu sistemi etkileyen ilaçların farmakolojik etkileri, etki mekanizmaları, endikasyonları, kontrendikasyonları, yan etkileri, ilaç-ilaç ve ilaç-besin etkileşmeleri ile ilgili bilgiler vermek. Ayrıca antibiyotik tedavisinin temel </w:t>
      </w:r>
      <w:proofErr w:type="gramStart"/>
      <w:r w:rsidRPr="00B65EE2">
        <w:rPr>
          <w:rFonts w:ascii="Times New Roman" w:eastAsia="Times New Roman" w:hAnsi="Times New Roman" w:cs="Times New Roman"/>
          <w:bCs/>
          <w:sz w:val="24"/>
          <w:szCs w:val="24"/>
        </w:rPr>
        <w:t>prensipleri , kanser</w:t>
      </w:r>
      <w:proofErr w:type="gramEnd"/>
      <w:r w:rsidRPr="00B65EE2">
        <w:rPr>
          <w:rFonts w:ascii="Times New Roman" w:eastAsia="Times New Roman" w:hAnsi="Times New Roman" w:cs="Times New Roman"/>
          <w:bCs/>
          <w:sz w:val="24"/>
          <w:szCs w:val="24"/>
        </w:rPr>
        <w:t xml:space="preserve"> tedavisinde kullanılan ajanlar ve diğer kemoterapötiklerin sınıflandırılması etkileri ile ilgili bilgiler vermek ve immünolojik hastalıkların tedavisinde kullanılan ilaçların etki mekanizmaları, endikasyonları, kontrendikasyonları, yan etkileri ile ilgili bilgiler vermek.</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Ders Kitabı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lastRenderedPageBreak/>
        <w:t>Kayaalp, S.O."Rasyonel Tedavi Yönünden Tıbbi Farmakoloji", Ankara, 2005.</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Ders notları</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0813F7" w:rsidRDefault="00B65EE2" w:rsidP="000813F7">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00CF7213">
        <w:rPr>
          <w:rFonts w:ascii="Times New Roman" w:eastAsia="Times New Roman" w:hAnsi="Times New Roman" w:cs="Times New Roman"/>
          <w:sz w:val="24"/>
          <w:szCs w:val="24"/>
          <w:lang w:eastAsia="tr-TR"/>
        </w:rPr>
        <w:t>3</w:t>
      </w:r>
    </w:p>
    <w:p w:rsidR="00CF7213" w:rsidRDefault="00CF7213" w:rsidP="000813F7">
      <w:pPr>
        <w:shd w:val="clear" w:color="auto" w:fill="FFFFFF"/>
        <w:spacing w:after="0" w:line="360" w:lineRule="auto"/>
        <w:rPr>
          <w:rFonts w:ascii="Times New Roman" w:eastAsia="Times New Roman" w:hAnsi="Times New Roman" w:cs="Times New Roman"/>
          <w:sz w:val="24"/>
          <w:szCs w:val="24"/>
          <w:lang w:eastAsia="tr-TR"/>
        </w:rPr>
      </w:pPr>
    </w:p>
    <w:p w:rsidR="00CF7213" w:rsidRDefault="00CF7213" w:rsidP="00CF7213">
      <w:pPr>
        <w:shd w:val="clear" w:color="auto" w:fill="FFFFFF"/>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Klinik Biyokimya (2-0) 2</w:t>
      </w:r>
    </w:p>
    <w:p w:rsidR="00CF7213" w:rsidRDefault="00CF7213" w:rsidP="00CF7213">
      <w:pPr>
        <w:shd w:val="clear" w:color="auto" w:fill="FFFFFF"/>
        <w:spacing w:after="0" w:line="360" w:lineRule="auto"/>
        <w:rPr>
          <w:rFonts w:ascii="Times New Roman" w:eastAsia="Times New Roman" w:hAnsi="Times New Roman" w:cs="Times New Roman"/>
          <w:b/>
          <w:sz w:val="24"/>
          <w:szCs w:val="24"/>
          <w:lang w:eastAsia="tr-TR"/>
        </w:rPr>
      </w:pPr>
    </w:p>
    <w:p w:rsidR="00CF7213" w:rsidRDefault="00CF7213" w:rsidP="00CF7213">
      <w:pPr>
        <w:spacing w:after="0" w:line="360" w:lineRule="auto"/>
        <w:rPr>
          <w:rFonts w:ascii="Times New Roman" w:eastAsia="Times New Roman" w:hAnsi="Times New Roman" w:cs="Tahoma"/>
          <w:sz w:val="24"/>
          <w:szCs w:val="24"/>
          <w:lang w:eastAsia="en-GB"/>
        </w:rPr>
      </w:pPr>
      <w:r>
        <w:rPr>
          <w:rFonts w:ascii="Times New Roman" w:eastAsia="Times New Roman" w:hAnsi="Times New Roman" w:cs="Tahoma"/>
          <w:b/>
          <w:sz w:val="24"/>
          <w:szCs w:val="24"/>
          <w:lang w:eastAsia="en-GB"/>
        </w:rPr>
        <w:t>Dersin İçeriği:</w:t>
      </w:r>
    </w:p>
    <w:p w:rsidR="00CF7213" w:rsidRDefault="00CF7213" w:rsidP="00CF7213">
      <w:pPr>
        <w:shd w:val="clear" w:color="auto" w:fill="FFFFFF"/>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Biyokimya temel ve metabolizma bilgilerinin hastalıklarla ilişkisini klinik biyokimya olarak tanımlamak, metabolizmada yer alan metaboliklerin hastalıklarla ilişkisini anlamak ve uygun metod ile bu metabolitlerin tayinini yapabilmek. Bu amaçları gerçekleştirmek için kullanılan referans laboratuvar metodlarını uygulamalı olarak ortaya koymak.</w:t>
      </w:r>
    </w:p>
    <w:p w:rsidR="00CF7213" w:rsidRDefault="00CF7213" w:rsidP="00CF7213">
      <w:pPr>
        <w:shd w:val="clear" w:color="auto" w:fill="FFFFFF"/>
        <w:spacing w:after="0" w:line="360" w:lineRule="auto"/>
        <w:rPr>
          <w:rFonts w:ascii="Times New Roman" w:eastAsia="Times New Roman" w:hAnsi="Times New Roman" w:cs="Times New Roman"/>
          <w:sz w:val="24"/>
          <w:szCs w:val="24"/>
          <w:lang w:eastAsia="tr-TR"/>
        </w:rPr>
      </w:pPr>
    </w:p>
    <w:p w:rsidR="00CF7213" w:rsidRDefault="00CF7213" w:rsidP="00CF7213">
      <w:pPr>
        <w:shd w:val="clear" w:color="auto" w:fill="FFFFFF"/>
        <w:spacing w:after="0" w:line="360" w:lineRule="auto"/>
        <w:rPr>
          <w:rFonts w:ascii="Times New Roman" w:eastAsia="Times New Roman" w:hAnsi="Times New Roman" w:cs="Times New Roman"/>
          <w:sz w:val="24"/>
          <w:szCs w:val="24"/>
          <w:lang w:eastAsia="tr-TR"/>
        </w:rPr>
      </w:pPr>
    </w:p>
    <w:p w:rsidR="00CF7213" w:rsidRDefault="00CF7213" w:rsidP="00CF7213">
      <w:pPr>
        <w:shd w:val="clear" w:color="auto" w:fill="FFFFFF"/>
        <w:spacing w:after="0" w:line="360" w:lineRule="auto"/>
        <w:rPr>
          <w:rFonts w:ascii="Times New Roman" w:eastAsia="Times New Roman" w:hAnsi="Times New Roman" w:cs="Times New Roman"/>
          <w:sz w:val="24"/>
          <w:szCs w:val="24"/>
          <w:lang w:eastAsia="tr-TR"/>
        </w:rPr>
      </w:pPr>
    </w:p>
    <w:p w:rsidR="00CF7213" w:rsidRDefault="00CF7213" w:rsidP="00CF7213">
      <w:pPr>
        <w:shd w:val="clear" w:color="auto" w:fill="FFFFFF"/>
        <w:spacing w:after="0" w:line="360" w:lineRule="auto"/>
        <w:jc w:val="both"/>
        <w:rPr>
          <w:rFonts w:ascii="Times New Roman" w:eastAsia="Times New Roman" w:hAnsi="Times New Roman" w:cs="Times New Roman"/>
          <w:bCs/>
          <w:sz w:val="24"/>
          <w:szCs w:val="24"/>
        </w:rPr>
      </w:pPr>
      <w:r>
        <w:rPr>
          <w:rFonts w:ascii="Times New Roman" w:eastAsia="Calibri" w:hAnsi="Times New Roman" w:cs="Times New Roman"/>
          <w:b/>
          <w:sz w:val="24"/>
          <w:szCs w:val="24"/>
          <w:lang w:val="en-US"/>
        </w:rPr>
        <w:t>Dersin Amacı:</w:t>
      </w:r>
    </w:p>
    <w:p w:rsidR="00CF7213" w:rsidRDefault="00CF7213" w:rsidP="00CF7213">
      <w:pPr>
        <w:shd w:val="clear" w:color="auto" w:fill="FFFFFF"/>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Başlıca sağlık çalışanlarından biri olan eczacıların hastalıkların biokimyasal temelini, nedenlerini, belirtilerini öğrenmesini sağlamak, bu hastalıklarda hekimler tarafından istenilen başlıca biokimyasal analizleri ve bu analizlerin referans değerlerinin hastalıklardaki değişimini göstermektir.</w:t>
      </w:r>
    </w:p>
    <w:p w:rsidR="00CF7213" w:rsidRDefault="00CF7213" w:rsidP="00CF7213">
      <w:pPr>
        <w:shd w:val="clear" w:color="auto" w:fill="FFFFFF"/>
        <w:spacing w:after="0" w:line="360" w:lineRule="auto"/>
        <w:jc w:val="both"/>
        <w:rPr>
          <w:rFonts w:ascii="Times New Roman" w:eastAsia="Times New Roman" w:hAnsi="Times New Roman" w:cs="Times New Roman"/>
          <w:sz w:val="24"/>
          <w:szCs w:val="24"/>
          <w:lang w:eastAsia="tr-TR"/>
        </w:rPr>
      </w:pPr>
    </w:p>
    <w:p w:rsidR="00CF7213" w:rsidRDefault="00CF7213" w:rsidP="00CF7213">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Dersin Değerlendirilmesi </w:t>
      </w:r>
    </w:p>
    <w:p w:rsidR="00CF7213" w:rsidRDefault="00CF7213" w:rsidP="00CF7213">
      <w:pPr>
        <w:shd w:val="clear" w:color="auto" w:fill="FFFFFF"/>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 yarıyılda en az bir yazılı ara sınav (% 40), bir yarıyıl sonu sınavı (% 60) yapılmaktadır.</w:t>
      </w:r>
    </w:p>
    <w:p w:rsidR="00CF7213" w:rsidRDefault="00CF7213" w:rsidP="00CF7213">
      <w:pPr>
        <w:shd w:val="clear" w:color="auto" w:fill="FFFFFF"/>
        <w:spacing w:after="0" w:line="360" w:lineRule="auto"/>
        <w:jc w:val="both"/>
        <w:rPr>
          <w:rFonts w:ascii="Times New Roman" w:eastAsia="Times New Roman" w:hAnsi="Times New Roman" w:cs="Times New Roman"/>
          <w:sz w:val="24"/>
          <w:szCs w:val="24"/>
          <w:lang w:eastAsia="tr-TR"/>
        </w:rPr>
      </w:pPr>
    </w:p>
    <w:p w:rsidR="00CF7213" w:rsidRDefault="00CF7213" w:rsidP="00CF7213">
      <w:pPr>
        <w:shd w:val="clear" w:color="auto" w:fill="FFFFFF"/>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Ders Kitapları:</w:t>
      </w:r>
    </w:p>
    <w:p w:rsidR="00CF7213" w:rsidRDefault="00CF7213" w:rsidP="00CF7213">
      <w:pPr>
        <w:numPr>
          <w:ilvl w:val="0"/>
          <w:numId w:val="38"/>
        </w:numPr>
        <w:shd w:val="clear" w:color="auto" w:fill="FFFFFF"/>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Ders veren öğretim üyesinin ders notları</w:t>
      </w:r>
    </w:p>
    <w:p w:rsidR="00CF7213" w:rsidRDefault="00CF7213" w:rsidP="00CF7213">
      <w:pPr>
        <w:shd w:val="clear" w:color="auto" w:fill="FFFFFF"/>
        <w:spacing w:after="0" w:line="360" w:lineRule="auto"/>
        <w:rPr>
          <w:rFonts w:ascii="Times New Roman" w:eastAsia="Times New Roman" w:hAnsi="Times New Roman" w:cs="Times New Roman"/>
          <w:sz w:val="24"/>
          <w:szCs w:val="24"/>
          <w:lang w:eastAsia="tr-TR"/>
        </w:rPr>
      </w:pPr>
    </w:p>
    <w:p w:rsidR="00CF7213" w:rsidRDefault="00CF7213" w:rsidP="00CF7213">
      <w:pPr>
        <w:shd w:val="clear" w:color="auto" w:fill="FFFFFF"/>
        <w:spacing w:after="0" w:line="36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Yardımcı Ders Kitapları:</w:t>
      </w:r>
    </w:p>
    <w:p w:rsidR="00CF7213" w:rsidRDefault="00CF7213" w:rsidP="00CF7213">
      <w:pPr>
        <w:shd w:val="clear" w:color="auto" w:fill="FFFFFF"/>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p w:rsidR="000813F7" w:rsidRDefault="00CF7213" w:rsidP="00B65EE2">
      <w:pPr>
        <w:shd w:val="clear" w:color="auto" w:fill="FFFFFF"/>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ECTS: </w:t>
      </w:r>
      <w:r>
        <w:rPr>
          <w:rFonts w:ascii="Times New Roman" w:eastAsia="Times New Roman" w:hAnsi="Times New Roman" w:cs="Times New Roman"/>
          <w:sz w:val="24"/>
          <w:szCs w:val="24"/>
          <w:lang w:eastAsia="tr-TR"/>
        </w:rPr>
        <w:t>2</w:t>
      </w:r>
    </w:p>
    <w:p w:rsidR="000813F7" w:rsidRDefault="000813F7"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Seçmeli IV Hastalıkların Biyokimyasal Temelleri (2-0) 0</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Metabolik hastalıkların biyokimyası, kalıtsal hastalıkların biyokimyası, hematolojik bozuklukların biyokimyasal temelleri, mitokondrial ve farmakogenetik bozukluklar, transport bozuklukları, nörodejeneratif hastalıkların biyokimyası, amiloid hastalıkları (Parkinson ve Alzheimer) ve biyokimyasal temelleri, psikiyatrik hastalıkların biyokimyası, immünolojik hastalıkların biyokimyası, kanser biyokimyası, oto immün hastalıklar.</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Hastalıkların etiyolojisi, progresi ve patogenezindeki temel biyokimyasal mekanizma bozuklukları konusunda eczacılık öğrencilerini bilgilendirmek. Ders bitiminde öğrencilerin insan vücudunda hastalıklarda ortaya çıkan temel biyokimyasal ve kontrol mekanizma bozuklukları ve bunların sonuçları hakkında temel ve güncel bilgilerle donanması; ayrıca sıklıkla karşılaşılan bazı metabolik, genetik, sitogenetik, immünolojik ve nörolojik hastalıkların moleküler temelleri hakkında bilgilenmesi beklenmektedir.</w:t>
      </w:r>
    </w:p>
    <w:p w:rsidR="00B65EE2" w:rsidRPr="00B65EE2" w:rsidRDefault="00B65EE2" w:rsidP="00B65EE2">
      <w:pPr>
        <w:spacing w:after="0" w:line="360" w:lineRule="auto"/>
        <w:rPr>
          <w:rFonts w:ascii="Times New Roman" w:eastAsia="Times New Roman" w:hAnsi="Times New Roman" w:cs="Times New Roman"/>
          <w:b/>
          <w:bCs/>
          <w:sz w:val="24"/>
          <w:szCs w:val="24"/>
          <w:lang w:eastAsia="en-GB"/>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Ders Kitabı:</w:t>
      </w:r>
    </w:p>
    <w:p w:rsidR="00B65EE2" w:rsidRPr="00B65EE2" w:rsidRDefault="00B65EE2" w:rsidP="00B65EE2">
      <w:pPr>
        <w:numPr>
          <w:ilvl w:val="0"/>
          <w:numId w:val="7"/>
        </w:numPr>
        <w:shd w:val="clear" w:color="auto" w:fill="FFFFFF"/>
        <w:spacing w:after="0" w:line="360" w:lineRule="auto"/>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sz w:val="24"/>
          <w:szCs w:val="24"/>
          <w:lang w:eastAsia="tr-TR"/>
        </w:rPr>
        <w:t>Albert, B</w:t>
      </w:r>
      <w:proofErr w:type="gramStart"/>
      <w:r w:rsidRPr="00B65EE2">
        <w:rPr>
          <w:rFonts w:ascii="Times New Roman" w:eastAsia="Times New Roman" w:hAnsi="Times New Roman" w:cs="Times New Roman"/>
          <w:sz w:val="24"/>
          <w:szCs w:val="24"/>
          <w:lang w:eastAsia="tr-TR"/>
        </w:rPr>
        <w:t>.,</w:t>
      </w:r>
      <w:proofErr w:type="gramEnd"/>
      <w:r w:rsidRPr="00B65EE2">
        <w:rPr>
          <w:rFonts w:ascii="Times New Roman" w:eastAsia="Times New Roman" w:hAnsi="Times New Roman" w:cs="Times New Roman"/>
          <w:sz w:val="24"/>
          <w:szCs w:val="24"/>
          <w:lang w:eastAsia="tr-TR"/>
        </w:rPr>
        <w:t xml:space="preserve"> Johnson, A., Lewis, J., Raff, M., Roberts, K., Walter, P. Molecular Biology of the Cell, Garland Science, New York, 2002.</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8"/>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Ders Notları</w:t>
      </w:r>
    </w:p>
    <w:p w:rsidR="00B65EE2" w:rsidRPr="00633F2E"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 xml:space="preserve">Seçmeli IV </w:t>
      </w:r>
      <w:r w:rsidR="00843478">
        <w:rPr>
          <w:rFonts w:ascii="Times New Roman" w:eastAsia="Times New Roman" w:hAnsi="Times New Roman" w:cs="Times New Roman"/>
          <w:b/>
          <w:bCs/>
          <w:sz w:val="24"/>
          <w:szCs w:val="24"/>
          <w:lang w:eastAsia="tr-TR"/>
        </w:rPr>
        <w:t xml:space="preserve">Nutrasötikler ve Besin </w:t>
      </w:r>
      <w:r w:rsidR="00843478" w:rsidRPr="00843478">
        <w:rPr>
          <w:rFonts w:ascii="Times New Roman" w:eastAsia="Times New Roman" w:hAnsi="Times New Roman" w:cs="Times New Roman"/>
          <w:b/>
          <w:bCs/>
          <w:sz w:val="24"/>
          <w:szCs w:val="24"/>
          <w:lang w:eastAsia="tr-TR"/>
        </w:rPr>
        <w:t xml:space="preserve">Destekleri </w:t>
      </w:r>
      <w:r w:rsidRPr="00B65EE2">
        <w:rPr>
          <w:rFonts w:ascii="Times New Roman" w:eastAsia="Times New Roman" w:hAnsi="Times New Roman" w:cs="Times New Roman"/>
          <w:b/>
          <w:sz w:val="24"/>
          <w:szCs w:val="24"/>
          <w:lang w:eastAsia="tr-TR"/>
        </w:rPr>
        <w:t>(2-0) 0</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843478" w:rsidP="00B65EE2">
      <w:pPr>
        <w:shd w:val="clear" w:color="auto" w:fill="FFFFFF"/>
        <w:spacing w:after="0" w:line="360" w:lineRule="auto"/>
        <w:jc w:val="both"/>
        <w:rPr>
          <w:rFonts w:ascii="Times New Roman" w:eastAsia="Calibri" w:hAnsi="Times New Roman" w:cs="Times New Roman"/>
          <w:b/>
          <w:sz w:val="24"/>
          <w:szCs w:val="24"/>
          <w:lang w:val="en-US"/>
        </w:rPr>
      </w:pPr>
      <w:r w:rsidRPr="00843478">
        <w:rPr>
          <w:rFonts w:ascii="Times New Roman" w:eastAsia="Times New Roman" w:hAnsi="Times New Roman" w:cs="Times New Roman"/>
          <w:sz w:val="24"/>
          <w:szCs w:val="24"/>
          <w:lang w:eastAsia="tr-TR"/>
        </w:rPr>
        <w:t xml:space="preserve">İnsan sağlığının korunması ve tedavi amacıyla önemli rol oynayan besin öğeleri; Vitaminler, </w:t>
      </w:r>
      <w:proofErr w:type="gramStart"/>
      <w:r w:rsidRPr="00843478">
        <w:rPr>
          <w:rFonts w:ascii="Times New Roman" w:eastAsia="Times New Roman" w:hAnsi="Times New Roman" w:cs="Times New Roman"/>
          <w:sz w:val="24"/>
          <w:szCs w:val="24"/>
          <w:lang w:eastAsia="tr-TR"/>
        </w:rPr>
        <w:t>amino</w:t>
      </w:r>
      <w:proofErr w:type="gramEnd"/>
      <w:r w:rsidRPr="00843478">
        <w:rPr>
          <w:rFonts w:ascii="Times New Roman" w:eastAsia="Times New Roman" w:hAnsi="Times New Roman" w:cs="Times New Roman"/>
          <w:sz w:val="24"/>
          <w:szCs w:val="24"/>
          <w:lang w:eastAsia="tr-TR"/>
        </w:rPr>
        <w:t xml:space="preserve"> asit ve proteinler, karbohidratlar, mineraller, antioksidanlar, polifenolik bileşikler, bitkisel östrojenikler, probiyotikler, prebiyotikler, esansiyel yağ asitleri, omega-3, vd.</w:t>
      </w:r>
    </w:p>
    <w:p w:rsidR="00843478" w:rsidRDefault="00843478" w:rsidP="00B65EE2">
      <w:pPr>
        <w:shd w:val="clear" w:color="auto" w:fill="FFFFFF"/>
        <w:spacing w:after="0" w:line="360" w:lineRule="auto"/>
        <w:jc w:val="both"/>
        <w:rPr>
          <w:rFonts w:ascii="Times New Roman" w:eastAsia="Calibri" w:hAnsi="Times New Roman" w:cs="Times New Roman"/>
          <w:b/>
          <w:sz w:val="24"/>
          <w:szCs w:val="24"/>
          <w:lang w:val="en-US"/>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843478" w:rsidP="00843478">
      <w:pPr>
        <w:spacing w:after="0" w:line="360" w:lineRule="auto"/>
        <w:jc w:val="both"/>
        <w:rPr>
          <w:rFonts w:ascii="Times New Roman" w:eastAsia="Times New Roman" w:hAnsi="Times New Roman" w:cs="Times New Roman"/>
          <w:b/>
          <w:bCs/>
          <w:sz w:val="24"/>
          <w:szCs w:val="24"/>
          <w:lang w:eastAsia="en-GB"/>
        </w:rPr>
      </w:pPr>
      <w:r w:rsidRPr="00843478">
        <w:rPr>
          <w:rFonts w:ascii="Times New Roman" w:eastAsia="Times New Roman" w:hAnsi="Times New Roman" w:cs="Times New Roman"/>
          <w:sz w:val="24"/>
          <w:szCs w:val="24"/>
          <w:lang w:eastAsia="tr-TR"/>
        </w:rPr>
        <w:t xml:space="preserve">Günümüzde dünya genelinde beslenmeye destek olmak üzere "Besin destekleri" ve tedaviye yardımcı olmak amacıyla da besinlerde yer alan temel etkili bileşenleri yüksek derişimde </w:t>
      </w:r>
      <w:r w:rsidRPr="00843478">
        <w:rPr>
          <w:rFonts w:ascii="Times New Roman" w:eastAsia="Times New Roman" w:hAnsi="Times New Roman" w:cs="Times New Roman"/>
          <w:sz w:val="24"/>
          <w:szCs w:val="24"/>
          <w:lang w:eastAsia="tr-TR"/>
        </w:rPr>
        <w:lastRenderedPageBreak/>
        <w:t>sağlayan "Nutrasötikler" adı verilen ürünler yaygın kullanılmaktadır. Bu dersin amacı bilimsel bulgulara dayanılarak bu ürünlerin etkinliği konusunda bilgi kazandırılmasıdır.</w:t>
      </w:r>
    </w:p>
    <w:p w:rsidR="007724F4" w:rsidRDefault="007724F4" w:rsidP="00B65EE2">
      <w:pPr>
        <w:spacing w:after="0" w:line="360" w:lineRule="auto"/>
        <w:rPr>
          <w:rFonts w:ascii="Times New Roman" w:eastAsia="Times New Roman" w:hAnsi="Times New Roman" w:cs="Times New Roman"/>
          <w:b/>
          <w:bCs/>
          <w:sz w:val="24"/>
          <w:szCs w:val="24"/>
          <w:lang w:eastAsia="en-GB"/>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Ders Kitapları:</w:t>
      </w:r>
    </w:p>
    <w:p w:rsidR="00B65EE2" w:rsidRPr="00B65EE2" w:rsidRDefault="00843478" w:rsidP="00B65EE2">
      <w:pPr>
        <w:numPr>
          <w:ilvl w:val="0"/>
          <w:numId w:val="8"/>
        </w:numPr>
        <w:shd w:val="clear" w:color="auto" w:fill="FFFFFF"/>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Ders notları</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b/>
          <w:bCs/>
          <w:sz w:val="24"/>
          <w:szCs w:val="24"/>
          <w:lang w:val="en-US"/>
        </w:rPr>
        <w:t>Yardımcı Ders Kitapları:</w:t>
      </w:r>
    </w:p>
    <w:p w:rsidR="00B65EE2" w:rsidRPr="00843478" w:rsidRDefault="00843478" w:rsidP="00B65EE2">
      <w:pPr>
        <w:numPr>
          <w:ilvl w:val="0"/>
          <w:numId w:val="8"/>
        </w:numPr>
        <w:shd w:val="clear" w:color="auto" w:fill="FFFFFF"/>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18"/>
          <w:shd w:val="clear" w:color="auto" w:fill="FFFFFF"/>
          <w:lang w:eastAsia="tr-TR"/>
        </w:rPr>
        <w:t>-</w:t>
      </w:r>
    </w:p>
    <w:p w:rsidR="00843478" w:rsidRDefault="00843478" w:rsidP="00843478">
      <w:pPr>
        <w:shd w:val="clear" w:color="auto" w:fill="FFFFFF"/>
        <w:spacing w:after="0" w:line="360" w:lineRule="auto"/>
        <w:ind w:left="360"/>
        <w:jc w:val="both"/>
        <w:rPr>
          <w:rFonts w:ascii="Times New Roman" w:eastAsia="Times New Roman" w:hAnsi="Times New Roman" w:cs="Times New Roman"/>
          <w:b/>
          <w:sz w:val="24"/>
          <w:szCs w:val="24"/>
          <w:lang w:eastAsia="tr-TR"/>
        </w:rPr>
      </w:pPr>
    </w:p>
    <w:p w:rsidR="00633F2E" w:rsidRDefault="00633F2E" w:rsidP="00843478">
      <w:pPr>
        <w:shd w:val="clear" w:color="auto" w:fill="FFFFFF"/>
        <w:spacing w:after="0" w:line="360" w:lineRule="auto"/>
        <w:ind w:left="360"/>
        <w:jc w:val="both"/>
        <w:rPr>
          <w:rFonts w:ascii="Times New Roman" w:eastAsia="Times New Roman" w:hAnsi="Times New Roman" w:cs="Times New Roman"/>
          <w:b/>
          <w:sz w:val="24"/>
          <w:szCs w:val="24"/>
          <w:lang w:eastAsia="tr-TR"/>
        </w:rPr>
      </w:pPr>
    </w:p>
    <w:p w:rsidR="00633F2E" w:rsidRDefault="00633F2E" w:rsidP="00843478">
      <w:pPr>
        <w:shd w:val="clear" w:color="auto" w:fill="FFFFFF"/>
        <w:spacing w:after="0" w:line="360" w:lineRule="auto"/>
        <w:ind w:left="360"/>
        <w:jc w:val="both"/>
        <w:rPr>
          <w:rFonts w:ascii="Times New Roman" w:eastAsia="Times New Roman" w:hAnsi="Times New Roman" w:cs="Times New Roman"/>
          <w:b/>
          <w:sz w:val="24"/>
          <w:szCs w:val="24"/>
          <w:lang w:eastAsia="tr-TR"/>
        </w:rPr>
      </w:pPr>
    </w:p>
    <w:p w:rsidR="00633F2E" w:rsidRDefault="00633F2E" w:rsidP="00843478">
      <w:pPr>
        <w:shd w:val="clear" w:color="auto" w:fill="FFFFFF"/>
        <w:spacing w:after="0" w:line="360" w:lineRule="auto"/>
        <w:ind w:left="360"/>
        <w:jc w:val="both"/>
        <w:rPr>
          <w:rFonts w:ascii="Times New Roman" w:eastAsia="Times New Roman" w:hAnsi="Times New Roman" w:cs="Times New Roman"/>
          <w:b/>
          <w:sz w:val="24"/>
          <w:szCs w:val="24"/>
          <w:lang w:eastAsia="tr-TR"/>
        </w:rPr>
      </w:pPr>
    </w:p>
    <w:p w:rsidR="00633F2E" w:rsidRPr="00B65EE2" w:rsidRDefault="00633F2E" w:rsidP="00843478">
      <w:pPr>
        <w:shd w:val="clear" w:color="auto" w:fill="FFFFFF"/>
        <w:spacing w:after="0" w:line="360" w:lineRule="auto"/>
        <w:ind w:left="360"/>
        <w:jc w:val="both"/>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Ataürk İlkeleri ve İnkilap Tarihi I (2-0) 0</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36"/>
          <w:szCs w:val="24"/>
          <w:lang w:eastAsia="tr-TR"/>
        </w:rPr>
      </w:pPr>
      <w:r w:rsidRPr="00B65EE2">
        <w:rPr>
          <w:rFonts w:ascii="Times New Roman" w:eastAsia="Times New Roman" w:hAnsi="Times New Roman" w:cs="Times New Roman"/>
          <w:sz w:val="24"/>
          <w:szCs w:val="18"/>
          <w:shd w:val="clear" w:color="auto" w:fill="FFFFFF"/>
          <w:lang w:eastAsia="tr-TR"/>
        </w:rPr>
        <w:t>Tarihsel yöntem ve kavramlar. Osmanlı Devleti'nin çöküş süreci ve modernleşme çabaları. Birinci Dünya Savaşı süreci, Mondros Mütarekesi ve sonrasında yaşanan gelişmeler. Mustafa Kemal Paşa'nın Anadolu'ya geçiş süreci konularında bilgilendirmek.</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Dersin amacı, Atatürkçü düşünceyi gerçek yönüyle tanıtmak ve güncelleştirerek yaşatmaya katkıda bulunmaktır.</w:t>
      </w: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Ders Kitabı:</w:t>
      </w:r>
    </w:p>
    <w:p w:rsidR="00B65EE2" w:rsidRPr="00A66510" w:rsidRDefault="00A66510" w:rsidP="00B65EE2">
      <w:pPr>
        <w:numPr>
          <w:ilvl w:val="0"/>
          <w:numId w:val="5"/>
        </w:numPr>
        <w:shd w:val="clear" w:color="auto" w:fill="FFFFFF"/>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İnkılap tarihi ders notlar</w:t>
      </w:r>
      <w:r w:rsidR="00B65EE2" w:rsidRPr="00A66510">
        <w:rPr>
          <w:rFonts w:ascii="Times New Roman" w:eastAsia="Times New Roman" w:hAnsi="Times New Roman" w:cs="Times New Roman"/>
          <w:b/>
          <w:sz w:val="24"/>
          <w:szCs w:val="24"/>
          <w:lang w:eastAsia="tr-TR"/>
        </w:rPr>
        <w:t>Yardımcı Ders Kitapları:</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w:t>
      </w:r>
    </w:p>
    <w:p w:rsidR="007724F4" w:rsidRDefault="00CF7213" w:rsidP="00B65EE2">
      <w:pPr>
        <w:shd w:val="clear" w:color="auto" w:fill="FFFFFF"/>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ECTS: 2</w:t>
      </w:r>
    </w:p>
    <w:p w:rsidR="007724F4" w:rsidRDefault="007724F4" w:rsidP="00B65EE2">
      <w:pPr>
        <w:shd w:val="clear" w:color="auto" w:fill="FFFFFF"/>
        <w:spacing w:after="0" w:line="360" w:lineRule="auto"/>
        <w:rPr>
          <w:rFonts w:ascii="Times New Roman" w:eastAsia="Times New Roman" w:hAnsi="Times New Roman" w:cs="Times New Roman"/>
          <w:b/>
          <w:sz w:val="24"/>
          <w:szCs w:val="24"/>
          <w:lang w:eastAsia="tr-TR"/>
        </w:rPr>
      </w:pPr>
    </w:p>
    <w:p w:rsidR="007724F4" w:rsidRDefault="007724F4"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Farmakognozi II (2-0) 2</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rPr>
        <w:t>Bitkisel sekonder metabolitlerden steroid ve terpenoitlerin tanımları, fiziksel, kimyasal özellikleri ve yapıları, teşhis ve ayırım yöntemleri, aktiviteleri ile bu maddeler yönünden zengin droglar, uçucu yağlar; halk arasındaki biyolojik kullanım amaçları ve yolları verilmekte.</w:t>
      </w: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p>
    <w:p w:rsidR="00633F2E" w:rsidRDefault="00633F2E" w:rsidP="00B65EE2">
      <w:pPr>
        <w:shd w:val="clear" w:color="auto" w:fill="FFFFFF"/>
        <w:spacing w:after="0" w:line="360" w:lineRule="auto"/>
        <w:jc w:val="both"/>
        <w:rPr>
          <w:rFonts w:ascii="Times New Roman" w:eastAsia="Calibri" w:hAnsi="Times New Roman" w:cs="Times New Roman"/>
          <w:b/>
          <w:sz w:val="24"/>
          <w:szCs w:val="24"/>
          <w:lang w:val="en-US"/>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Cs/>
          <w:sz w:val="24"/>
          <w:szCs w:val="24"/>
        </w:rPr>
      </w:pPr>
      <w:r w:rsidRPr="00B65EE2">
        <w:rPr>
          <w:rFonts w:ascii="Times New Roman" w:eastAsia="Times New Roman" w:hAnsi="Times New Roman" w:cs="Times New Roman"/>
          <w:bCs/>
          <w:sz w:val="24"/>
          <w:szCs w:val="24"/>
        </w:rPr>
        <w:t>Tamamlayıcı tedavide kullanılan ve/veya ilaç hammaddesi olarak önem taşıyan terpenoit ve steroidler ile bunların kaynakları hakkında eczacılık açısından bilgilendirilmesi ve tedavideki öneminin vurgulanması hedeflenmiştir.</w:t>
      </w: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Trease and Evans, ‘Pharmacognosy’, 1996, London</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Baytop, T</w:t>
      </w:r>
      <w:proofErr w:type="gramStart"/>
      <w:r w:rsidRPr="00B65EE2">
        <w:rPr>
          <w:rFonts w:ascii="Times New Roman" w:eastAsia="Times New Roman" w:hAnsi="Times New Roman" w:cs="Times New Roman"/>
          <w:sz w:val="24"/>
          <w:szCs w:val="24"/>
          <w:lang w:eastAsia="tr-TR"/>
        </w:rPr>
        <w:t>.,</w:t>
      </w:r>
      <w:proofErr w:type="gramEnd"/>
      <w:r w:rsidRPr="00B65EE2">
        <w:rPr>
          <w:rFonts w:ascii="Times New Roman" w:eastAsia="Times New Roman" w:hAnsi="Times New Roman" w:cs="Times New Roman"/>
          <w:sz w:val="24"/>
          <w:szCs w:val="24"/>
          <w:lang w:eastAsia="tr-TR"/>
        </w:rPr>
        <w:t xml:space="preserve"> ‘Türkiye’de Bitkilerle Tedavi, Nobel Tıp Kitabevi, İstanbul, 1999.</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00CF7213">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Farmakognozi Lab II (0-4) 2</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Tanımlama ve deneyler ile ilgili teorik bilgiler; </w:t>
      </w:r>
      <w:proofErr w:type="gramStart"/>
      <w:r w:rsidRPr="00B65EE2">
        <w:rPr>
          <w:rFonts w:ascii="Times New Roman" w:eastAsia="Times New Roman" w:hAnsi="Times New Roman" w:cs="Times New Roman"/>
          <w:sz w:val="24"/>
          <w:szCs w:val="24"/>
          <w:lang w:eastAsia="tr-TR"/>
        </w:rPr>
        <w:t>izolasyon</w:t>
      </w:r>
      <w:proofErr w:type="gramEnd"/>
      <w:r w:rsidRPr="00B65EE2">
        <w:rPr>
          <w:rFonts w:ascii="Times New Roman" w:eastAsia="Times New Roman" w:hAnsi="Times New Roman" w:cs="Times New Roman"/>
          <w:sz w:val="24"/>
          <w:szCs w:val="24"/>
          <w:lang w:eastAsia="tr-TR"/>
        </w:rPr>
        <w:t xml:space="preserve"> teknikleri, kalitatif ve kantitatif analiz metotları, uçucu yağ ve sabit yağların sınıflandırılmalarının teorik olarak açıklanması; volumetrik ve gravimetrik yöntemle uçucu yağ miktar tayini; sabit yağ miktar tayini, sabit yağlara ait bazı deneyler, sabit yağların indis tayinleri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lastRenderedPageBreak/>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Uçucu yağ ve sabit yağ elde edilmesi, </w:t>
      </w:r>
      <w:proofErr w:type="gramStart"/>
      <w:r w:rsidRPr="00B65EE2">
        <w:rPr>
          <w:rFonts w:ascii="Times New Roman" w:eastAsia="Times New Roman" w:hAnsi="Times New Roman" w:cs="Times New Roman"/>
          <w:sz w:val="24"/>
          <w:szCs w:val="24"/>
          <w:lang w:eastAsia="tr-TR"/>
        </w:rPr>
        <w:t>kalitatif</w:t>
      </w:r>
      <w:proofErr w:type="gramEnd"/>
      <w:r w:rsidRPr="00B65EE2">
        <w:rPr>
          <w:rFonts w:ascii="Times New Roman" w:eastAsia="Times New Roman" w:hAnsi="Times New Roman" w:cs="Times New Roman"/>
          <w:sz w:val="24"/>
          <w:szCs w:val="24"/>
          <w:lang w:eastAsia="tr-TR"/>
        </w:rPr>
        <w:t xml:space="preserve"> ve kantitatif farmakope analiz yöntemlerinin öğretilmesi hedeflenmiştir.</w:t>
      </w: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pacing w:after="0" w:line="360" w:lineRule="auto"/>
        <w:rPr>
          <w:rFonts w:ascii="Times New Roman" w:eastAsia="Times New Roman" w:hAnsi="Times New Roman" w:cs="Times New Roman"/>
          <w:sz w:val="24"/>
          <w:szCs w:val="24"/>
        </w:rPr>
      </w:pP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Cs/>
          <w:sz w:val="24"/>
          <w:szCs w:val="24"/>
          <w:lang w:eastAsia="tr-TR"/>
        </w:rPr>
        <w:t>Sakar, K</w:t>
      </w:r>
      <w:proofErr w:type="gramStart"/>
      <w:r w:rsidRPr="00B65EE2">
        <w:rPr>
          <w:rFonts w:ascii="Times New Roman" w:eastAsia="Times New Roman" w:hAnsi="Times New Roman" w:cs="Times New Roman"/>
          <w:bCs/>
          <w:sz w:val="24"/>
          <w:szCs w:val="24"/>
          <w:lang w:eastAsia="tr-TR"/>
        </w:rPr>
        <w:t>.,</w:t>
      </w:r>
      <w:proofErr w:type="gramEnd"/>
      <w:r w:rsidRPr="00B65EE2">
        <w:rPr>
          <w:rFonts w:ascii="Times New Roman" w:eastAsia="Times New Roman" w:hAnsi="Times New Roman" w:cs="Times New Roman"/>
          <w:bCs/>
          <w:sz w:val="24"/>
          <w:szCs w:val="24"/>
          <w:lang w:eastAsia="tr-TR"/>
        </w:rPr>
        <w:t xml:space="preserve"> Fitokimyasal Analiz, Ankara Üniversitesi Eczacılık Fakültesi yayınları, Ankara 1991.</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Farmakognozi Lab II ders notları</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Farmasötik Kimya II (3-0) 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sz w:val="24"/>
          <w:szCs w:val="24"/>
          <w:lang w:eastAsia="tr-TR"/>
        </w:rPr>
        <w:t>Adrenerjik ilaçlar, adrenerjik bloke edici ilaçlar, kolinerjik ilaçlar, kolinerjik bloke edici ilaçlar, kalp glikozitleri, antiaritmikler, antianginal ve vazodilatör ilaçlar, antihipertansifler, antihiperlipidemikler, koagülan ve antikoagülan ilaçlar, antianemik ilaçlar, trombolitikler, antiagregan ilaçlar ve diüretikler.</w:t>
      </w: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outlineLvl w:val="5"/>
        <w:rPr>
          <w:rFonts w:ascii="Times New Roman" w:eastAsia="Times New Roman" w:hAnsi="Times New Roman" w:cs="Times New Roman"/>
          <w:bCs/>
          <w:sz w:val="24"/>
          <w:szCs w:val="24"/>
        </w:rPr>
      </w:pPr>
      <w:r w:rsidRPr="00B65EE2">
        <w:rPr>
          <w:rFonts w:ascii="Times New Roman" w:eastAsia="Times New Roman" w:hAnsi="Times New Roman" w:cs="Times New Roman"/>
          <w:bCs/>
          <w:sz w:val="24"/>
          <w:szCs w:val="24"/>
        </w:rPr>
        <w:t>Bu kursun amacı; otonom sinir sistemi ve kalp-damar sistemi üzerine etkili ilaçların temel özellikleri, etki mekanizmaları, yapı-etki ilişkileri, sentezleri ve biyotransformasyonları hakkında öğrencinin bilgi sahibi olmasıdır.</w:t>
      </w: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5"/>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Akgün, H</w:t>
      </w:r>
      <w:proofErr w:type="gramStart"/>
      <w:r w:rsidRPr="00B65EE2">
        <w:rPr>
          <w:rFonts w:ascii="Times New Roman" w:eastAsia="Times New Roman" w:hAnsi="Times New Roman" w:cs="Times New Roman"/>
          <w:sz w:val="24"/>
          <w:szCs w:val="24"/>
          <w:lang w:eastAsia="tr-TR"/>
        </w:rPr>
        <w:t>.,</w:t>
      </w:r>
      <w:proofErr w:type="gramEnd"/>
      <w:r w:rsidRPr="00B65EE2">
        <w:rPr>
          <w:rFonts w:ascii="Times New Roman" w:eastAsia="Times New Roman" w:hAnsi="Times New Roman" w:cs="Times New Roman"/>
          <w:sz w:val="24"/>
          <w:szCs w:val="24"/>
          <w:lang w:eastAsia="tr-TR"/>
        </w:rPr>
        <w:t xml:space="preserve"> Balkan, A., Bilgin, A.A., Çalış, Ü., Dalkara, S., Erdoğan, H., Erol Demir, D., Ertan, M.,Gökhan, N., Özkanlı, F., Palaska, E., Saraç, S. ve Şafak, C.,Tozkoparan.B.: Farmasötik Kimya, Ankara, 2004.</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lastRenderedPageBreak/>
        <w:t>Yardımcı Ders Kitapları: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Ders notları</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4</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Farmasötik Kimya Lab II (0-4) 2</w:t>
      </w:r>
    </w:p>
    <w:p w:rsidR="00B65EE2" w:rsidRPr="00B65EE2" w:rsidRDefault="00B65EE2" w:rsidP="00B65EE2">
      <w:pPr>
        <w:spacing w:after="0" w:line="360" w:lineRule="auto"/>
        <w:rPr>
          <w:rFonts w:ascii="Times New Roman" w:eastAsia="Times New Roman" w:hAnsi="Times New Roman" w:cs="Tahoma"/>
          <w:b/>
          <w:sz w:val="24"/>
          <w:szCs w:val="24"/>
          <w:lang w:eastAsia="en-GB"/>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Kağıt, ince tabaka, sütun ve yüksek basınçlı sıvı kromatografisi </w:t>
      </w:r>
      <w:proofErr w:type="gramStart"/>
      <w:r w:rsidRPr="00B65EE2">
        <w:rPr>
          <w:rFonts w:ascii="Times New Roman" w:eastAsia="Times New Roman" w:hAnsi="Times New Roman" w:cs="Times New Roman"/>
          <w:sz w:val="24"/>
          <w:szCs w:val="24"/>
          <w:lang w:eastAsia="tr-TR"/>
        </w:rPr>
        <w:t>teknikleri,</w:t>
      </w:r>
      <w:proofErr w:type="gramEnd"/>
      <w:r w:rsidRPr="00B65EE2">
        <w:rPr>
          <w:rFonts w:ascii="Times New Roman" w:eastAsia="Times New Roman" w:hAnsi="Times New Roman" w:cs="Times New Roman"/>
          <w:sz w:val="24"/>
          <w:szCs w:val="24"/>
          <w:lang w:eastAsia="tr-TR"/>
        </w:rPr>
        <w:t xml:space="preserve"> ve bunların ilaç analizlerindeki uygulamaları. </w:t>
      </w:r>
      <w:proofErr w:type="gramStart"/>
      <w:r w:rsidRPr="00B65EE2">
        <w:rPr>
          <w:rFonts w:ascii="Times New Roman" w:eastAsia="Times New Roman" w:hAnsi="Times New Roman" w:cs="Times New Roman"/>
          <w:sz w:val="24"/>
          <w:szCs w:val="24"/>
          <w:lang w:eastAsia="tr-TR"/>
        </w:rPr>
        <w:t xml:space="preserve">Katı-katı ve sıvı-sıvı karışımların ayırımı. </w:t>
      </w:r>
      <w:proofErr w:type="gramEnd"/>
      <w:r w:rsidRPr="00B65EE2">
        <w:rPr>
          <w:rFonts w:ascii="Times New Roman" w:eastAsia="Times New Roman" w:hAnsi="Times New Roman" w:cs="Times New Roman"/>
          <w:sz w:val="24"/>
          <w:szCs w:val="24"/>
          <w:lang w:eastAsia="tr-TR"/>
        </w:rPr>
        <w:t xml:space="preserve">Dansite, kaynama ve erime noktası gibi fiziksel sabitelerin tayini, refraksiyon indeksinin ölçülmesi, </w:t>
      </w:r>
      <w:proofErr w:type="gramStart"/>
      <w:r w:rsidRPr="00B65EE2">
        <w:rPr>
          <w:rFonts w:ascii="Times New Roman" w:eastAsia="Times New Roman" w:hAnsi="Times New Roman" w:cs="Times New Roman"/>
          <w:sz w:val="24"/>
          <w:szCs w:val="24"/>
          <w:lang w:eastAsia="tr-TR"/>
        </w:rPr>
        <w:t>spesifik</w:t>
      </w:r>
      <w:proofErr w:type="gramEnd"/>
      <w:r w:rsidRPr="00B65EE2">
        <w:rPr>
          <w:rFonts w:ascii="Times New Roman" w:eastAsia="Times New Roman" w:hAnsi="Times New Roman" w:cs="Times New Roman"/>
          <w:sz w:val="24"/>
          <w:szCs w:val="24"/>
          <w:lang w:eastAsia="tr-TR"/>
        </w:rPr>
        <w:t xml:space="preserve"> rotasyonun tayini. İlaç metabolitlerinin tayini ve farmakope analizleri.</w:t>
      </w:r>
    </w:p>
    <w:p w:rsidR="00B65EE2" w:rsidRPr="00B65EE2" w:rsidRDefault="00B65EE2" w:rsidP="00B65EE2">
      <w:pPr>
        <w:shd w:val="clear" w:color="auto" w:fill="FFFFFF"/>
        <w:spacing w:after="0" w:line="360" w:lineRule="auto"/>
        <w:jc w:val="both"/>
        <w:rPr>
          <w:rFonts w:ascii="Times New Roman" w:eastAsia="Calibri" w:hAnsi="Times New Roman" w:cs="Times New Roman"/>
          <w:b/>
          <w:sz w:val="24"/>
          <w:szCs w:val="24"/>
          <w:lang w:val="en-US"/>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Dersin temel amacı öğrencilere ilaçların ayırma ve saflaştırma yöntemleri hakkında teorik bilgiler ve uygulama örnekleri vermektir. Ayrıca, öğrenciler bazı ilaç moleküllerinin metabolitlerinin tayini ile farmakope analizleri üzerinde de çalışmaktadır. Bu dersi alan öğrencilerden laboratuvarda karışım halindeki ilaçların ayrılması ve saflıklarının kontrolü konusunda teorik ve pratik deneyim kazanması beklenir.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Ders Kitabı:</w:t>
      </w:r>
    </w:p>
    <w:p w:rsidR="00B65EE2" w:rsidRPr="00B65EE2" w:rsidRDefault="00B65EE2" w:rsidP="00B65EE2">
      <w:pPr>
        <w:numPr>
          <w:ilvl w:val="0"/>
          <w:numId w:val="5"/>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Farmasötik Kimya Laboratuvar Çalışmaları II”, H.Ü Eczacılık Fakültesi Farmasötik Kimya Anabilim Dalı Yayını, Ankara, 2004.</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Ders notları</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0813F7"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CF7213" w:rsidRDefault="00CF7213"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0813F7"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Farmasötik Teknoloji II (3-0) 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lastRenderedPageBreak/>
        <w:t>Reoloji, kolloidal dağılımlar, aerosoller, süspansiyon tipi preparatlar ve teknolojisi, emülsiyon tipi preparatlar ve teknolojisi, merhem tipi preparatlar ve teknolojisi, transdermal ilaç taşıyıcı sistemler, supozituvar tipi preparatlar ve teknolojisi, kozmetikler.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Öğrencileri iki fazlı sistemler, yarı katı dozaj şekilleri ve kozmetiklerin formülasyonu, fonksiyonları ve kalite kontrolleri hakkında bilgilendirmek amaçlanmaktadır.</w:t>
      </w:r>
    </w:p>
    <w:p w:rsidR="007724F4" w:rsidRDefault="007724F4" w:rsidP="00B65EE2">
      <w:pPr>
        <w:spacing w:after="0" w:line="360" w:lineRule="auto"/>
        <w:rPr>
          <w:rFonts w:ascii="Times New Roman" w:eastAsia="Times New Roman" w:hAnsi="Times New Roman" w:cs="Times New Roman"/>
          <w:b/>
          <w:bCs/>
          <w:sz w:val="24"/>
          <w:szCs w:val="24"/>
          <w:lang w:eastAsia="en-GB"/>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Ders Kitabı:</w:t>
      </w:r>
    </w:p>
    <w:p w:rsidR="00B65EE2" w:rsidRPr="00B65EE2" w:rsidRDefault="00B65EE2" w:rsidP="00B65EE2">
      <w:pPr>
        <w:numPr>
          <w:ilvl w:val="0"/>
          <w:numId w:val="5"/>
        </w:numPr>
        <w:shd w:val="clear" w:color="auto" w:fill="FFFFFF"/>
        <w:spacing w:after="0" w:line="360" w:lineRule="auto"/>
        <w:contextualSpacing/>
        <w:rPr>
          <w:rFonts w:ascii="Times New Roman" w:eastAsia="Times New Roman" w:hAnsi="Times New Roman" w:cs="Times New Roman"/>
          <w:bCs/>
          <w:sz w:val="24"/>
          <w:szCs w:val="24"/>
          <w:lang w:val="en-US"/>
        </w:rPr>
      </w:pPr>
      <w:r w:rsidRPr="00B65EE2">
        <w:rPr>
          <w:rFonts w:ascii="Times New Roman" w:eastAsia="Times New Roman" w:hAnsi="Times New Roman" w:cs="Times New Roman"/>
          <w:bCs/>
          <w:sz w:val="24"/>
          <w:szCs w:val="24"/>
          <w:lang w:val="en-US"/>
        </w:rPr>
        <w:t>Pharmaceutics: The Science of Dosage Form Design, M. Aulton, 1988.</w:t>
      </w:r>
      <w:r w:rsidRPr="00B65EE2">
        <w:rPr>
          <w:rFonts w:ascii="Times New Roman" w:eastAsia="Times New Roman" w:hAnsi="Times New Roman" w:cs="Times New Roman"/>
          <w:b/>
          <w:bCs/>
          <w:sz w:val="24"/>
          <w:szCs w:val="24"/>
          <w:lang w:val="en-US"/>
        </w:rPr>
        <w:br/>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Ders notları</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sz w:val="24"/>
          <w:szCs w:val="24"/>
          <w:lang w:eastAsia="tr-TR"/>
        </w:rPr>
        <w:t xml:space="preserve">ECTS: </w:t>
      </w:r>
      <w:r w:rsidR="00CF7213">
        <w:rPr>
          <w:rFonts w:ascii="Times New Roman" w:eastAsia="Times New Roman" w:hAnsi="Times New Roman" w:cs="Times New Roman"/>
          <w:sz w:val="24"/>
          <w:szCs w:val="24"/>
          <w:lang w:eastAsia="tr-TR"/>
        </w:rPr>
        <w:t>4</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Farmasötik Teknoloji Lab II (0-4) 2</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 xml:space="preserve">Süspansiyon, süspansiyonlarda dağılabilirlik tayini ve sedimentasyon hacmi, süspansiyonlarda </w:t>
      </w:r>
      <w:proofErr w:type="gramStart"/>
      <w:r w:rsidRPr="00B65EE2">
        <w:rPr>
          <w:rFonts w:ascii="Times New Roman" w:eastAsia="Times New Roman" w:hAnsi="Times New Roman" w:cs="Times New Roman"/>
          <w:bCs/>
          <w:sz w:val="24"/>
          <w:szCs w:val="24"/>
          <w:lang w:eastAsia="tr-TR"/>
        </w:rPr>
        <w:t>partikül</w:t>
      </w:r>
      <w:proofErr w:type="gramEnd"/>
      <w:r w:rsidRPr="00B65EE2">
        <w:rPr>
          <w:rFonts w:ascii="Times New Roman" w:eastAsia="Times New Roman" w:hAnsi="Times New Roman" w:cs="Times New Roman"/>
          <w:bCs/>
          <w:sz w:val="24"/>
          <w:szCs w:val="24"/>
          <w:lang w:eastAsia="tr-TR"/>
        </w:rPr>
        <w:t xml:space="preserve"> büyüklüğü dağılımı, emülsiyon, liniment, i.v. emülsiyonlarda viskozite tayini, HLB, üçgen faz diyagramı, merhem, merhemlerden ilaç salımı, supozituvar, supozituvarlardan ilaç salımı ve ovüller gibi yarı katı sistemlerin formülasyonları ve özellikleri.</w:t>
      </w:r>
    </w:p>
    <w:p w:rsidR="007724F4" w:rsidRPr="00B65EE2" w:rsidRDefault="007724F4" w:rsidP="00B65EE2">
      <w:pPr>
        <w:shd w:val="clear" w:color="auto" w:fill="FFFFFF"/>
        <w:spacing w:after="0" w:line="360" w:lineRule="auto"/>
        <w:jc w:val="both"/>
        <w:rPr>
          <w:rFonts w:ascii="Times New Roman" w:eastAsia="Times New Roman" w:hAnsi="Times New Roman" w:cs="Times New Roman"/>
          <w:bCs/>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Cs/>
          <w:sz w:val="24"/>
          <w:szCs w:val="24"/>
          <w:lang w:eastAsia="tr-TR"/>
        </w:rPr>
        <w:t>Yarı katı dozaj şekilleri (merhem, pat, supozituvar, jel vb) ve iki fazlı sistemlerin (süspansiyon, emülsiyon) formülasyon tasarımı, pratik olarak hazırlanması ve kontrollerinin yapılması.</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lastRenderedPageBreak/>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 Kitabı: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bCs/>
          <w:sz w:val="24"/>
          <w:szCs w:val="24"/>
        </w:rPr>
      </w:pPr>
      <w:r w:rsidRPr="00B65EE2">
        <w:rPr>
          <w:rFonts w:ascii="Times New Roman" w:eastAsia="Times New Roman" w:hAnsi="Times New Roman" w:cs="Times New Roman"/>
          <w:bCs/>
          <w:sz w:val="24"/>
          <w:szCs w:val="24"/>
        </w:rPr>
        <w:t>Tıbbi ve Kozmetik Formüller (Prof. Dr. Kasım Cemal Güven)</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bCs/>
          <w:sz w:val="24"/>
          <w:szCs w:val="24"/>
        </w:rPr>
      </w:pPr>
      <w:r w:rsidRPr="00B65EE2">
        <w:rPr>
          <w:rFonts w:ascii="Times New Roman" w:eastAsia="Times New Roman" w:hAnsi="Times New Roman" w:cs="Times New Roman"/>
          <w:bCs/>
          <w:sz w:val="24"/>
          <w:szCs w:val="24"/>
        </w:rPr>
        <w:t>Farmasötik Teknolojiye Başlangıç (Prof. Dr. Şükran Geçgil)</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 xml:space="preserve">ECTS: </w:t>
      </w:r>
      <w:r w:rsidRPr="00B65EE2">
        <w:rPr>
          <w:rFonts w:ascii="Times New Roman" w:eastAsia="Times New Roman" w:hAnsi="Times New Roman" w:cs="Times New Roman"/>
          <w:bCs/>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Farmakoloji IV (2-0) 2</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 xml:space="preserve">Otakoidler, vitaminler; kardiyovasküler, solunum, endokrin ve sindirim sistemleri </w:t>
      </w:r>
      <w:proofErr w:type="gramStart"/>
      <w:r w:rsidRPr="00B65EE2">
        <w:rPr>
          <w:rFonts w:ascii="Times New Roman" w:eastAsia="Times New Roman" w:hAnsi="Times New Roman" w:cs="Times New Roman"/>
          <w:bCs/>
          <w:sz w:val="24"/>
          <w:szCs w:val="24"/>
          <w:lang w:eastAsia="tr-TR"/>
        </w:rPr>
        <w:t>farmakolojisi</w:t>
      </w:r>
      <w:proofErr w:type="gramEnd"/>
      <w:r w:rsidRPr="00B65EE2">
        <w:rPr>
          <w:rFonts w:ascii="Times New Roman" w:eastAsia="Times New Roman" w:hAnsi="Times New Roman" w:cs="Times New Roman"/>
          <w:bCs/>
          <w:sz w:val="24"/>
          <w:szCs w:val="24"/>
          <w:lang w:eastAsia="tr-TR"/>
        </w:rPr>
        <w:t>.</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Otakoitlerin çeşitli fizyolojik ve patolojik olaylardaki rolleri ve bunların etkinliğini azaltan ya da artıran ilaç gruplarının temel farmakolojik özelliklerinin öğrenci tarafından öğrenilmesi hedeflenmiştir. Ayrıca, solunum, sindirim ve endokrin sisteminin çalışmasını düzenleyen mekanizmalar ve bunların bozukluğu halinde oluşan hastalıkların tedavisinde kullanılan ilaçlar hakkında gerekli bilginin öğrenciye verilmesidir.</w:t>
      </w:r>
    </w:p>
    <w:p w:rsidR="00B65EE2" w:rsidRPr="00B65EE2" w:rsidRDefault="00B65EE2" w:rsidP="00B65EE2">
      <w:pPr>
        <w:spacing w:after="0" w:line="360" w:lineRule="auto"/>
        <w:rPr>
          <w:rFonts w:ascii="Times New Roman" w:eastAsia="Times New Roman" w:hAnsi="Times New Roman" w:cs="Times New Roman"/>
          <w:b/>
          <w:bCs/>
          <w:sz w:val="24"/>
          <w:szCs w:val="24"/>
          <w:lang w:eastAsia="en-GB"/>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Ders Kitabı</w:t>
      </w:r>
    </w:p>
    <w:p w:rsidR="00B65EE2" w:rsidRPr="00B65EE2" w:rsidRDefault="00B65EE2" w:rsidP="00B65EE2">
      <w:pPr>
        <w:numPr>
          <w:ilvl w:val="0"/>
          <w:numId w:val="5"/>
        </w:numPr>
        <w:shd w:val="clear" w:color="auto" w:fill="FFFFFF"/>
        <w:spacing w:after="0" w:line="360" w:lineRule="auto"/>
        <w:contextualSpacing/>
        <w:rPr>
          <w:rFonts w:ascii="Times New Roman" w:eastAsia="Times New Roman" w:hAnsi="Times New Roman" w:cs="Times New Roman"/>
          <w:bCs/>
          <w:sz w:val="24"/>
          <w:szCs w:val="24"/>
          <w:lang w:val="en-US"/>
        </w:rPr>
      </w:pPr>
      <w:r w:rsidRPr="00B65EE2">
        <w:rPr>
          <w:rFonts w:ascii="Times New Roman" w:eastAsia="Times New Roman" w:hAnsi="Times New Roman" w:cs="Times New Roman"/>
          <w:bCs/>
          <w:sz w:val="24"/>
          <w:szCs w:val="24"/>
          <w:lang w:val="en-US"/>
        </w:rPr>
        <w:t>Kayaalp, S.O."Rasyonel Tedavi Yönünden Tıbbi Farmakoloji", Ankara, 2005.</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Katzung, B. “Pharmacology” Appleton Lang, 2001.</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 xml:space="preserve">ECTS: </w:t>
      </w:r>
      <w:r w:rsidRPr="00B65EE2">
        <w:rPr>
          <w:rFonts w:ascii="Times New Roman" w:eastAsia="Times New Roman" w:hAnsi="Times New Roman" w:cs="Times New Roman"/>
          <w:bCs/>
          <w:sz w:val="24"/>
          <w:szCs w:val="24"/>
          <w:lang w:eastAsia="tr-TR"/>
        </w:rPr>
        <w:t>3</w:t>
      </w:r>
    </w:p>
    <w:p w:rsid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CF7213" w:rsidRDefault="00CF7213" w:rsidP="00CF7213">
      <w:pPr>
        <w:shd w:val="clear" w:color="auto" w:fill="FFFFFF"/>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Eczacılık Mevzuatı ve İşletme (2-0) 2</w:t>
      </w:r>
    </w:p>
    <w:p w:rsidR="00CF7213" w:rsidRDefault="00CF7213" w:rsidP="00CF7213">
      <w:pPr>
        <w:shd w:val="clear" w:color="auto" w:fill="FFFFFF"/>
        <w:spacing w:after="0" w:line="360" w:lineRule="auto"/>
        <w:rPr>
          <w:rFonts w:ascii="Times New Roman" w:eastAsia="Times New Roman" w:hAnsi="Times New Roman" w:cs="Times New Roman"/>
          <w:b/>
          <w:sz w:val="24"/>
          <w:szCs w:val="24"/>
          <w:lang w:eastAsia="tr-TR"/>
        </w:rPr>
      </w:pPr>
    </w:p>
    <w:p w:rsidR="00CF7213" w:rsidRDefault="00CF7213" w:rsidP="00CF7213">
      <w:pPr>
        <w:spacing w:after="0" w:line="360" w:lineRule="auto"/>
        <w:rPr>
          <w:rFonts w:ascii="Times New Roman" w:eastAsia="Times New Roman" w:hAnsi="Times New Roman" w:cs="Tahoma"/>
          <w:sz w:val="24"/>
          <w:szCs w:val="24"/>
          <w:lang w:eastAsia="en-GB"/>
        </w:rPr>
      </w:pPr>
      <w:r>
        <w:rPr>
          <w:rFonts w:ascii="Times New Roman" w:eastAsia="Times New Roman" w:hAnsi="Times New Roman" w:cs="Tahoma"/>
          <w:b/>
          <w:sz w:val="24"/>
          <w:szCs w:val="24"/>
          <w:lang w:eastAsia="en-GB"/>
        </w:rPr>
        <w:t>Dersin İçeriği:</w:t>
      </w:r>
    </w:p>
    <w:p w:rsidR="00CF7213" w:rsidRDefault="00CF7213" w:rsidP="00CF7213">
      <w:pPr>
        <w:shd w:val="clear" w:color="auto" w:fill="FFFFFF"/>
        <w:spacing w:after="0" w:line="36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Kanun, Yönetmelik ve Tüzükler, Kalite ve Akreditasyon Milli Konseyi Çalışma Esasları, Kontrole Tabi ve Kırmızı Reçete Kapsamı, Türk Eczacılar Birliği ve Ecza odaları Teşkilat, Çalışma Usul ve Esasları, Türk Eczacıları Deontoloji Tüzüğü, Kodeksler, genel muhasebe, farmakoekonomi. Genel işletmecilik bilgileri, insan kaynakları yönetimi, genel muhasebe, farmakoekonomi.</w:t>
      </w:r>
    </w:p>
    <w:p w:rsidR="00CF7213" w:rsidRDefault="00CF7213" w:rsidP="00CF7213">
      <w:pPr>
        <w:shd w:val="clear" w:color="auto" w:fill="FFFFFF"/>
        <w:spacing w:after="0" w:line="360" w:lineRule="auto"/>
        <w:rPr>
          <w:rFonts w:ascii="Times New Roman" w:eastAsia="Times New Roman" w:hAnsi="Times New Roman" w:cs="Times New Roman"/>
          <w:b/>
          <w:bCs/>
          <w:sz w:val="24"/>
          <w:szCs w:val="24"/>
          <w:lang w:eastAsia="tr-TR"/>
        </w:rPr>
      </w:pPr>
    </w:p>
    <w:p w:rsidR="00CF7213" w:rsidRDefault="00CF7213" w:rsidP="00CF7213">
      <w:pPr>
        <w:shd w:val="clear" w:color="auto" w:fill="FFFFFF"/>
        <w:spacing w:after="0" w:line="360" w:lineRule="auto"/>
        <w:jc w:val="both"/>
        <w:rPr>
          <w:rFonts w:ascii="Times New Roman" w:eastAsia="Calibri" w:hAnsi="Times New Roman" w:cs="Times New Roman"/>
          <w:b/>
          <w:sz w:val="24"/>
          <w:szCs w:val="24"/>
          <w:lang w:val="en-US"/>
        </w:rPr>
      </w:pPr>
    </w:p>
    <w:p w:rsidR="00CF7213" w:rsidRDefault="00CF7213" w:rsidP="00CF7213">
      <w:pPr>
        <w:shd w:val="clear" w:color="auto" w:fill="FFFFFF"/>
        <w:spacing w:after="0" w:line="360" w:lineRule="auto"/>
        <w:jc w:val="both"/>
        <w:rPr>
          <w:rFonts w:ascii="Times New Roman" w:eastAsia="Times New Roman" w:hAnsi="Times New Roman" w:cs="Times New Roman"/>
          <w:bCs/>
          <w:sz w:val="24"/>
          <w:szCs w:val="24"/>
        </w:rPr>
      </w:pPr>
      <w:r>
        <w:rPr>
          <w:rFonts w:ascii="Times New Roman" w:eastAsia="Calibri" w:hAnsi="Times New Roman" w:cs="Times New Roman"/>
          <w:b/>
          <w:sz w:val="24"/>
          <w:szCs w:val="24"/>
          <w:lang w:val="en-US"/>
        </w:rPr>
        <w:t>Dersin Amacı:</w:t>
      </w:r>
    </w:p>
    <w:p w:rsidR="00CF7213" w:rsidRDefault="00CF7213" w:rsidP="00CF7213">
      <w:pPr>
        <w:shd w:val="clear" w:color="auto" w:fill="FFFFFF"/>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Türkiyedeki eczacılık mevzuatı, tabii bulunulan kanunlar, iyi eczacılık uygulamaları, ilaç endüstrisi, eczane yönetimi, yönetim becerileri, muhasebe yönetimi ve farmakoekonomi konularında bilgi-beceri kazandırmak.</w:t>
      </w:r>
    </w:p>
    <w:p w:rsidR="00CF7213" w:rsidRDefault="00CF7213" w:rsidP="00CF7213">
      <w:pPr>
        <w:shd w:val="clear" w:color="auto" w:fill="FFFFFF"/>
        <w:spacing w:after="0" w:line="360" w:lineRule="auto"/>
        <w:rPr>
          <w:rFonts w:ascii="Times New Roman" w:eastAsia="Times New Roman" w:hAnsi="Times New Roman" w:cs="Times New Roman"/>
          <w:b/>
          <w:bCs/>
          <w:sz w:val="24"/>
          <w:szCs w:val="24"/>
          <w:lang w:eastAsia="tr-TR"/>
        </w:rPr>
      </w:pPr>
    </w:p>
    <w:p w:rsidR="00CF7213" w:rsidRDefault="00CF7213" w:rsidP="00CF7213">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Dersin Değerlendirilmesi </w:t>
      </w:r>
    </w:p>
    <w:p w:rsidR="00CF7213" w:rsidRDefault="00CF7213" w:rsidP="00CF7213">
      <w:pPr>
        <w:shd w:val="clear" w:color="auto" w:fill="FFFFFF"/>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 yarıyılda en az bir yazılı ara sınav (% 40), bir yarıyıl sonu sınavı (% 60) yapılmaktadır.</w:t>
      </w:r>
    </w:p>
    <w:p w:rsidR="00CF7213" w:rsidRDefault="00CF7213" w:rsidP="00CF7213">
      <w:pPr>
        <w:shd w:val="clear" w:color="auto" w:fill="FFFFFF"/>
        <w:spacing w:after="0" w:line="360" w:lineRule="auto"/>
        <w:rPr>
          <w:rFonts w:ascii="Times New Roman" w:eastAsia="Times New Roman" w:hAnsi="Times New Roman" w:cs="Times New Roman"/>
          <w:b/>
          <w:bCs/>
          <w:sz w:val="24"/>
          <w:szCs w:val="24"/>
          <w:lang w:eastAsia="tr-TR"/>
        </w:rPr>
      </w:pPr>
    </w:p>
    <w:p w:rsidR="00CF7213" w:rsidRDefault="00CF7213" w:rsidP="00CF7213">
      <w:pPr>
        <w:shd w:val="clear" w:color="auto" w:fill="FFFFFF"/>
        <w:spacing w:after="0" w:line="36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Ders Kitabı:</w:t>
      </w:r>
    </w:p>
    <w:p w:rsidR="00CF7213" w:rsidRDefault="00CF7213" w:rsidP="00CF7213">
      <w:pPr>
        <w:numPr>
          <w:ilvl w:val="0"/>
          <w:numId w:val="39"/>
        </w:numPr>
        <w:shd w:val="clear" w:color="auto" w:fill="FFFFFF"/>
        <w:spacing w:after="0" w:line="360" w:lineRule="auto"/>
        <w:contextualSpacing/>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Yazıcı, K</w:t>
      </w:r>
      <w:proofErr w:type="gramStart"/>
      <w:r>
        <w:rPr>
          <w:rFonts w:ascii="Times New Roman" w:eastAsia="Times New Roman" w:hAnsi="Times New Roman" w:cs="Times New Roman"/>
          <w:bCs/>
          <w:sz w:val="24"/>
          <w:szCs w:val="24"/>
          <w:lang w:val="en-US"/>
        </w:rPr>
        <w:t>. ,</w:t>
      </w:r>
      <w:proofErr w:type="gramEnd"/>
      <w:r>
        <w:rPr>
          <w:rFonts w:ascii="Times New Roman" w:eastAsia="Times New Roman" w:hAnsi="Times New Roman" w:cs="Times New Roman"/>
          <w:bCs/>
          <w:sz w:val="24"/>
          <w:szCs w:val="24"/>
          <w:lang w:val="en-US"/>
        </w:rPr>
        <w:t xml:space="preserve"> 2004, İşletme Bilimine Giriş, Akademi Kitabevi, Trabzon.</w:t>
      </w:r>
    </w:p>
    <w:p w:rsidR="00CF7213" w:rsidRDefault="00CF7213" w:rsidP="00CF7213">
      <w:pPr>
        <w:shd w:val="clear" w:color="auto" w:fill="FFFFFF"/>
        <w:spacing w:after="0" w:line="360" w:lineRule="auto"/>
        <w:rPr>
          <w:rFonts w:ascii="Times New Roman" w:eastAsia="Times New Roman" w:hAnsi="Times New Roman" w:cs="Times New Roman"/>
          <w:bCs/>
          <w:sz w:val="24"/>
          <w:szCs w:val="24"/>
          <w:lang w:eastAsia="tr-TR"/>
        </w:rPr>
      </w:pPr>
    </w:p>
    <w:p w:rsidR="00CF7213" w:rsidRDefault="00CF7213" w:rsidP="00CF7213">
      <w:pPr>
        <w:shd w:val="clear" w:color="auto" w:fill="FFFFFF"/>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Yardımcı Ders Kitapları:</w:t>
      </w:r>
    </w:p>
    <w:p w:rsidR="00CF7213" w:rsidRDefault="00CF7213" w:rsidP="00CF7213">
      <w:pPr>
        <w:numPr>
          <w:ilvl w:val="0"/>
          <w:numId w:val="39"/>
        </w:numPr>
        <w:shd w:val="clear" w:color="auto" w:fill="FFFFFF"/>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Can,H</w:t>
      </w:r>
      <w:proofErr w:type="gramStart"/>
      <w:r>
        <w:rPr>
          <w:rFonts w:ascii="Times New Roman" w:eastAsia="Times New Roman" w:hAnsi="Times New Roman" w:cs="Times New Roman"/>
          <w:bCs/>
          <w:sz w:val="24"/>
          <w:szCs w:val="24"/>
          <w:lang w:eastAsia="tr-TR"/>
        </w:rPr>
        <w:t>.,</w:t>
      </w:r>
      <w:proofErr w:type="gramEnd"/>
      <w:r>
        <w:rPr>
          <w:rFonts w:ascii="Times New Roman" w:eastAsia="Times New Roman" w:hAnsi="Times New Roman" w:cs="Times New Roman"/>
          <w:bCs/>
          <w:sz w:val="24"/>
          <w:szCs w:val="24"/>
          <w:lang w:eastAsia="tr-TR"/>
        </w:rPr>
        <w:t xml:space="preserve"> Tuncer,D., Ayhan,D.Y., Genel İşletmecilik Bilgileri, Siyasal kitabevi, Ankara, 2005.</w:t>
      </w:r>
    </w:p>
    <w:p w:rsidR="00CF7213" w:rsidRDefault="00CF7213" w:rsidP="00CF7213">
      <w:pPr>
        <w:shd w:val="clear" w:color="auto" w:fill="FFFFFF"/>
        <w:spacing w:after="0" w:line="360" w:lineRule="auto"/>
        <w:jc w:val="both"/>
        <w:rPr>
          <w:rFonts w:ascii="Times New Roman" w:eastAsia="Times New Roman" w:hAnsi="Times New Roman" w:cs="Times New Roman"/>
          <w:bCs/>
          <w:sz w:val="24"/>
          <w:szCs w:val="24"/>
          <w:lang w:eastAsia="tr-TR"/>
        </w:rPr>
      </w:pPr>
    </w:p>
    <w:p w:rsidR="00CF7213" w:rsidRPr="00B65EE2" w:rsidRDefault="00CF7213" w:rsidP="00B65EE2">
      <w:pPr>
        <w:shd w:val="clear" w:color="auto" w:fill="FFFFFF"/>
        <w:spacing w:after="0" w:line="36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 xml:space="preserve">ECTS: </w:t>
      </w:r>
      <w:r>
        <w:rPr>
          <w:rFonts w:ascii="Times New Roman" w:eastAsia="Times New Roman" w:hAnsi="Times New Roman" w:cs="Times New Roman"/>
          <w:sz w:val="24"/>
          <w:szCs w:val="24"/>
          <w:lang w:eastAsia="tr-TR"/>
        </w:rPr>
        <w:t>2</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Seçmeli V Fitoterapi (2-0) 2</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 xml:space="preserve">Fitoterapinin tanımı ve tarihi; Gastrointestinal, kardiyovasküler, solunum, üriner ve sinir sistemleri hastalıkların tedavisinde kullanılan bitkiler; Antiromatik ajan olarak kullanılan </w:t>
      </w:r>
      <w:r w:rsidRPr="00B65EE2">
        <w:rPr>
          <w:rFonts w:ascii="Times New Roman" w:eastAsia="Times New Roman" w:hAnsi="Times New Roman" w:cs="Times New Roman"/>
          <w:bCs/>
          <w:sz w:val="24"/>
          <w:szCs w:val="24"/>
          <w:lang w:eastAsia="tr-TR"/>
        </w:rPr>
        <w:lastRenderedPageBreak/>
        <w:t>bitkiler; Jinekolojide, dermatolojide ve oftalmolojide kullanılan bitkiler, Kanser tedavisinde kullanılan bitkiler; Aromatik banyolarda kullanılan bitkiler.</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Dersin amacı eczacılık öğrencilerini bitkilerin tıbbi kullanılışları hakkında eğitmektir. Çünkü sağlık konusunda çalışanların, özellikle hastalıkların tedavisinde bitkilerin kullanılışları ile ilgili eğitime ihtiyaçları vardır. Eczane eczacılığı ve endüstri eczacılığında fitoterapi konusu büyük önem taşımaktadır. Bu nedenle eczacılık öğrencilerine bu derslerde bitkisel ilaçların etki ve güvenilirliği ile ilgili sorunlar hakkında bilgilendirme yapılmaktadır</w:t>
      </w:r>
      <w:r w:rsidRPr="00B65EE2">
        <w:rPr>
          <w:rFonts w:ascii="Times New Roman" w:eastAsia="Times New Roman" w:hAnsi="Times New Roman" w:cs="Times New Roman"/>
          <w:bCs/>
          <w:sz w:val="24"/>
          <w:szCs w:val="24"/>
          <w:lang w:eastAsia="tr-TR"/>
        </w:rPr>
        <w:t>.</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Ders Kitabı</w:t>
      </w:r>
    </w:p>
    <w:p w:rsidR="00B65EE2" w:rsidRPr="00B65EE2" w:rsidRDefault="00B65EE2" w:rsidP="00B65EE2">
      <w:pPr>
        <w:numPr>
          <w:ilvl w:val="0"/>
          <w:numId w:val="5"/>
        </w:numPr>
        <w:shd w:val="clear" w:color="auto" w:fill="FFFFFF"/>
        <w:spacing w:after="0" w:line="360" w:lineRule="auto"/>
        <w:contextualSpacing/>
        <w:rPr>
          <w:rFonts w:ascii="Times New Roman" w:eastAsia="Times New Roman" w:hAnsi="Times New Roman" w:cs="Times New Roman"/>
          <w:bCs/>
          <w:sz w:val="24"/>
          <w:szCs w:val="24"/>
          <w:lang w:val="en-US"/>
        </w:rPr>
      </w:pPr>
      <w:r w:rsidRPr="00B65EE2">
        <w:rPr>
          <w:rFonts w:ascii="Times New Roman" w:eastAsia="Times New Roman" w:hAnsi="Times New Roman" w:cs="Times New Roman"/>
          <w:bCs/>
          <w:sz w:val="24"/>
          <w:szCs w:val="24"/>
          <w:lang w:val="en-US"/>
        </w:rPr>
        <w:t>Donald, J., Brown, N. D., Herbal Prescriptions for Better Health, Prima, 1995, Rocklin.</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Baytop, T</w:t>
      </w:r>
      <w:proofErr w:type="gramStart"/>
      <w:r w:rsidRPr="00B65EE2">
        <w:rPr>
          <w:rFonts w:ascii="Times New Roman" w:eastAsia="Times New Roman" w:hAnsi="Times New Roman" w:cs="Times New Roman"/>
          <w:bCs/>
          <w:sz w:val="24"/>
          <w:szCs w:val="24"/>
          <w:lang w:eastAsia="tr-TR"/>
        </w:rPr>
        <w:t>.,</w:t>
      </w:r>
      <w:proofErr w:type="gramEnd"/>
      <w:r w:rsidRPr="00B65EE2">
        <w:rPr>
          <w:rFonts w:ascii="Times New Roman" w:eastAsia="Times New Roman" w:hAnsi="Times New Roman" w:cs="Times New Roman"/>
          <w:bCs/>
          <w:sz w:val="24"/>
          <w:szCs w:val="24"/>
          <w:lang w:eastAsia="tr-TR"/>
        </w:rPr>
        <w:t xml:space="preserve"> Türkiye’de Bitkilerle Tedavi, Nobel Tıp Kitabevi, İstanbul, 1999.</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
          <w:bCs/>
          <w:sz w:val="24"/>
          <w:szCs w:val="24"/>
          <w:lang w:eastAsia="tr-TR"/>
        </w:rPr>
        <w:t>ECTS</w:t>
      </w:r>
      <w:r w:rsidRPr="00B65EE2">
        <w:rPr>
          <w:rFonts w:ascii="Times New Roman" w:eastAsia="Times New Roman" w:hAnsi="Times New Roman" w:cs="Times New Roman"/>
          <w:bCs/>
          <w:sz w:val="24"/>
          <w:szCs w:val="24"/>
          <w:lang w:eastAsia="tr-TR"/>
        </w:rPr>
        <w:t>: 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Seçmeli V Çevresel Toksikoloji (2-0) 2</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 xml:space="preserve">Çevre sorunlarına genel giriş, çevre, </w:t>
      </w:r>
      <w:proofErr w:type="gramStart"/>
      <w:r w:rsidRPr="00B65EE2">
        <w:rPr>
          <w:rFonts w:ascii="Times New Roman" w:eastAsia="Times New Roman" w:hAnsi="Times New Roman" w:cs="Times New Roman"/>
          <w:bCs/>
          <w:sz w:val="24"/>
          <w:szCs w:val="24"/>
          <w:lang w:eastAsia="tr-TR"/>
        </w:rPr>
        <w:t>ekoloji</w:t>
      </w:r>
      <w:proofErr w:type="gramEnd"/>
      <w:r w:rsidRPr="00B65EE2">
        <w:rPr>
          <w:rFonts w:ascii="Times New Roman" w:eastAsia="Times New Roman" w:hAnsi="Times New Roman" w:cs="Times New Roman"/>
          <w:bCs/>
          <w:sz w:val="24"/>
          <w:szCs w:val="24"/>
          <w:lang w:eastAsia="tr-TR"/>
        </w:rPr>
        <w:t xml:space="preserve">, ekosistem, enerji kavramları, ekolojinin uralları, çevrenin kimyasal kontaminasyonu; çevresel döngüler ve çevre sorunları ile ilişkisi, günümüzün global çevre sorunları, biyoakümülasyon, besin zinciri, biyodegredasyon; çevresel kirleticiler ve kaynakları, kontrol yöntemleri, ulusal ve uluslararası yasa ve yönetmelikler, biyolojik izleme; çevresel kirleticilerin sınıflandırılması, uçucu kirleticilerin ekolojik ve insan sağlığı açısından değerlendirilmesi; ksenoöstrojenler ve pestisitler; nitrat, nitrit ve florürlerin çevre kirliliği açısından değerlendirilmesi; çevresel kontaminasyona neden olan metaller ve insan sağlığı açısından değerlendirilmesi; radyoaktif kirleticilerin ve </w:t>
      </w:r>
      <w:r w:rsidRPr="00B65EE2">
        <w:rPr>
          <w:rFonts w:ascii="Times New Roman" w:eastAsia="Times New Roman" w:hAnsi="Times New Roman" w:cs="Times New Roman"/>
          <w:bCs/>
          <w:sz w:val="24"/>
          <w:szCs w:val="24"/>
          <w:lang w:eastAsia="tr-TR"/>
        </w:rPr>
        <w:lastRenderedPageBreak/>
        <w:t>plastiklerin çevre ve insan sağlığı açısından değerlendirilmesi; çevresel açıdan partiküle kirleticilerin değerlendirilmesi; deterjanların neden olduğu çevresel kirlenme; gıda toksinleri</w:t>
      </w:r>
    </w:p>
    <w:p w:rsidR="00B65EE2" w:rsidRPr="00B65EE2" w:rsidRDefault="00B65EE2" w:rsidP="00B65EE2">
      <w:pPr>
        <w:shd w:val="clear" w:color="auto" w:fill="FFFFFF"/>
        <w:spacing w:after="0" w:line="360" w:lineRule="auto"/>
        <w:jc w:val="both"/>
        <w:rPr>
          <w:rFonts w:ascii="Times New Roman" w:eastAsia="Calibri" w:hAnsi="Times New Roman" w:cs="Times New Roman"/>
          <w:b/>
          <w:sz w:val="24"/>
          <w:szCs w:val="24"/>
          <w:lang w:val="en-US"/>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sz w:val="24"/>
          <w:szCs w:val="24"/>
          <w:lang w:eastAsia="tr-TR"/>
        </w:rPr>
        <w:t>Öğrencileri temel çevresel toksikoloji konularında bilgilendirmektir. Dersler sona erdiğinde öğrencinin çevresel toksikoloji konularında gerekli temel bilgileri almış olması beklenmektedir.</w:t>
      </w:r>
    </w:p>
    <w:p w:rsidR="00B65EE2" w:rsidRPr="00B65EE2" w:rsidRDefault="00B65EE2" w:rsidP="00B65EE2">
      <w:pPr>
        <w:spacing w:after="0" w:line="360" w:lineRule="auto"/>
        <w:rPr>
          <w:rFonts w:ascii="Times New Roman" w:eastAsia="Times New Roman" w:hAnsi="Times New Roman" w:cs="Times New Roman"/>
          <w:b/>
          <w:bCs/>
          <w:sz w:val="24"/>
          <w:szCs w:val="24"/>
          <w:lang w:eastAsia="en-GB"/>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Ders Kitabı</w:t>
      </w:r>
    </w:p>
    <w:p w:rsidR="00B65EE2" w:rsidRPr="00B65EE2" w:rsidRDefault="00B65EE2" w:rsidP="00B65EE2">
      <w:pPr>
        <w:numPr>
          <w:ilvl w:val="0"/>
          <w:numId w:val="5"/>
        </w:numPr>
        <w:shd w:val="clear" w:color="auto" w:fill="FFFFFF"/>
        <w:spacing w:after="0" w:line="360" w:lineRule="auto"/>
        <w:contextualSpacing/>
        <w:rPr>
          <w:rFonts w:ascii="Times New Roman" w:eastAsia="Times New Roman" w:hAnsi="Times New Roman" w:cs="Times New Roman"/>
          <w:bCs/>
          <w:sz w:val="24"/>
          <w:szCs w:val="24"/>
          <w:lang w:val="en-US"/>
        </w:rPr>
      </w:pPr>
      <w:r w:rsidRPr="00B65EE2">
        <w:rPr>
          <w:rFonts w:ascii="Times New Roman" w:eastAsia="Times New Roman" w:hAnsi="Times New Roman" w:cs="Times New Roman"/>
          <w:bCs/>
          <w:sz w:val="24"/>
          <w:szCs w:val="24"/>
        </w:rPr>
        <w:t>Kışlalıoğlu, M</w:t>
      </w:r>
      <w:proofErr w:type="gramStart"/>
      <w:r w:rsidRPr="00B65EE2">
        <w:rPr>
          <w:rFonts w:ascii="Times New Roman" w:eastAsia="Times New Roman" w:hAnsi="Times New Roman" w:cs="Times New Roman"/>
          <w:bCs/>
          <w:sz w:val="24"/>
          <w:szCs w:val="24"/>
        </w:rPr>
        <w:t>.,</w:t>
      </w:r>
      <w:proofErr w:type="gramEnd"/>
      <w:r w:rsidRPr="00B65EE2">
        <w:rPr>
          <w:rFonts w:ascii="Times New Roman" w:eastAsia="Times New Roman" w:hAnsi="Times New Roman" w:cs="Times New Roman"/>
          <w:bCs/>
          <w:sz w:val="24"/>
          <w:szCs w:val="24"/>
        </w:rPr>
        <w:t xml:space="preserve"> Berkes, F., "Çevre ve Ekoloji", Remzi Kitapevi, İstanbul, 1993.</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
          <w:bCs/>
          <w:sz w:val="24"/>
          <w:szCs w:val="24"/>
          <w:lang w:eastAsia="tr-TR"/>
        </w:rPr>
        <w:t>ECTS</w:t>
      </w:r>
      <w:r w:rsidRPr="00B65EE2">
        <w:rPr>
          <w:rFonts w:ascii="Times New Roman" w:eastAsia="Times New Roman" w:hAnsi="Times New Roman" w:cs="Times New Roman"/>
          <w:bCs/>
          <w:sz w:val="24"/>
          <w:szCs w:val="24"/>
          <w:lang w:eastAsia="tr-TR"/>
        </w:rPr>
        <w:t>: 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Ataürk İlkeleri ve İnkilap Tarihi (2-0) 0</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rPr>
          <w:rFonts w:ascii="Times New Roman" w:eastAsia="Times New Roman" w:hAnsi="Times New Roman" w:cs="Times New Roman"/>
          <w:sz w:val="36"/>
          <w:szCs w:val="24"/>
          <w:lang w:eastAsia="tr-TR"/>
        </w:rPr>
      </w:pPr>
      <w:r w:rsidRPr="00B65EE2">
        <w:rPr>
          <w:rFonts w:ascii="Times New Roman" w:eastAsia="Times New Roman" w:hAnsi="Times New Roman" w:cs="Times New Roman"/>
          <w:sz w:val="24"/>
          <w:szCs w:val="18"/>
          <w:shd w:val="clear" w:color="auto" w:fill="FFFFFF"/>
          <w:lang w:eastAsia="tr-TR"/>
        </w:rPr>
        <w:t xml:space="preserve">Milli Mücadele'nin örgütlenme süreci (Amasya Genelgesi, Kongreler, TBMM'nin açılması) konularında bilgi sahibi olmak. Kurtuluş Savaşı'ndaki cepheler ve sonuçları konusunda bilgilenmek. </w:t>
      </w:r>
      <w:proofErr w:type="gramStart"/>
      <w:r w:rsidRPr="00B65EE2">
        <w:rPr>
          <w:rFonts w:ascii="Times New Roman" w:eastAsia="Times New Roman" w:hAnsi="Times New Roman" w:cs="Times New Roman"/>
          <w:sz w:val="24"/>
          <w:szCs w:val="18"/>
          <w:shd w:val="clear" w:color="auto" w:fill="FFFFFF"/>
          <w:lang w:eastAsia="tr-TR"/>
        </w:rPr>
        <w:t>Yeni Türkiye Devleti'nin kuruluş sürecini ve ilkelerini kavramak.</w:t>
      </w:r>
      <w:proofErr w:type="gramEnd"/>
    </w:p>
    <w:p w:rsidR="00B65EE2" w:rsidRPr="00B65EE2" w:rsidRDefault="00B65EE2" w:rsidP="00B65EE2">
      <w:pPr>
        <w:shd w:val="clear" w:color="auto" w:fill="FFFFFF"/>
        <w:spacing w:after="0" w:line="360" w:lineRule="auto"/>
        <w:jc w:val="both"/>
        <w:rPr>
          <w:rFonts w:ascii="Times New Roman" w:eastAsia="Calibri" w:hAnsi="Times New Roman" w:cs="Times New Roman"/>
          <w:b/>
          <w:sz w:val="24"/>
          <w:szCs w:val="24"/>
          <w:lang w:val="en-US"/>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Times New Roman" w:hAnsi="Times New Roman" w:cs="Times New Roman"/>
          <w:bCs/>
          <w:sz w:val="24"/>
          <w:szCs w:val="24"/>
        </w:rPr>
        <w:t>Dersin amacı, Atatürkçü düşünceyi gerçek yönüyle tanıtmak ve güncelleştirerek yaşatmaya katkıda bulunmaktır.</w:t>
      </w: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Ders Kitabı: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rPr>
        <w:t>Ali İhsan Gencer, Sabahattin Özel, Türk İnkılap Tarihi, 13bs</w:t>
      </w:r>
      <w:proofErr w:type="gramStart"/>
      <w:r w:rsidRPr="00B65EE2">
        <w:rPr>
          <w:rFonts w:ascii="Times New Roman" w:eastAsia="Times New Roman" w:hAnsi="Times New Roman" w:cs="Times New Roman"/>
          <w:sz w:val="24"/>
          <w:szCs w:val="24"/>
        </w:rPr>
        <w:t>.,</w:t>
      </w:r>
      <w:proofErr w:type="gramEnd"/>
      <w:r w:rsidRPr="00B65EE2">
        <w:rPr>
          <w:rFonts w:ascii="Times New Roman" w:eastAsia="Times New Roman" w:hAnsi="Times New Roman" w:cs="Times New Roman"/>
          <w:sz w:val="24"/>
          <w:szCs w:val="24"/>
        </w:rPr>
        <w:t xml:space="preserve"> İstanbul, Der, 2009.</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w:t>
      </w:r>
    </w:p>
    <w:p w:rsidR="00CF7213" w:rsidRDefault="00CF7213" w:rsidP="00B65EE2">
      <w:pPr>
        <w:shd w:val="clear" w:color="auto" w:fill="FFFFFF"/>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ECTS: 2</w:t>
      </w:r>
    </w:p>
    <w:p w:rsidR="00CF7213" w:rsidRPr="00A66510" w:rsidRDefault="00A66510" w:rsidP="00B65EE2">
      <w:pPr>
        <w:shd w:val="clear" w:color="auto" w:fill="FFFFFF"/>
        <w:spacing w:after="0" w:line="360" w:lineRule="auto"/>
        <w:rPr>
          <w:rFonts w:ascii="Times New Roman" w:eastAsia="Times New Roman" w:hAnsi="Times New Roman" w:cs="Times New Roman"/>
          <w:b/>
          <w:i/>
          <w:sz w:val="32"/>
          <w:szCs w:val="32"/>
          <w:u w:val="single"/>
          <w:lang w:eastAsia="tr-TR"/>
        </w:rPr>
      </w:pPr>
      <w:r w:rsidRPr="00A66510">
        <w:rPr>
          <w:rFonts w:ascii="Times New Roman" w:eastAsia="Times New Roman" w:hAnsi="Times New Roman" w:cs="Times New Roman"/>
          <w:b/>
          <w:i/>
          <w:sz w:val="32"/>
          <w:szCs w:val="32"/>
          <w:u w:val="single"/>
          <w:lang w:eastAsia="tr-TR"/>
        </w:rPr>
        <w:lastRenderedPageBreak/>
        <w:t>4.SINIF</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Farmakognozi III (2-0) 2</w:t>
      </w: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sz w:val="24"/>
          <w:szCs w:val="24"/>
          <w:lang w:val="en-US"/>
        </w:rPr>
      </w:pPr>
      <w:r w:rsidRPr="00B65EE2">
        <w:rPr>
          <w:rFonts w:ascii="Times New Roman" w:eastAsia="Times New Roman" w:hAnsi="Times New Roman" w:cs="Times New Roman"/>
          <w:sz w:val="24"/>
          <w:szCs w:val="24"/>
          <w:lang w:val="en-US"/>
        </w:rPr>
        <w:t xml:space="preserve">Alkaloitler-genel, alkoloit biyosentezi ve tanım reaksiyonları; protoalkoloitler ve ilişkili droglar; pridin ve piperidin alkaloitleri ve elde edildikleri droglar; Tropan alkaloitleri ve elde edildikleri droglar; Kinolin alkaloitleri ve elde edildikleri droglar; </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outlineLvl w:val="5"/>
        <w:rPr>
          <w:rFonts w:ascii="Times New Roman" w:eastAsia="Times New Roman" w:hAnsi="Times New Roman" w:cs="Times New Roman"/>
          <w:bCs/>
          <w:sz w:val="24"/>
          <w:szCs w:val="24"/>
        </w:rPr>
      </w:pPr>
      <w:r w:rsidRPr="00B65EE2">
        <w:rPr>
          <w:rFonts w:ascii="Times New Roman" w:eastAsia="Times New Roman" w:hAnsi="Times New Roman" w:cs="Times New Roman"/>
          <w:bCs/>
          <w:sz w:val="24"/>
          <w:szCs w:val="24"/>
        </w:rPr>
        <w:t>Piyasada alkaloit ve/veya yarı sentetik türevlerini içeren pekçok preparat bulunmaktadır. Dolayısı ile bu alkaloidler ve alkaloit taşıyan droglar ile ilgili bilgilerle; biyosentezleri, kullanım amaçları ve yolları; teşhis reaksiyonları; donatılmak eczacılık öğrencileri için önem kazanmaktadır.</w:t>
      </w: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Cs/>
          <w:sz w:val="24"/>
          <w:szCs w:val="24"/>
        </w:rPr>
        <w:t>J. B. Mneton Pharmacognosy, Phytochemistry, Medicinal Plants, Levoisier Pub</w:t>
      </w:r>
      <w:proofErr w:type="gramStart"/>
      <w:r w:rsidRPr="00B65EE2">
        <w:rPr>
          <w:rFonts w:ascii="Times New Roman" w:eastAsia="Times New Roman" w:hAnsi="Times New Roman" w:cs="Times New Roman"/>
          <w:bCs/>
          <w:sz w:val="24"/>
          <w:szCs w:val="24"/>
        </w:rPr>
        <w:t>.,</w:t>
      </w:r>
      <w:proofErr w:type="gramEnd"/>
      <w:r w:rsidRPr="00B65EE2">
        <w:rPr>
          <w:rFonts w:ascii="Times New Roman" w:eastAsia="Times New Roman" w:hAnsi="Times New Roman" w:cs="Times New Roman"/>
          <w:bCs/>
          <w:sz w:val="24"/>
          <w:szCs w:val="24"/>
        </w:rPr>
        <w:t xml:space="preserve"> Paris, p. 625-893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H. Rimpler et all, Pharmazeutische Biologie II Biogene Arzneistoffe, Georg Thieme Verlag, Stuttgart, p. 323-463, 1990.</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Farmakognozi Lab III (0-4) 2</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outlineLvl w:val="5"/>
        <w:rPr>
          <w:rFonts w:ascii="Times New Roman" w:eastAsia="Times New Roman" w:hAnsi="Times New Roman" w:cs="Times New Roman"/>
          <w:sz w:val="24"/>
          <w:szCs w:val="24"/>
          <w:lang w:val="en-US"/>
        </w:rPr>
      </w:pPr>
      <w:r w:rsidRPr="00B65EE2">
        <w:rPr>
          <w:rFonts w:ascii="Times New Roman" w:eastAsia="Times New Roman" w:hAnsi="Times New Roman" w:cs="Times New Roman"/>
          <w:sz w:val="24"/>
          <w:szCs w:val="24"/>
          <w:lang w:val="en-US"/>
        </w:rPr>
        <w:t>Alkaloidlerin tanıma reaksiyonları, Solanaceae alkaloidlerinin kolorimetrik miktar tayini, C. chinae´de total alkaloit miktar tayini, müstahzarlarda bulunan alkaloitlerin kromatografik teşhisleri</w:t>
      </w:r>
      <w:proofErr w:type="gramStart"/>
      <w:r w:rsidRPr="00B65EE2">
        <w:rPr>
          <w:rFonts w:ascii="Times New Roman" w:eastAsia="Times New Roman" w:hAnsi="Times New Roman" w:cs="Times New Roman"/>
          <w:sz w:val="24"/>
          <w:szCs w:val="24"/>
          <w:lang w:val="en-US"/>
        </w:rPr>
        <w:t>,.</w:t>
      </w:r>
      <w:proofErr w:type="gramEnd"/>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outlineLvl w:val="5"/>
        <w:rPr>
          <w:rFonts w:ascii="Times New Roman" w:eastAsia="Times New Roman" w:hAnsi="Times New Roman" w:cs="Times New Roman"/>
          <w:bCs/>
          <w:sz w:val="24"/>
          <w:szCs w:val="24"/>
        </w:rPr>
      </w:pPr>
      <w:r w:rsidRPr="00B65EE2">
        <w:rPr>
          <w:rFonts w:ascii="Times New Roman" w:eastAsia="Times New Roman" w:hAnsi="Times New Roman" w:cs="Times New Roman"/>
          <w:bCs/>
          <w:sz w:val="24"/>
          <w:szCs w:val="24"/>
        </w:rPr>
        <w:lastRenderedPageBreak/>
        <w:t>Doğal kaynaklardan ilaç hammaddelerinin elde edilmesi, teşhisi, miktar tayini ve farmakope analizlerinin yapılışını öğretmek, analiz alışkanlığı kazandırmaktır.</w:t>
      </w: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5"/>
        </w:numPr>
        <w:shd w:val="clear" w:color="auto" w:fill="FFFFFF"/>
        <w:spacing w:after="0" w:line="360" w:lineRule="auto"/>
        <w:contextualSpacing/>
        <w:rPr>
          <w:rFonts w:ascii="Times New Roman" w:eastAsia="Times New Roman" w:hAnsi="Times New Roman" w:cs="Times New Roman"/>
          <w:b/>
          <w:sz w:val="24"/>
          <w:szCs w:val="24"/>
          <w:lang w:val="en-US"/>
        </w:rPr>
      </w:pPr>
      <w:r w:rsidRPr="00B65EE2">
        <w:rPr>
          <w:rFonts w:ascii="Times New Roman" w:eastAsia="Times New Roman" w:hAnsi="Times New Roman" w:cs="Times New Roman"/>
          <w:bCs/>
          <w:sz w:val="24"/>
          <w:szCs w:val="24"/>
          <w:lang w:val="en-US"/>
        </w:rPr>
        <w:t>Sakar, K., Fitokimyasal Analiz, Ankara Üniversitesi Eczacılık Fakültesi yayınları, Ankara 1991</w:t>
      </w:r>
      <w:r w:rsidRPr="00B65EE2">
        <w:rPr>
          <w:rFonts w:ascii="Times New Roman" w:eastAsia="Times New Roman" w:hAnsi="Times New Roman" w:cs="Times New Roman"/>
          <w:b/>
          <w:sz w:val="24"/>
          <w:szCs w:val="24"/>
          <w:lang w:val="en-US"/>
        </w:rPr>
        <w:t>.</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Wagner, H</w:t>
      </w:r>
      <w:proofErr w:type="gramStart"/>
      <w:r w:rsidRPr="00B65EE2">
        <w:rPr>
          <w:rFonts w:ascii="Times New Roman" w:eastAsia="Times New Roman" w:hAnsi="Times New Roman" w:cs="Times New Roman"/>
          <w:sz w:val="24"/>
          <w:szCs w:val="24"/>
          <w:lang w:eastAsia="tr-TR"/>
        </w:rPr>
        <w:t>.,</w:t>
      </w:r>
      <w:proofErr w:type="gramEnd"/>
      <w:r w:rsidRPr="00B65EE2">
        <w:rPr>
          <w:rFonts w:ascii="Times New Roman" w:eastAsia="Times New Roman" w:hAnsi="Times New Roman" w:cs="Times New Roman"/>
          <w:sz w:val="24"/>
          <w:szCs w:val="24"/>
          <w:lang w:eastAsia="tr-TR"/>
        </w:rPr>
        <w:t xml:space="preserve"> Bladt, S., Zgainski, E. M., Droganalyse, Springer Verlag, Berlin, 1983.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80370D" w:rsidP="00B65EE2">
      <w:pPr>
        <w:shd w:val="clear" w:color="auto" w:fill="FFFFFF"/>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Farmasötik Kimya III (2-0) 2</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outlineLvl w:val="5"/>
        <w:rPr>
          <w:rFonts w:ascii="Times New Roman" w:eastAsia="Times New Roman" w:hAnsi="Times New Roman" w:cs="Times New Roman"/>
          <w:sz w:val="24"/>
          <w:szCs w:val="24"/>
          <w:lang w:val="en-US"/>
        </w:rPr>
      </w:pPr>
      <w:r w:rsidRPr="00B65EE2">
        <w:rPr>
          <w:rFonts w:ascii="Times New Roman" w:eastAsia="Times New Roman" w:hAnsi="Times New Roman" w:cs="Times New Roman"/>
          <w:sz w:val="24"/>
          <w:szCs w:val="24"/>
          <w:lang w:val="en-US"/>
        </w:rPr>
        <w:t>Enfeksiyon ve tümoral hastalıkların tedavisinde kullanılan antiseptik ve dezenfektanlar, antibakteriyel ilaçlar, antimikobakteriyel ilaçlar, sulfonamidler, kinolonlar, oksazolidindionlar, antibiyotikler, antifungal ilaçlar, antiviral ilaçlar, antikanser ilaçlar, antiprotozoal ilaçlar, antihelmintik ilaçlar, pestisit ilaçlar ve immünomodülatörler.</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Cs/>
          <w:sz w:val="24"/>
          <w:szCs w:val="24"/>
        </w:rPr>
        <w:t xml:space="preserve">Dersin temel amacı kemoterapötik ilaçların yapıları, sentez yöntemleri, yapı-aktivite ilişkileri, etki mekanizmaları, ve kullanılış yerleri hakkında temel bilgilerin verilmesi ve </w:t>
      </w:r>
      <w:proofErr w:type="gramStart"/>
      <w:r w:rsidRPr="00B65EE2">
        <w:rPr>
          <w:rFonts w:ascii="Times New Roman" w:eastAsia="Times New Roman" w:hAnsi="Times New Roman" w:cs="Times New Roman"/>
          <w:bCs/>
          <w:sz w:val="24"/>
          <w:szCs w:val="24"/>
        </w:rPr>
        <w:t>kemoterapi</w:t>
      </w:r>
      <w:proofErr w:type="gramEnd"/>
      <w:r w:rsidRPr="00B65EE2">
        <w:rPr>
          <w:rFonts w:ascii="Times New Roman" w:eastAsia="Times New Roman" w:hAnsi="Times New Roman" w:cs="Times New Roman"/>
          <w:bCs/>
          <w:sz w:val="24"/>
          <w:szCs w:val="24"/>
        </w:rPr>
        <w:t xml:space="preserve"> konusunda öğrencilerin bilgilendirilmesidir.</w:t>
      </w:r>
    </w:p>
    <w:p w:rsidR="00B65EE2" w:rsidRPr="00B65EE2" w:rsidRDefault="00B65EE2" w:rsidP="00B65EE2">
      <w:pPr>
        <w:shd w:val="clear" w:color="auto" w:fill="FFFFFF"/>
        <w:spacing w:after="0" w:line="360" w:lineRule="auto"/>
        <w:jc w:val="both"/>
        <w:outlineLvl w:val="5"/>
        <w:rPr>
          <w:rFonts w:ascii="Times New Roman" w:eastAsia="Times New Roman" w:hAnsi="Times New Roman" w:cs="Times New Roman"/>
          <w:b/>
          <w:bCs/>
          <w:sz w:val="24"/>
          <w:szCs w:val="24"/>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jc w:val="both"/>
        <w:outlineLvl w:val="5"/>
        <w:rPr>
          <w:rFonts w:ascii="Times New Roman" w:eastAsia="Times New Roman" w:hAnsi="Times New Roman" w:cs="Times New Roman"/>
          <w:b/>
          <w:bCs/>
          <w:sz w:val="24"/>
          <w:szCs w:val="24"/>
        </w:rPr>
      </w:pPr>
    </w:p>
    <w:p w:rsidR="00B65EE2" w:rsidRPr="00B65EE2" w:rsidRDefault="00B65EE2" w:rsidP="00B65EE2">
      <w:pPr>
        <w:shd w:val="clear" w:color="auto" w:fill="FFFFFF"/>
        <w:spacing w:after="0" w:line="360" w:lineRule="auto"/>
        <w:jc w:val="both"/>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5"/>
        </w:numPr>
        <w:shd w:val="clear" w:color="auto" w:fill="FFFFFF"/>
        <w:spacing w:after="0" w:line="360" w:lineRule="auto"/>
        <w:contextualSpacing/>
        <w:rPr>
          <w:rFonts w:ascii="Times New Roman" w:eastAsia="Times New Roman" w:hAnsi="Times New Roman" w:cs="Times New Roman"/>
          <w:bCs/>
          <w:sz w:val="24"/>
          <w:szCs w:val="24"/>
          <w:lang w:val="en-US"/>
        </w:rPr>
      </w:pPr>
      <w:proofErr w:type="gramStart"/>
      <w:r w:rsidRPr="00B65EE2">
        <w:rPr>
          <w:rFonts w:ascii="Times New Roman" w:eastAsia="Times New Roman" w:hAnsi="Times New Roman" w:cs="Times New Roman"/>
          <w:bCs/>
          <w:sz w:val="24"/>
          <w:szCs w:val="24"/>
          <w:lang w:val="en-US"/>
        </w:rPr>
        <w:t>Tozkoparan.B.:</w:t>
      </w:r>
      <w:proofErr w:type="gramEnd"/>
      <w:r w:rsidRPr="00B65EE2">
        <w:rPr>
          <w:rFonts w:ascii="Times New Roman" w:eastAsia="Times New Roman" w:hAnsi="Times New Roman" w:cs="Times New Roman"/>
          <w:bCs/>
          <w:sz w:val="24"/>
          <w:szCs w:val="24"/>
          <w:lang w:val="en-US"/>
        </w:rPr>
        <w:t xml:space="preserve"> Farmasötik Kimya, Ankara, 2004.</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Farmasötik Kimya Lab III (0-4) 2</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 xml:space="preserve">Kantitatif analizin temel esasları; titrimetri ve </w:t>
      </w:r>
      <w:proofErr w:type="gramStart"/>
      <w:r w:rsidRPr="00B65EE2">
        <w:rPr>
          <w:rFonts w:ascii="Times New Roman" w:eastAsia="Times New Roman" w:hAnsi="Times New Roman" w:cs="Times New Roman"/>
          <w:bCs/>
          <w:sz w:val="24"/>
          <w:szCs w:val="24"/>
          <w:lang w:eastAsia="tr-TR"/>
        </w:rPr>
        <w:t>nötralizasyon</w:t>
      </w:r>
      <w:proofErr w:type="gramEnd"/>
      <w:r w:rsidRPr="00B65EE2">
        <w:rPr>
          <w:rFonts w:ascii="Times New Roman" w:eastAsia="Times New Roman" w:hAnsi="Times New Roman" w:cs="Times New Roman"/>
          <w:bCs/>
          <w:sz w:val="24"/>
          <w:szCs w:val="24"/>
          <w:lang w:eastAsia="tr-TR"/>
        </w:rPr>
        <w:t xml:space="preserve">, oksido-redüksiyon, kompleksometri, nitritometri gibi titrimetrik yöntemler ve bu yöntemlerin ilaç analizlerinde uygulanmaları. Işık, spektrofotometrik yöntemler, türev spektroskopisi. Farmasötik preparatlarda </w:t>
      </w:r>
      <w:proofErr w:type="gramStart"/>
      <w:r w:rsidRPr="00B65EE2">
        <w:rPr>
          <w:rFonts w:ascii="Times New Roman" w:eastAsia="Times New Roman" w:hAnsi="Times New Roman" w:cs="Times New Roman"/>
          <w:bCs/>
          <w:sz w:val="24"/>
          <w:szCs w:val="24"/>
          <w:lang w:eastAsia="tr-TR"/>
        </w:rPr>
        <w:t>kantitatif</w:t>
      </w:r>
      <w:proofErr w:type="gramEnd"/>
      <w:r w:rsidRPr="00B65EE2">
        <w:rPr>
          <w:rFonts w:ascii="Times New Roman" w:eastAsia="Times New Roman" w:hAnsi="Times New Roman" w:cs="Times New Roman"/>
          <w:bCs/>
          <w:sz w:val="24"/>
          <w:szCs w:val="24"/>
          <w:lang w:eastAsia="tr-TR"/>
        </w:rPr>
        <w:t xml:space="preserve"> tayin.</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Bu kurun amacı, ilaçların </w:t>
      </w:r>
      <w:proofErr w:type="gramStart"/>
      <w:r w:rsidRPr="00B65EE2">
        <w:rPr>
          <w:rFonts w:ascii="Times New Roman" w:eastAsia="Times New Roman" w:hAnsi="Times New Roman" w:cs="Times New Roman"/>
          <w:sz w:val="24"/>
          <w:szCs w:val="24"/>
          <w:lang w:eastAsia="tr-TR"/>
        </w:rPr>
        <w:t>kantitatif</w:t>
      </w:r>
      <w:proofErr w:type="gramEnd"/>
      <w:r w:rsidRPr="00B65EE2">
        <w:rPr>
          <w:rFonts w:ascii="Times New Roman" w:eastAsia="Times New Roman" w:hAnsi="Times New Roman" w:cs="Times New Roman"/>
          <w:sz w:val="24"/>
          <w:szCs w:val="24"/>
          <w:lang w:eastAsia="tr-TR"/>
        </w:rPr>
        <w:t xml:space="preserve"> analizinde kullanılan farklı yöntemler üzerinde temel kavramları vermektir. Ayrıca bu kursta, öğrencinin ilaç analizinde kullanılan miktar tayini yöntem uygulamalarını öğrenmesi de beklenir.</w:t>
      </w:r>
    </w:p>
    <w:p w:rsidR="00B65EE2" w:rsidRPr="00B65EE2" w:rsidRDefault="00B65EE2" w:rsidP="00B65EE2">
      <w:pPr>
        <w:spacing w:after="0" w:line="360" w:lineRule="auto"/>
        <w:rPr>
          <w:rFonts w:ascii="Times New Roman" w:eastAsia="Times New Roman" w:hAnsi="Times New Roman" w:cs="Times New Roman"/>
          <w:b/>
          <w:bCs/>
          <w:sz w:val="24"/>
          <w:szCs w:val="24"/>
          <w:lang w:eastAsia="en-GB"/>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Ders Kitabı: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sz w:val="24"/>
          <w:szCs w:val="24"/>
          <w:lang w:eastAsia="tr-TR"/>
        </w:rPr>
        <w:t>Yıldız A “Enstrumantal Analiz Yöntemleri “ Ankara 1997</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Silverstein RM  “Spectrophotometric Identification of Organic Compounds “New York 1987</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80370D" w:rsidP="00B65EE2">
      <w:pPr>
        <w:shd w:val="clear" w:color="auto" w:fill="FFFFFF"/>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Farmasötik Teknoloji III (2-0) 2</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 xml:space="preserve">Yeni İlaç Taşıyıcı Sistemler, parenteral çözeltiler, injeksiyonluk su, pirojen testi, diğer çözücüler, parenteral preparatların formülasyonu, büyük hacimli parenteral preparatlar, </w:t>
      </w:r>
      <w:r w:rsidRPr="00B65EE2">
        <w:rPr>
          <w:rFonts w:ascii="Times New Roman" w:eastAsia="Times New Roman" w:hAnsi="Times New Roman" w:cs="Times New Roman"/>
          <w:bCs/>
          <w:sz w:val="24"/>
          <w:szCs w:val="24"/>
          <w:lang w:eastAsia="tr-TR"/>
        </w:rPr>
        <w:lastRenderedPageBreak/>
        <w:t>parenteral kontaminasyon, sterilizasyon ve kinetiği, sterilizasyon yöntemleri ve kontrolü, filtrasyon, GMP ve Kalite güvenliği, göz, burun ve kulak preparatları</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Dersin Amacı:</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Dersin temel amacı, öğrencilere parenteral dozaj şekilleri konusunda bilgi vermektir.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Ders Kitabı:</w:t>
      </w:r>
    </w:p>
    <w:p w:rsidR="00B65EE2" w:rsidRPr="00B65EE2" w:rsidRDefault="00B65EE2" w:rsidP="00B65EE2">
      <w:pPr>
        <w:numPr>
          <w:ilvl w:val="0"/>
          <w:numId w:val="5"/>
        </w:num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Times New Roman" w:hAnsi="Times New Roman" w:cs="Times New Roman"/>
          <w:bCs/>
          <w:sz w:val="24"/>
          <w:szCs w:val="24"/>
        </w:rPr>
        <w:t>Howard C</w:t>
      </w:r>
      <w:proofErr w:type="gramStart"/>
      <w:r w:rsidRPr="00B65EE2">
        <w:rPr>
          <w:rFonts w:ascii="Times New Roman" w:eastAsia="Times New Roman" w:hAnsi="Times New Roman" w:cs="Times New Roman"/>
          <w:bCs/>
          <w:sz w:val="24"/>
          <w:szCs w:val="24"/>
        </w:rPr>
        <w:t>.,</w:t>
      </w:r>
      <w:proofErr w:type="gramEnd"/>
      <w:r w:rsidRPr="00B65EE2">
        <w:rPr>
          <w:rFonts w:ascii="Times New Roman" w:eastAsia="Times New Roman" w:hAnsi="Times New Roman" w:cs="Times New Roman"/>
          <w:bCs/>
          <w:sz w:val="24"/>
          <w:szCs w:val="24"/>
        </w:rPr>
        <w:t xml:space="preserve"> Ansel Nicholas G., Popovich Loyd V., Allen Jr. “Pharmaceutical Dosage Forms and Drug Delivery Systems”. Williams and Wilkins, USA 6</w:t>
      </w:r>
      <w:r w:rsidRPr="00B65EE2">
        <w:rPr>
          <w:rFonts w:ascii="Times New Roman" w:eastAsia="Times New Roman" w:hAnsi="Times New Roman" w:cs="Times New Roman"/>
          <w:bCs/>
          <w:sz w:val="24"/>
          <w:szCs w:val="24"/>
          <w:vertAlign w:val="superscript"/>
        </w:rPr>
        <w:t>th</w:t>
      </w:r>
      <w:r w:rsidRPr="00B65EE2">
        <w:rPr>
          <w:rFonts w:ascii="Times New Roman" w:eastAsia="Times New Roman" w:hAnsi="Times New Roman" w:cs="Times New Roman"/>
          <w:bCs/>
          <w:sz w:val="24"/>
          <w:szCs w:val="24"/>
        </w:rPr>
        <w:t>Eddition 1995.</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Farmasötik Teknoloji Lab III (0-4) 2</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Cs/>
          <w:sz w:val="24"/>
          <w:szCs w:val="24"/>
          <w:lang w:eastAsia="tr-TR"/>
        </w:rPr>
        <w:t xml:space="preserve">Sterilizasyon teknikler (aseptik teknik, termal sterilizasyon), </w:t>
      </w:r>
      <w:proofErr w:type="gramStart"/>
      <w:r w:rsidRPr="00B65EE2">
        <w:rPr>
          <w:rFonts w:ascii="Times New Roman" w:eastAsia="Times New Roman" w:hAnsi="Times New Roman" w:cs="Times New Roman"/>
          <w:bCs/>
          <w:sz w:val="24"/>
          <w:szCs w:val="24"/>
          <w:lang w:eastAsia="tr-TR"/>
        </w:rPr>
        <w:t>steril</w:t>
      </w:r>
      <w:proofErr w:type="gramEnd"/>
      <w:r w:rsidRPr="00B65EE2">
        <w:rPr>
          <w:rFonts w:ascii="Times New Roman" w:eastAsia="Times New Roman" w:hAnsi="Times New Roman" w:cs="Times New Roman"/>
          <w:bCs/>
          <w:sz w:val="24"/>
          <w:szCs w:val="24"/>
          <w:lang w:eastAsia="tr-TR"/>
        </w:rPr>
        <w:t xml:space="preserve"> ilaçların hazırlanması, filtrasyon tekniği ile son ürün sterilizasyonu, steril çözeltilerde milimol, miliekivalan, miliosmol hesaplamaları, E değerlerini kullanarak steril ürün hazırlamak için gerekli madde miktarının hesaplanması, steril ürünler için uygun ambalaj ve uygulama seti seçimi, steril ürünler için yasal gerekliliklere uygun ve ilacın doğru kullanımını sağlayacak etiket hazırlanması</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Cs/>
          <w:sz w:val="24"/>
          <w:szCs w:val="24"/>
          <w:lang w:eastAsia="tr-TR"/>
        </w:rPr>
        <w:t xml:space="preserve">Bu dersle öğrencilere </w:t>
      </w:r>
      <w:proofErr w:type="gramStart"/>
      <w:r w:rsidRPr="00B65EE2">
        <w:rPr>
          <w:rFonts w:ascii="Times New Roman" w:eastAsia="Times New Roman" w:hAnsi="Times New Roman" w:cs="Times New Roman"/>
          <w:bCs/>
          <w:sz w:val="24"/>
          <w:szCs w:val="24"/>
          <w:lang w:eastAsia="tr-TR"/>
        </w:rPr>
        <w:t>steril</w:t>
      </w:r>
      <w:proofErr w:type="gramEnd"/>
      <w:r w:rsidRPr="00B65EE2">
        <w:rPr>
          <w:rFonts w:ascii="Times New Roman" w:eastAsia="Times New Roman" w:hAnsi="Times New Roman" w:cs="Times New Roman"/>
          <w:bCs/>
          <w:sz w:val="24"/>
          <w:szCs w:val="24"/>
          <w:lang w:eastAsia="tr-TR"/>
        </w:rPr>
        <w:t xml:space="preserve"> ürünlerin hazırlanması ve uygulanması ile ilgili deneyim kazandırmaktır.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lastRenderedPageBreak/>
        <w:t>Ders Kitabı: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rPr>
        <w:t>Parenteral Quality Control, Akers, M.J. (Ed.), Marcel Dekker, 1985.</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Türk Farmakopesi 1974</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Farmasötik Toksikoloji I (2-0) 2</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proofErr w:type="gramStart"/>
      <w:r w:rsidRPr="00B65EE2">
        <w:rPr>
          <w:rFonts w:ascii="Times New Roman" w:eastAsia="Times New Roman" w:hAnsi="Times New Roman" w:cs="Times New Roman"/>
          <w:bCs/>
          <w:sz w:val="24"/>
          <w:szCs w:val="24"/>
          <w:lang w:eastAsia="tr-TR"/>
        </w:rPr>
        <w:t>Toksikolojinin tarihcesi ve genel kavramlar; toksisite testleri; toksik maddelerin absorpsiyonu, dağılımı ve itrahı; toksik maddelerin biyotranformasyonu; toksik etki mekanizmları; toksisiteyi etkileyen faktörler; toksik etkilerin sınıflanması; mutajenite ve mutajenik ajanlar; teratojenite ve teratojenik ajanlar; karsinojenite; karsinojenik ajanlar; allerjik reaksiyonlar ve immunotoksik etki; ilaç-ilaç etkileşmelerinin toksikolojik açıdan değerlendirilmesi; toksik maddelerin aşırı duyarlık reaksiyonları ve idiyosenkrazi; zehirlenmiş kişilerde tedavi yaklaşımları.</w:t>
      </w:r>
      <w:proofErr w:type="gramEnd"/>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Öğrencileri temel toksikoloji ve özel toksikoloji konularında bilgilendirmektir. Dersler sona erdiğinde öğrencinin toksikoloji konularında gerekli temel bilgileri almış olması beklenmektedir.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 Kitabı:</w:t>
      </w:r>
    </w:p>
    <w:p w:rsidR="00B65EE2" w:rsidRPr="00B65EE2" w:rsidRDefault="00B65EE2" w:rsidP="00B65EE2">
      <w:pPr>
        <w:numPr>
          <w:ilvl w:val="0"/>
          <w:numId w:val="5"/>
        </w:numPr>
        <w:shd w:val="clear" w:color="auto" w:fill="FFFFFF"/>
        <w:spacing w:after="0" w:line="360" w:lineRule="auto"/>
        <w:contextualSpacing/>
        <w:rPr>
          <w:rFonts w:ascii="Times New Roman" w:eastAsia="Times New Roman" w:hAnsi="Times New Roman" w:cs="Times New Roman"/>
          <w:bCs/>
          <w:sz w:val="24"/>
          <w:szCs w:val="24"/>
          <w:lang w:val="en-US"/>
        </w:rPr>
      </w:pPr>
      <w:r w:rsidRPr="00B65EE2">
        <w:rPr>
          <w:rFonts w:ascii="Times New Roman" w:eastAsia="Times New Roman" w:hAnsi="Times New Roman" w:cs="Times New Roman"/>
          <w:bCs/>
          <w:sz w:val="24"/>
          <w:szCs w:val="24"/>
          <w:lang w:val="en-US"/>
        </w:rPr>
        <w:t xml:space="preserve">Klaassen, C.D., "Casarett &amp; Doul's Toxicology, </w:t>
      </w:r>
      <w:proofErr w:type="gramStart"/>
      <w:r w:rsidRPr="00B65EE2">
        <w:rPr>
          <w:rFonts w:ascii="Times New Roman" w:eastAsia="Times New Roman" w:hAnsi="Times New Roman" w:cs="Times New Roman"/>
          <w:bCs/>
          <w:sz w:val="24"/>
          <w:szCs w:val="24"/>
          <w:lang w:val="en-US"/>
        </w:rPr>
        <w:t>The</w:t>
      </w:r>
      <w:proofErr w:type="gramEnd"/>
      <w:r w:rsidRPr="00B65EE2">
        <w:rPr>
          <w:rFonts w:ascii="Times New Roman" w:eastAsia="Times New Roman" w:hAnsi="Times New Roman" w:cs="Times New Roman"/>
          <w:bCs/>
          <w:sz w:val="24"/>
          <w:szCs w:val="24"/>
          <w:lang w:val="en-US"/>
        </w:rPr>
        <w:t xml:space="preserve"> Basic Science of Poisons", 2001.</w:t>
      </w:r>
    </w:p>
    <w:p w:rsidR="00B65EE2" w:rsidRPr="00B65EE2" w:rsidRDefault="00B65EE2" w:rsidP="00B65EE2">
      <w:pPr>
        <w:shd w:val="clear" w:color="auto" w:fill="FFFFFF"/>
        <w:spacing w:after="0" w:line="360" w:lineRule="auto"/>
        <w:contextualSpacing/>
        <w:rPr>
          <w:rFonts w:ascii="Times New Roman" w:eastAsia="Times New Roman" w:hAnsi="Times New Roman" w:cs="Times New Roman"/>
          <w:bCs/>
          <w:sz w:val="24"/>
          <w:szCs w:val="24"/>
          <w:lang w:val="en-US"/>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jc w:val="both"/>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Cs/>
          <w:sz w:val="24"/>
          <w:szCs w:val="24"/>
          <w:lang w:eastAsia="tr-TR"/>
        </w:rPr>
        <w:t>Gibson, G.G</w:t>
      </w:r>
      <w:proofErr w:type="gramStart"/>
      <w:r w:rsidRPr="00B65EE2">
        <w:rPr>
          <w:rFonts w:ascii="Times New Roman" w:eastAsia="Times New Roman" w:hAnsi="Times New Roman" w:cs="Times New Roman"/>
          <w:bCs/>
          <w:sz w:val="24"/>
          <w:szCs w:val="24"/>
          <w:lang w:eastAsia="tr-TR"/>
        </w:rPr>
        <w:t>.,</w:t>
      </w:r>
      <w:proofErr w:type="gramEnd"/>
      <w:r w:rsidRPr="00B65EE2">
        <w:rPr>
          <w:rFonts w:ascii="Times New Roman" w:eastAsia="Times New Roman" w:hAnsi="Times New Roman" w:cs="Times New Roman"/>
          <w:bCs/>
          <w:sz w:val="24"/>
          <w:szCs w:val="24"/>
          <w:lang w:eastAsia="tr-TR"/>
        </w:rPr>
        <w:t xml:space="preserve"> Skett, D., "Introduction to Drug Metabolism", Chapman and Hall, Cambridge, 1986.</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lastRenderedPageBreak/>
        <w:t xml:space="preserve">ECTS: </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Farmasötik Toksikoloji Lab I (0-4) 2</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 xml:space="preserve">Demonstrasyon (toksikolojide pratik yaklaşımlar; </w:t>
      </w:r>
      <w:proofErr w:type="gramStart"/>
      <w:r w:rsidRPr="00B65EE2">
        <w:rPr>
          <w:rFonts w:ascii="Times New Roman" w:eastAsia="Times New Roman" w:hAnsi="Times New Roman" w:cs="Times New Roman"/>
          <w:bCs/>
          <w:sz w:val="24"/>
          <w:szCs w:val="24"/>
          <w:lang w:eastAsia="tr-TR"/>
        </w:rPr>
        <w:t>izolasyon</w:t>
      </w:r>
      <w:proofErr w:type="gramEnd"/>
      <w:r w:rsidRPr="00B65EE2">
        <w:rPr>
          <w:rFonts w:ascii="Times New Roman" w:eastAsia="Times New Roman" w:hAnsi="Times New Roman" w:cs="Times New Roman"/>
          <w:bCs/>
          <w:sz w:val="24"/>
          <w:szCs w:val="24"/>
          <w:lang w:eastAsia="tr-TR"/>
        </w:rPr>
        <w:t xml:space="preserve"> tekniklerine göre zehirlerin sınıflanması; zehirlerin izolasyon teknikleri; örneklerin toplanması, saklanması ve kullanımı; örneklerin hazırlanması; toksik maddenin kantitatif ve kalitatif analiz yöntemleri; deney hayvanları); sıklıkla zehirlenmelere neden olan asidik ve bazik ilaçların biyolojik materyalden ekstraksiyon ile izolasyonu, primer direkt testler ve kromatografik yöntemle tanımlanmaları ve toksisitelerinin değerlendirilmesi; nonsteroidal antiinflamatuvar ilaçların, kardiyovasküler ilaçların ve terapötik penceresi dar ilaçların biyolojik materyallerde primer direkt nitel, spektrofotometrik yöntemle nicel tayinleri ve toksisitelerinin değerlendirilmesi; spektrofotometrik yöntemle antioksidan kapasite tayini; Türkiye'deki zehir bilgi merkezleriyle ilgili bilgi aktarımı.</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Cs/>
          <w:sz w:val="24"/>
          <w:szCs w:val="24"/>
          <w:lang w:eastAsia="tr-TR"/>
        </w:rPr>
        <w:t>Öğrencileri toksikolojik pratik uygulamalar ile bilgilendirmektir. Dersler sona erdiğinde öğrencinin toksikolojik pratik uygulamalar ile ilgili gerekli temel bilgileri almış olması beklenmektedir.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 Kitabı:</w:t>
      </w:r>
    </w:p>
    <w:p w:rsidR="00B65EE2" w:rsidRPr="00B65EE2" w:rsidRDefault="00B65EE2" w:rsidP="00B65EE2">
      <w:pPr>
        <w:numPr>
          <w:ilvl w:val="0"/>
          <w:numId w:val="5"/>
        </w:numPr>
        <w:shd w:val="clear" w:color="auto" w:fill="FFFFFF"/>
        <w:spacing w:after="0" w:line="360" w:lineRule="auto"/>
        <w:contextualSpacing/>
        <w:jc w:val="both"/>
        <w:rPr>
          <w:rFonts w:ascii="Times New Roman" w:eastAsia="Times New Roman" w:hAnsi="Times New Roman" w:cs="Times New Roman"/>
          <w:bCs/>
          <w:sz w:val="24"/>
          <w:szCs w:val="24"/>
          <w:lang w:val="en-US"/>
        </w:rPr>
      </w:pPr>
      <w:r w:rsidRPr="00B65EE2">
        <w:rPr>
          <w:rFonts w:ascii="Times New Roman" w:eastAsia="Times New Roman" w:hAnsi="Times New Roman" w:cs="Times New Roman"/>
          <w:bCs/>
          <w:sz w:val="24"/>
          <w:szCs w:val="24"/>
          <w:lang w:val="en-US"/>
        </w:rPr>
        <w:t>Haddad, L.M., Winchester, J.F., "Clinical Management of Poisoning and Drug Overdose", Saunders, 1983</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Hayes, A.W</w:t>
      </w:r>
      <w:proofErr w:type="gramStart"/>
      <w:r w:rsidRPr="00B65EE2">
        <w:rPr>
          <w:rFonts w:ascii="Times New Roman" w:eastAsia="Times New Roman" w:hAnsi="Times New Roman" w:cs="Times New Roman"/>
          <w:bCs/>
          <w:sz w:val="24"/>
          <w:szCs w:val="24"/>
          <w:lang w:eastAsia="tr-TR"/>
        </w:rPr>
        <w:t>.,</w:t>
      </w:r>
      <w:proofErr w:type="gramEnd"/>
      <w:r w:rsidRPr="00B65EE2">
        <w:rPr>
          <w:rFonts w:ascii="Times New Roman" w:eastAsia="Times New Roman" w:hAnsi="Times New Roman" w:cs="Times New Roman"/>
          <w:bCs/>
          <w:sz w:val="24"/>
          <w:szCs w:val="24"/>
          <w:lang w:eastAsia="tr-TR"/>
        </w:rPr>
        <w:t xml:space="preserve"> "Principles and Methods of Toxicology", Taylor &amp; Francis, Philadelpia, 2001.</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FC7107" w:rsidRPr="00B65EE2" w:rsidRDefault="0027500B" w:rsidP="00FC7107">
      <w:pPr>
        <w:shd w:val="clear" w:color="auto" w:fill="FFFFFF"/>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Girişimcilik ve Uygulamaları I (2-0</w:t>
      </w:r>
      <w:r w:rsidR="00FC7107" w:rsidRPr="00B65EE2">
        <w:rPr>
          <w:rFonts w:ascii="Times New Roman" w:eastAsia="Times New Roman" w:hAnsi="Times New Roman" w:cs="Times New Roman"/>
          <w:b/>
          <w:sz w:val="24"/>
          <w:szCs w:val="24"/>
          <w:lang w:eastAsia="tr-TR"/>
        </w:rPr>
        <w:t>) 2</w:t>
      </w:r>
    </w:p>
    <w:p w:rsidR="00FC7107" w:rsidRPr="00B65EE2" w:rsidRDefault="00FC7107" w:rsidP="00FC7107">
      <w:pPr>
        <w:shd w:val="clear" w:color="auto" w:fill="FFFFFF"/>
        <w:spacing w:after="0" w:line="360" w:lineRule="auto"/>
        <w:rPr>
          <w:rFonts w:ascii="Times New Roman" w:eastAsia="Times New Roman" w:hAnsi="Times New Roman" w:cs="Times New Roman"/>
          <w:b/>
          <w:sz w:val="24"/>
          <w:szCs w:val="24"/>
          <w:lang w:eastAsia="tr-TR"/>
        </w:rPr>
      </w:pPr>
    </w:p>
    <w:p w:rsidR="00FC7107" w:rsidRDefault="00FC7107" w:rsidP="00FC7107">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2A7470" w:rsidRPr="0027500B" w:rsidRDefault="002A7470" w:rsidP="002A7470">
      <w:pPr>
        <w:shd w:val="clear" w:color="auto" w:fill="FFFFFF"/>
        <w:spacing w:after="0" w:line="36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Giriş</w:t>
      </w:r>
      <w:r w:rsidRPr="0027500B">
        <w:rPr>
          <w:rFonts w:ascii="Times New Roman" w:eastAsia="Times New Roman" w:hAnsi="Times New Roman" w:cs="Times New Roman"/>
          <w:bCs/>
          <w:sz w:val="24"/>
          <w:szCs w:val="24"/>
          <w:lang w:eastAsia="tr-TR"/>
        </w:rPr>
        <w:t>imcilik</w:t>
      </w:r>
      <w:r>
        <w:rPr>
          <w:rFonts w:ascii="Times New Roman" w:eastAsia="Times New Roman" w:hAnsi="Times New Roman" w:cs="Times New Roman"/>
          <w:bCs/>
          <w:sz w:val="24"/>
          <w:szCs w:val="24"/>
          <w:lang w:eastAsia="tr-TR"/>
        </w:rPr>
        <w:t>, girişimcilik k</w:t>
      </w:r>
      <w:r w:rsidRPr="0027500B">
        <w:rPr>
          <w:rFonts w:ascii="Times New Roman" w:eastAsia="Times New Roman" w:hAnsi="Times New Roman" w:cs="Times New Roman"/>
          <w:bCs/>
          <w:sz w:val="24"/>
          <w:szCs w:val="24"/>
          <w:lang w:eastAsia="tr-TR"/>
        </w:rPr>
        <w:t>avram</w:t>
      </w:r>
      <w:r>
        <w:rPr>
          <w:rFonts w:ascii="Times New Roman" w:eastAsia="Times New Roman" w:hAnsi="Times New Roman" w:cs="Times New Roman"/>
          <w:bCs/>
          <w:sz w:val="24"/>
          <w:szCs w:val="24"/>
          <w:lang w:eastAsia="tr-TR"/>
        </w:rPr>
        <w:t>ı, ö</w:t>
      </w:r>
      <w:r w:rsidRPr="0027500B">
        <w:rPr>
          <w:rFonts w:ascii="Times New Roman" w:eastAsia="Times New Roman" w:hAnsi="Times New Roman" w:cs="Times New Roman"/>
          <w:bCs/>
          <w:sz w:val="24"/>
          <w:szCs w:val="24"/>
          <w:lang w:eastAsia="tr-TR"/>
        </w:rPr>
        <w:t>nemi ve</w:t>
      </w:r>
      <w:r>
        <w:rPr>
          <w:rFonts w:ascii="Times New Roman" w:eastAsia="Times New Roman" w:hAnsi="Times New Roman" w:cs="Times New Roman"/>
          <w:bCs/>
          <w:sz w:val="24"/>
          <w:szCs w:val="24"/>
          <w:lang w:eastAsia="tr-TR"/>
        </w:rPr>
        <w:t xml:space="preserve"> sı</w:t>
      </w:r>
      <w:r w:rsidRPr="0027500B">
        <w:rPr>
          <w:rFonts w:ascii="Times New Roman" w:eastAsia="Times New Roman" w:hAnsi="Times New Roman" w:cs="Times New Roman"/>
          <w:bCs/>
          <w:sz w:val="24"/>
          <w:szCs w:val="24"/>
          <w:lang w:eastAsia="tr-TR"/>
        </w:rPr>
        <w:t>n</w:t>
      </w:r>
      <w:r>
        <w:rPr>
          <w:rFonts w:ascii="Times New Roman" w:eastAsia="Times New Roman" w:hAnsi="Times New Roman" w:cs="Times New Roman"/>
          <w:bCs/>
          <w:sz w:val="24"/>
          <w:szCs w:val="24"/>
          <w:lang w:eastAsia="tr-TR"/>
        </w:rPr>
        <w:t>ıflandırılması, girişimcilik araştırmalarındaki sorunlar, girişimcilik süreci ve çevre ile etkileşim, birey olarak girişimci ve özellikleri, işe başlama, işletme kurma süreci, yeni işletme kurma, mevcut bir işletmeyi satın alma, franchising.</w:t>
      </w:r>
    </w:p>
    <w:p w:rsidR="002A7470" w:rsidRPr="00B65EE2" w:rsidRDefault="002A7470" w:rsidP="00FC7107">
      <w:pPr>
        <w:spacing w:after="0" w:line="360" w:lineRule="auto"/>
        <w:rPr>
          <w:rFonts w:ascii="Times New Roman" w:eastAsia="Times New Roman" w:hAnsi="Times New Roman" w:cs="Tahoma"/>
          <w:sz w:val="24"/>
          <w:szCs w:val="24"/>
          <w:lang w:eastAsia="en-GB"/>
        </w:rPr>
      </w:pPr>
    </w:p>
    <w:p w:rsidR="00FC7107" w:rsidRDefault="00FC7107" w:rsidP="00FC7107">
      <w:pPr>
        <w:shd w:val="clear" w:color="auto" w:fill="FFFFFF"/>
        <w:spacing w:after="0" w:line="360" w:lineRule="auto"/>
        <w:jc w:val="both"/>
        <w:rPr>
          <w:rFonts w:ascii="Times New Roman" w:eastAsia="Calibri" w:hAnsi="Times New Roman" w:cs="Times New Roman"/>
          <w:b/>
          <w:sz w:val="24"/>
          <w:szCs w:val="24"/>
          <w:lang w:val="en-US"/>
        </w:rPr>
      </w:pPr>
      <w:r w:rsidRPr="00B65EE2">
        <w:rPr>
          <w:rFonts w:ascii="Times New Roman" w:eastAsia="Calibri" w:hAnsi="Times New Roman" w:cs="Times New Roman"/>
          <w:b/>
          <w:sz w:val="24"/>
          <w:szCs w:val="24"/>
          <w:lang w:val="en-US"/>
        </w:rPr>
        <w:t>Dersin Amacı:</w:t>
      </w:r>
    </w:p>
    <w:p w:rsidR="002A7470" w:rsidRDefault="002A7470" w:rsidP="00FC7107">
      <w:pPr>
        <w:shd w:val="clear" w:color="auto" w:fill="FFFFFF"/>
        <w:spacing w:after="0" w:line="360" w:lineRule="auto"/>
        <w:jc w:val="both"/>
        <w:rPr>
          <w:rFonts w:ascii="Times New Roman" w:eastAsia="Calibri" w:hAnsi="Times New Roman" w:cs="Times New Roman"/>
          <w:b/>
          <w:sz w:val="24"/>
          <w:szCs w:val="24"/>
          <w:lang w:val="en-US"/>
        </w:rPr>
      </w:pPr>
    </w:p>
    <w:p w:rsidR="002A7470" w:rsidRPr="00B65EE2" w:rsidRDefault="002A7470" w:rsidP="002A7470">
      <w:pPr>
        <w:shd w:val="clear" w:color="auto" w:fill="FFFFFF"/>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Bu ders, gir</w:t>
      </w:r>
      <w:r w:rsidRPr="0027500B">
        <w:rPr>
          <w:rFonts w:ascii="Times New Roman" w:eastAsia="Times New Roman" w:hAnsi="Times New Roman" w:cs="Times New Roman"/>
          <w:bCs/>
          <w:sz w:val="24"/>
          <w:szCs w:val="24"/>
          <w:lang w:eastAsia="tr-TR"/>
        </w:rPr>
        <w:t>i</w:t>
      </w:r>
      <w:r>
        <w:rPr>
          <w:rFonts w:ascii="Times New Roman" w:eastAsia="Times New Roman" w:hAnsi="Times New Roman" w:cs="Times New Roman"/>
          <w:bCs/>
          <w:sz w:val="24"/>
          <w:szCs w:val="24"/>
          <w:lang w:eastAsia="tr-TR"/>
        </w:rPr>
        <w:t>şi</w:t>
      </w:r>
      <w:r w:rsidRPr="0027500B">
        <w:rPr>
          <w:rFonts w:ascii="Times New Roman" w:eastAsia="Times New Roman" w:hAnsi="Times New Roman" w:cs="Times New Roman"/>
          <w:bCs/>
          <w:sz w:val="24"/>
          <w:szCs w:val="24"/>
          <w:lang w:eastAsia="tr-TR"/>
        </w:rPr>
        <w:t>mcilik</w:t>
      </w:r>
      <w:r>
        <w:rPr>
          <w:rFonts w:ascii="Times New Roman" w:eastAsia="Times New Roman" w:hAnsi="Times New Roman" w:cs="Times New Roman"/>
          <w:bCs/>
          <w:sz w:val="24"/>
          <w:szCs w:val="24"/>
          <w:lang w:eastAsia="tr-TR"/>
        </w:rPr>
        <w:t xml:space="preserve"> teorisi ve küçük ve orta boy iş</w:t>
      </w:r>
      <w:r w:rsidRPr="0027500B">
        <w:rPr>
          <w:rFonts w:ascii="Times New Roman" w:eastAsia="Times New Roman" w:hAnsi="Times New Roman" w:cs="Times New Roman"/>
          <w:bCs/>
          <w:sz w:val="24"/>
          <w:szCs w:val="24"/>
          <w:lang w:eastAsia="tr-TR"/>
        </w:rPr>
        <w:t>letmelere yönelik</w:t>
      </w:r>
      <w:r>
        <w:rPr>
          <w:rFonts w:ascii="Times New Roman" w:eastAsia="Times New Roman" w:hAnsi="Times New Roman" w:cs="Times New Roman"/>
          <w:bCs/>
          <w:sz w:val="24"/>
          <w:szCs w:val="24"/>
          <w:lang w:eastAsia="tr-TR"/>
        </w:rPr>
        <w:t xml:space="preserve"> iş</w:t>
      </w:r>
      <w:r w:rsidRPr="0027500B">
        <w:rPr>
          <w:rFonts w:ascii="Times New Roman" w:eastAsia="Times New Roman" w:hAnsi="Times New Roman" w:cs="Times New Roman"/>
          <w:bCs/>
          <w:sz w:val="24"/>
          <w:szCs w:val="24"/>
          <w:lang w:eastAsia="tr-TR"/>
        </w:rPr>
        <w:t>letme fonksiyonla</w:t>
      </w:r>
      <w:r>
        <w:rPr>
          <w:rFonts w:ascii="Times New Roman" w:eastAsia="Times New Roman" w:hAnsi="Times New Roman" w:cs="Times New Roman"/>
          <w:bCs/>
          <w:sz w:val="24"/>
          <w:szCs w:val="24"/>
          <w:lang w:eastAsia="tr-TR"/>
        </w:rPr>
        <w:t>rının değ</w:t>
      </w:r>
      <w:r w:rsidRPr="0027500B">
        <w:rPr>
          <w:rFonts w:ascii="Times New Roman" w:eastAsia="Times New Roman" w:hAnsi="Times New Roman" w:cs="Times New Roman"/>
          <w:bCs/>
          <w:sz w:val="24"/>
          <w:szCs w:val="24"/>
          <w:lang w:eastAsia="tr-TR"/>
        </w:rPr>
        <w:t>erlendirilmesini içermektedir. Temel</w:t>
      </w:r>
      <w:r>
        <w:rPr>
          <w:rFonts w:ascii="Times New Roman" w:eastAsia="Times New Roman" w:hAnsi="Times New Roman" w:cs="Times New Roman"/>
          <w:bCs/>
          <w:sz w:val="24"/>
          <w:szCs w:val="24"/>
          <w:lang w:eastAsia="tr-TR"/>
        </w:rPr>
        <w:t xml:space="preserve"> konular; girişimcilik süreci, girişimci özellikleri, fırsatları</w:t>
      </w:r>
      <w:r w:rsidRPr="0027500B">
        <w:rPr>
          <w:rFonts w:ascii="Times New Roman" w:eastAsia="Times New Roman" w:hAnsi="Times New Roman" w:cs="Times New Roman"/>
          <w:bCs/>
          <w:sz w:val="24"/>
          <w:szCs w:val="24"/>
          <w:lang w:eastAsia="tr-TR"/>
        </w:rPr>
        <w:t>n belirlenme</w:t>
      </w:r>
      <w:r>
        <w:rPr>
          <w:rFonts w:ascii="Times New Roman" w:eastAsia="Times New Roman" w:hAnsi="Times New Roman" w:cs="Times New Roman"/>
          <w:bCs/>
          <w:sz w:val="24"/>
          <w:szCs w:val="24"/>
          <w:lang w:eastAsia="tr-TR"/>
        </w:rPr>
        <w:t xml:space="preserve"> süreci ve işletme modelinden oluşmaktadır. </w:t>
      </w:r>
    </w:p>
    <w:p w:rsidR="002A7470" w:rsidRPr="00B65EE2" w:rsidRDefault="002A7470" w:rsidP="00FC7107">
      <w:pPr>
        <w:shd w:val="clear" w:color="auto" w:fill="FFFFFF"/>
        <w:spacing w:after="0" w:line="360" w:lineRule="auto"/>
        <w:jc w:val="both"/>
        <w:rPr>
          <w:rFonts w:ascii="Times New Roman" w:eastAsia="Times New Roman" w:hAnsi="Times New Roman" w:cs="Times New Roman"/>
          <w:bCs/>
          <w:sz w:val="24"/>
          <w:szCs w:val="24"/>
        </w:rPr>
      </w:pPr>
    </w:p>
    <w:p w:rsidR="00FC7107" w:rsidRPr="00B65EE2" w:rsidRDefault="00FC7107" w:rsidP="00FC7107">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FC7107" w:rsidRPr="00B65EE2" w:rsidRDefault="00FC7107" w:rsidP="00FC7107">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FC7107" w:rsidRPr="00B65EE2" w:rsidRDefault="00FC7107" w:rsidP="00FC7107">
      <w:pPr>
        <w:shd w:val="clear" w:color="auto" w:fill="FFFFFF"/>
        <w:spacing w:after="0" w:line="360" w:lineRule="auto"/>
        <w:rPr>
          <w:rFonts w:ascii="Times New Roman" w:eastAsia="Times New Roman" w:hAnsi="Times New Roman" w:cs="Times New Roman"/>
          <w:b/>
          <w:bCs/>
          <w:sz w:val="24"/>
          <w:szCs w:val="24"/>
          <w:lang w:eastAsia="tr-TR"/>
        </w:rPr>
      </w:pPr>
    </w:p>
    <w:p w:rsidR="00FC7107" w:rsidRPr="00B65EE2" w:rsidRDefault="00FC7107" w:rsidP="00FC7107">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 Kitabı:</w:t>
      </w:r>
    </w:p>
    <w:p w:rsidR="00FC7107" w:rsidRPr="00B65EE2" w:rsidRDefault="002A7470" w:rsidP="002A7470">
      <w:pPr>
        <w:shd w:val="clear" w:color="auto" w:fill="FFFFFF"/>
        <w:spacing w:after="0" w:line="360" w:lineRule="auto"/>
        <w:rPr>
          <w:rFonts w:ascii="Times New Roman" w:eastAsia="Times New Roman" w:hAnsi="Times New Roman" w:cs="Times New Roman"/>
          <w:bCs/>
          <w:sz w:val="24"/>
          <w:szCs w:val="24"/>
          <w:lang w:eastAsia="tr-TR"/>
        </w:rPr>
      </w:pPr>
      <w:proofErr w:type="gramStart"/>
      <w:r>
        <w:rPr>
          <w:rFonts w:ascii="Times New Roman" w:eastAsia="Times New Roman" w:hAnsi="Times New Roman" w:cs="Times New Roman"/>
          <w:bCs/>
          <w:sz w:val="24"/>
          <w:szCs w:val="24"/>
          <w:lang w:val="en-US"/>
        </w:rPr>
        <w:t>Tamer Müftüoğlu ve Tülin Durukan, Girişimcilik ve KOBİ</w:t>
      </w:r>
      <w:r w:rsidRPr="002A7470">
        <w:rPr>
          <w:rFonts w:ascii="Times New Roman" w:eastAsia="Times New Roman" w:hAnsi="Times New Roman" w:cs="Times New Roman"/>
          <w:bCs/>
          <w:sz w:val="24"/>
          <w:szCs w:val="24"/>
          <w:lang w:val="en-US"/>
        </w:rPr>
        <w:t>’ler, Gazi</w:t>
      </w:r>
      <w:r>
        <w:rPr>
          <w:rFonts w:ascii="Times New Roman" w:eastAsia="Times New Roman" w:hAnsi="Times New Roman" w:cs="Times New Roman"/>
          <w:bCs/>
          <w:sz w:val="24"/>
          <w:szCs w:val="24"/>
          <w:lang w:val="en-US"/>
        </w:rPr>
        <w:t xml:space="preserve"> </w:t>
      </w:r>
      <w:r w:rsidRPr="002A7470">
        <w:rPr>
          <w:rFonts w:ascii="Times New Roman" w:eastAsia="Times New Roman" w:hAnsi="Times New Roman" w:cs="Times New Roman"/>
          <w:bCs/>
          <w:sz w:val="24"/>
          <w:szCs w:val="24"/>
          <w:lang w:val="en-US"/>
        </w:rPr>
        <w:t>Kitapevi, Ankara, 2004.</w:t>
      </w:r>
      <w:proofErr w:type="gramEnd"/>
    </w:p>
    <w:p w:rsidR="00FC7107" w:rsidRPr="00B65EE2" w:rsidRDefault="00FC7107" w:rsidP="00FC7107">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FC7107" w:rsidRPr="00B65EE2" w:rsidRDefault="002A7470" w:rsidP="00FC7107">
      <w:pPr>
        <w:shd w:val="clear" w:color="auto" w:fill="FFFFFF"/>
        <w:spacing w:after="0" w:line="36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Semra Arıkan, Giriş</w:t>
      </w:r>
      <w:r w:rsidRPr="002A7470">
        <w:rPr>
          <w:rFonts w:ascii="Times New Roman" w:eastAsia="Times New Roman" w:hAnsi="Times New Roman" w:cs="Times New Roman"/>
          <w:bCs/>
          <w:sz w:val="24"/>
          <w:szCs w:val="24"/>
          <w:lang w:eastAsia="tr-TR"/>
        </w:rPr>
        <w:t>imcilik, Siyasal Kitapevi, Ankara, 2004.</w:t>
      </w:r>
    </w:p>
    <w:p w:rsidR="00FC7107" w:rsidRPr="00B65EE2" w:rsidRDefault="00FC7107" w:rsidP="00FC7107">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Seçmeli</w:t>
      </w:r>
      <w:r w:rsidRPr="00B65EE2">
        <w:rPr>
          <w:rFonts w:ascii="Times New Roman" w:eastAsia="Times New Roman" w:hAnsi="Times New Roman" w:cs="Times New Roman"/>
          <w:sz w:val="24"/>
          <w:szCs w:val="24"/>
          <w:lang w:eastAsia="tr-TR"/>
        </w:rPr>
        <w:t xml:space="preserve"> </w:t>
      </w:r>
      <w:r w:rsidRPr="00B65EE2">
        <w:rPr>
          <w:rFonts w:ascii="Times New Roman" w:eastAsia="Times New Roman" w:hAnsi="Times New Roman" w:cs="Times New Roman"/>
          <w:b/>
          <w:sz w:val="24"/>
          <w:szCs w:val="24"/>
          <w:lang w:eastAsia="tr-TR"/>
        </w:rPr>
        <w:t>VI</w:t>
      </w:r>
      <w:r w:rsidRPr="00B65EE2">
        <w:rPr>
          <w:rFonts w:ascii="Times New Roman" w:eastAsia="Times New Roman" w:hAnsi="Times New Roman" w:cs="Times New Roman"/>
          <w:sz w:val="24"/>
          <w:szCs w:val="24"/>
          <w:lang w:eastAsia="tr-TR"/>
        </w:rPr>
        <w:t xml:space="preserve"> </w:t>
      </w:r>
      <w:r w:rsidRPr="00B65EE2">
        <w:rPr>
          <w:rFonts w:ascii="Times New Roman" w:eastAsia="Times New Roman" w:hAnsi="Times New Roman" w:cs="Times New Roman"/>
          <w:b/>
          <w:bCs/>
          <w:sz w:val="24"/>
          <w:szCs w:val="24"/>
          <w:lang w:eastAsia="tr-TR"/>
        </w:rPr>
        <w:t>İlaç Hammadde Üretimi (2-0) 2</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7724F4" w:rsidRDefault="00B65EE2" w:rsidP="00B65EE2">
      <w:pPr>
        <w:shd w:val="clear" w:color="auto" w:fill="FFFFFF"/>
        <w:spacing w:after="0" w:line="360" w:lineRule="auto"/>
        <w:jc w:val="both"/>
        <w:rPr>
          <w:rFonts w:ascii="Times New Roman" w:eastAsia="Calibri" w:hAnsi="Times New Roman" w:cs="Times New Roman"/>
          <w:b/>
          <w:sz w:val="24"/>
          <w:szCs w:val="24"/>
          <w:lang w:val="en-US"/>
        </w:rPr>
      </w:pPr>
      <w:r w:rsidRPr="00B65EE2">
        <w:rPr>
          <w:rFonts w:ascii="Times New Roman" w:eastAsia="Times New Roman" w:hAnsi="Times New Roman" w:cs="Times New Roman"/>
          <w:bCs/>
          <w:sz w:val="24"/>
          <w:szCs w:val="24"/>
          <w:lang w:eastAsia="tr-TR"/>
        </w:rPr>
        <w:t xml:space="preserve">Endüstriyel boyutda üretimin temelleri, malzeme bilgisi, ünit operasyonlar ve ünit </w:t>
      </w:r>
      <w:proofErr w:type="gramStart"/>
      <w:r w:rsidRPr="00B65EE2">
        <w:rPr>
          <w:rFonts w:ascii="Times New Roman" w:eastAsia="Times New Roman" w:hAnsi="Times New Roman" w:cs="Times New Roman"/>
          <w:bCs/>
          <w:sz w:val="24"/>
          <w:szCs w:val="24"/>
          <w:lang w:eastAsia="tr-TR"/>
        </w:rPr>
        <w:t>prosesler</w:t>
      </w:r>
      <w:proofErr w:type="gramEnd"/>
      <w:r w:rsidRPr="00B65EE2">
        <w:rPr>
          <w:rFonts w:ascii="Times New Roman" w:eastAsia="Times New Roman" w:hAnsi="Times New Roman" w:cs="Times New Roman"/>
          <w:bCs/>
          <w:sz w:val="24"/>
          <w:szCs w:val="24"/>
          <w:lang w:eastAsia="tr-TR"/>
        </w:rPr>
        <w:t xml:space="preserve"> hakkında temel bilgiler, Türkiye'de üretilen ilaç hammaddeleri</w:t>
      </w:r>
    </w:p>
    <w:p w:rsidR="007724F4" w:rsidRDefault="007724F4" w:rsidP="00B65EE2">
      <w:pPr>
        <w:shd w:val="clear" w:color="auto" w:fill="FFFFFF"/>
        <w:spacing w:after="0" w:line="360" w:lineRule="auto"/>
        <w:jc w:val="both"/>
        <w:rPr>
          <w:rFonts w:ascii="Times New Roman" w:eastAsia="Calibri" w:hAnsi="Times New Roman" w:cs="Times New Roman"/>
          <w:b/>
          <w:sz w:val="24"/>
          <w:szCs w:val="24"/>
          <w:lang w:val="en-US"/>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Cs/>
          <w:sz w:val="24"/>
          <w:szCs w:val="24"/>
          <w:lang w:eastAsia="tr-TR"/>
        </w:rPr>
        <w:t>Türkiyede üretilen ilaç etken maddelerini ve endüstriel boyutdaki sentez yöntemlerini öğrenciye anlatmak ve Türk ilaç ve kimya sanayii hakkında öğrenciyi bilgilendirmektir.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lastRenderedPageBreak/>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 Kitabı:</w:t>
      </w:r>
    </w:p>
    <w:p w:rsidR="00B65EE2" w:rsidRPr="00B65EE2" w:rsidRDefault="00B65EE2" w:rsidP="00B65EE2">
      <w:pPr>
        <w:numPr>
          <w:ilvl w:val="0"/>
          <w:numId w:val="5"/>
        </w:numPr>
        <w:shd w:val="clear" w:color="auto" w:fill="FFFFFF"/>
        <w:spacing w:after="0" w:line="360" w:lineRule="auto"/>
        <w:contextualSpacing/>
        <w:rPr>
          <w:rFonts w:ascii="Times New Roman" w:eastAsia="Times New Roman" w:hAnsi="Times New Roman" w:cs="Times New Roman"/>
          <w:bCs/>
          <w:sz w:val="24"/>
          <w:szCs w:val="24"/>
          <w:lang w:val="en-US"/>
        </w:rPr>
      </w:pPr>
      <w:r w:rsidRPr="00B65EE2">
        <w:rPr>
          <w:rFonts w:ascii="Times New Roman" w:eastAsia="Times New Roman" w:hAnsi="Times New Roman" w:cs="Times New Roman"/>
          <w:bCs/>
          <w:sz w:val="24"/>
          <w:szCs w:val="24"/>
          <w:lang w:val="en-US"/>
        </w:rPr>
        <w:t>Ergenç N., Salman S., Salman, A., 'Türkiyede Üretilen İlaç Etken Maddeleri' İstanbul, 1992.</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b/>
          <w:bCs/>
          <w:sz w:val="24"/>
          <w:szCs w:val="24"/>
          <w:lang w:val="en-US"/>
        </w:rPr>
        <w:t>Yardımcı Ders Kitapları: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Shrev R.N</w:t>
      </w:r>
      <w:proofErr w:type="gramStart"/>
      <w:r w:rsidRPr="00B65EE2">
        <w:rPr>
          <w:rFonts w:ascii="Times New Roman" w:eastAsia="Times New Roman" w:hAnsi="Times New Roman" w:cs="Times New Roman"/>
          <w:sz w:val="24"/>
          <w:szCs w:val="24"/>
          <w:lang w:eastAsia="tr-TR"/>
        </w:rPr>
        <w:t>.,</w:t>
      </w:r>
      <w:proofErr w:type="gramEnd"/>
      <w:r w:rsidRPr="00B65EE2">
        <w:rPr>
          <w:rFonts w:ascii="Times New Roman" w:eastAsia="Times New Roman" w:hAnsi="Times New Roman" w:cs="Times New Roman"/>
          <w:sz w:val="24"/>
          <w:szCs w:val="24"/>
          <w:lang w:eastAsia="tr-TR"/>
        </w:rPr>
        <w:t xml:space="preserve"> Chemical Process Industries, Mc Graw Hill 1977.</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80370D" w:rsidRDefault="0080370D" w:rsidP="00B65EE2">
      <w:pPr>
        <w:shd w:val="clear" w:color="auto" w:fill="FFFFFF"/>
        <w:spacing w:after="0" w:line="360" w:lineRule="auto"/>
        <w:rPr>
          <w:rFonts w:ascii="Times New Roman" w:eastAsia="Times New Roman" w:hAnsi="Times New Roman" w:cs="Times New Roman"/>
          <w:b/>
          <w:sz w:val="24"/>
          <w:szCs w:val="24"/>
          <w:lang w:eastAsia="tr-TR"/>
        </w:rPr>
      </w:pPr>
    </w:p>
    <w:p w:rsidR="0080370D" w:rsidRPr="00B65EE2" w:rsidRDefault="0080370D"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Seçmeli</w:t>
      </w:r>
      <w:r w:rsidRPr="00B65EE2">
        <w:rPr>
          <w:rFonts w:ascii="Times New Roman" w:eastAsia="Times New Roman" w:hAnsi="Times New Roman" w:cs="Times New Roman"/>
          <w:sz w:val="24"/>
          <w:szCs w:val="24"/>
          <w:lang w:eastAsia="tr-TR"/>
        </w:rPr>
        <w:t xml:space="preserve"> </w:t>
      </w:r>
      <w:r w:rsidRPr="00B65EE2">
        <w:rPr>
          <w:rFonts w:ascii="Times New Roman" w:eastAsia="Times New Roman" w:hAnsi="Times New Roman" w:cs="Times New Roman"/>
          <w:b/>
          <w:sz w:val="24"/>
          <w:szCs w:val="24"/>
          <w:lang w:eastAsia="tr-TR"/>
        </w:rPr>
        <w:t>VI</w:t>
      </w:r>
      <w:r w:rsidRPr="00B65EE2">
        <w:rPr>
          <w:rFonts w:ascii="Times New Roman" w:eastAsia="Times New Roman" w:hAnsi="Times New Roman" w:cs="Times New Roman"/>
          <w:sz w:val="24"/>
          <w:szCs w:val="24"/>
          <w:lang w:eastAsia="tr-TR"/>
        </w:rPr>
        <w:t xml:space="preserve"> </w:t>
      </w:r>
      <w:r w:rsidRPr="00B65EE2">
        <w:rPr>
          <w:rFonts w:ascii="Times New Roman" w:eastAsia="Times New Roman" w:hAnsi="Times New Roman" w:cs="Times New Roman"/>
          <w:b/>
          <w:bCs/>
          <w:sz w:val="24"/>
          <w:szCs w:val="24"/>
          <w:lang w:eastAsia="tr-TR"/>
        </w:rPr>
        <w:t>Türkiye Bitkilerinin Eczacılık Bakımından Değerlendirilmesi (2-0) 2</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Cs/>
          <w:sz w:val="24"/>
          <w:szCs w:val="24"/>
          <w:lang w:eastAsia="tr-TR"/>
        </w:rPr>
        <w:t xml:space="preserve">Türkiye florası ve eczacılık bakımından önemli bitkiler, tıbbi bitkilerin Türkiye ve Dünyadaki  ticareti, ihraç edilen yabani bitkiler ve alınması gereken </w:t>
      </w:r>
      <w:proofErr w:type="gramStart"/>
      <w:r w:rsidRPr="00B65EE2">
        <w:rPr>
          <w:rFonts w:ascii="Times New Roman" w:eastAsia="Times New Roman" w:hAnsi="Times New Roman" w:cs="Times New Roman"/>
          <w:bCs/>
          <w:sz w:val="24"/>
          <w:szCs w:val="24"/>
          <w:lang w:eastAsia="tr-TR"/>
        </w:rPr>
        <w:t>önlemler,ithal</w:t>
      </w:r>
      <w:proofErr w:type="gramEnd"/>
      <w:r w:rsidRPr="00B65EE2">
        <w:rPr>
          <w:rFonts w:ascii="Times New Roman" w:eastAsia="Times New Roman" w:hAnsi="Times New Roman" w:cs="Times New Roman"/>
          <w:bCs/>
          <w:sz w:val="24"/>
          <w:szCs w:val="24"/>
          <w:lang w:eastAsia="tr-TR"/>
        </w:rPr>
        <w:t xml:space="preserve"> edilen bitkiler ve bitkisel ilaçlar, ithal edilen bitkilerin yerini alabilecek bitkiler, bitkisel ilaçlar ve bitkisel ürünlerle ilgili yönetmelikler.</w:t>
      </w:r>
    </w:p>
    <w:p w:rsidR="00B65EE2" w:rsidRPr="00B65EE2" w:rsidRDefault="00B65EE2" w:rsidP="00B65EE2">
      <w:pPr>
        <w:shd w:val="clear" w:color="auto" w:fill="FFFFFF"/>
        <w:spacing w:after="0" w:line="360" w:lineRule="auto"/>
        <w:jc w:val="both"/>
        <w:rPr>
          <w:rFonts w:ascii="Times New Roman" w:eastAsia="Calibri" w:hAnsi="Times New Roman" w:cs="Times New Roman"/>
          <w:b/>
          <w:sz w:val="24"/>
          <w:szCs w:val="24"/>
          <w:lang w:val="en-US"/>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Cs/>
          <w:sz w:val="24"/>
          <w:szCs w:val="24"/>
          <w:lang w:eastAsia="tr-TR"/>
        </w:rPr>
        <w:t>Zengin bitki potansiyeline sahip olan ülkemizde, eczacılık bakımından önemli çok sayıda tıbbi bitki bulunmaktadır. Doğal olarak yetişen tıbbi bitkilerin değerlendirilmesinde eczacıların da yer alması yararlı ve gerekli olduğundan bu konu da öğrencilerin öğrenimleri sırasında doğru bilgilendirilmeleri ve bilinçlendirilmeleri amaçlanmıştır</w:t>
      </w:r>
    </w:p>
    <w:p w:rsidR="00B65EE2" w:rsidRPr="00B65EE2" w:rsidRDefault="00B65EE2" w:rsidP="00B65EE2">
      <w:pPr>
        <w:spacing w:after="0" w:line="360" w:lineRule="auto"/>
        <w:rPr>
          <w:rFonts w:ascii="Times New Roman" w:eastAsia="Times New Roman" w:hAnsi="Times New Roman" w:cs="Times New Roman"/>
          <w:b/>
          <w:bCs/>
          <w:sz w:val="24"/>
          <w:szCs w:val="24"/>
          <w:lang w:eastAsia="en-GB"/>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7724F4" w:rsidRDefault="007724F4"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 Kitabı:</w:t>
      </w:r>
    </w:p>
    <w:p w:rsidR="00B65EE2" w:rsidRPr="00B65EE2" w:rsidRDefault="00B65EE2" w:rsidP="00B65EE2">
      <w:pPr>
        <w:numPr>
          <w:ilvl w:val="0"/>
          <w:numId w:val="5"/>
        </w:numPr>
        <w:shd w:val="clear" w:color="auto" w:fill="FFFFFF"/>
        <w:spacing w:after="0" w:line="360" w:lineRule="auto"/>
        <w:jc w:val="both"/>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Cs/>
          <w:sz w:val="24"/>
          <w:szCs w:val="24"/>
        </w:rPr>
        <w:t>Baytop, T</w:t>
      </w:r>
      <w:proofErr w:type="gramStart"/>
      <w:r w:rsidRPr="00B65EE2">
        <w:rPr>
          <w:rFonts w:ascii="Times New Roman" w:eastAsia="Times New Roman" w:hAnsi="Times New Roman" w:cs="Times New Roman"/>
          <w:bCs/>
          <w:sz w:val="24"/>
          <w:szCs w:val="24"/>
        </w:rPr>
        <w:t>.,</w:t>
      </w:r>
      <w:proofErr w:type="gramEnd"/>
      <w:r w:rsidRPr="00B65EE2">
        <w:rPr>
          <w:rFonts w:ascii="Times New Roman" w:eastAsia="Times New Roman" w:hAnsi="Times New Roman" w:cs="Times New Roman"/>
          <w:bCs/>
          <w:sz w:val="24"/>
          <w:szCs w:val="24"/>
        </w:rPr>
        <w:t xml:space="preserve"> Türkiye’de bitkiler ile tedavi. Nobel Tıp Kitabevileri LTD ŞTİ, İstanbul,1999</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b/>
          <w:bCs/>
          <w:sz w:val="24"/>
          <w:szCs w:val="24"/>
          <w:lang w:val="en-US"/>
        </w:rPr>
        <w:t>Yardımcı Ders Kitapları:</w:t>
      </w:r>
    </w:p>
    <w:p w:rsidR="00B65EE2" w:rsidRPr="00B65EE2" w:rsidRDefault="00B65EE2" w:rsidP="00B65EE2">
      <w:pPr>
        <w:numPr>
          <w:ilvl w:val="0"/>
          <w:numId w:val="5"/>
        </w:numPr>
        <w:shd w:val="clear" w:color="auto" w:fill="FFFFFF"/>
        <w:spacing w:after="0" w:line="360" w:lineRule="auto"/>
        <w:jc w:val="both"/>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sz w:val="24"/>
          <w:szCs w:val="24"/>
          <w:lang w:eastAsia="tr-TR"/>
        </w:rPr>
        <w:t>Özhatay,N ve ark</w:t>
      </w:r>
      <w:proofErr w:type="gramStart"/>
      <w:r w:rsidRPr="00B65EE2">
        <w:rPr>
          <w:rFonts w:ascii="Times New Roman" w:eastAsia="Times New Roman" w:hAnsi="Times New Roman" w:cs="Times New Roman"/>
          <w:sz w:val="24"/>
          <w:szCs w:val="24"/>
          <w:lang w:eastAsia="tr-TR"/>
        </w:rPr>
        <w:t>.,</w:t>
      </w:r>
      <w:proofErr w:type="gramEnd"/>
      <w:r w:rsidRPr="00B65EE2">
        <w:rPr>
          <w:rFonts w:ascii="Times New Roman" w:eastAsia="Times New Roman" w:hAnsi="Times New Roman" w:cs="Times New Roman"/>
          <w:sz w:val="24"/>
          <w:szCs w:val="24"/>
          <w:lang w:eastAsia="tr-TR"/>
        </w:rPr>
        <w:t xml:space="preserve"> Türkiye’nin doğal tıbbi bitkilerinin ticareti hakkında bir çalışma, Doğal Hayatı Koruma Derneği , İstanbul, 1997.</w:t>
      </w:r>
    </w:p>
    <w:p w:rsid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AC4E47" w:rsidRPr="00B65EE2" w:rsidRDefault="00AC4E47"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Farmakognozi IV (2-0) 2</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outlineLvl w:val="5"/>
        <w:rPr>
          <w:rFonts w:ascii="Times New Roman" w:eastAsia="Times New Roman" w:hAnsi="Times New Roman" w:cs="Times New Roman"/>
          <w:sz w:val="24"/>
          <w:szCs w:val="24"/>
          <w:lang w:val="en-US"/>
        </w:rPr>
      </w:pPr>
      <w:proofErr w:type="gramStart"/>
      <w:r w:rsidRPr="00B65EE2">
        <w:rPr>
          <w:rFonts w:ascii="Times New Roman" w:eastAsia="Times New Roman" w:hAnsi="Times New Roman" w:cs="Times New Roman"/>
          <w:sz w:val="24"/>
          <w:szCs w:val="24"/>
          <w:lang w:val="en-US"/>
        </w:rPr>
        <w:t>Opium alkaloitleri; Aporfin, pirolizidin ve kinolizidin alkaloitleri ve elde edildikleri droglar; Pürin alkaloitleri ve elde edildikleri droglar; Steroidal ve terpenik alkaloitler ve elde edildikleri droglar.</w:t>
      </w:r>
      <w:proofErr w:type="gramEnd"/>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5"/>
        </w:numPr>
        <w:shd w:val="clear" w:color="auto" w:fill="FFFFFF"/>
        <w:spacing w:after="0" w:line="360" w:lineRule="auto"/>
        <w:contextualSpacing/>
        <w:rPr>
          <w:rFonts w:ascii="Times New Roman" w:eastAsia="Times New Roman" w:hAnsi="Times New Roman" w:cs="Times New Roman"/>
          <w:b/>
          <w:sz w:val="24"/>
          <w:szCs w:val="24"/>
        </w:rPr>
      </w:pPr>
      <w:r w:rsidRPr="00B65EE2">
        <w:rPr>
          <w:rFonts w:ascii="Times New Roman" w:eastAsia="Times New Roman" w:hAnsi="Times New Roman" w:cs="Times New Roman"/>
          <w:bCs/>
          <w:sz w:val="24"/>
          <w:szCs w:val="24"/>
          <w:lang w:val="en-US"/>
        </w:rPr>
        <w:t>Trease and Evans, Pharmacognosy, 1996, London.</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b/>
          <w:bCs/>
          <w:sz w:val="24"/>
          <w:szCs w:val="24"/>
          <w:lang w:val="en-US"/>
        </w:rPr>
        <w:t>Yardımcı Ders Kitapları:</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Farmakognozi Lab IV (0-4) 2</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outlineLvl w:val="5"/>
        <w:rPr>
          <w:rFonts w:ascii="Times New Roman" w:eastAsia="Times New Roman" w:hAnsi="Times New Roman" w:cs="Times New Roman"/>
          <w:sz w:val="24"/>
          <w:szCs w:val="24"/>
          <w:lang w:val="en-US"/>
        </w:rPr>
      </w:pPr>
      <w:r w:rsidRPr="00B65EE2">
        <w:rPr>
          <w:rFonts w:ascii="Times New Roman" w:eastAsia="Times New Roman" w:hAnsi="Times New Roman" w:cs="Times New Roman"/>
          <w:sz w:val="24"/>
          <w:szCs w:val="24"/>
          <w:lang w:val="en-US"/>
        </w:rPr>
        <w:t>Alkaloidlerin tanıma reaksiyonları, Solanaceae alkaloidlerinin kolorimetrik miktar tayini, C. chinae´de total alkaloit miktar tayini, müstahzarlarda bulunan alkaloitlerin kromatografik teşhisleri.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lastRenderedPageBreak/>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5"/>
        </w:numPr>
        <w:shd w:val="clear" w:color="auto" w:fill="FFFFFF"/>
        <w:spacing w:after="0" w:line="360" w:lineRule="auto"/>
        <w:contextualSpacing/>
        <w:rPr>
          <w:rFonts w:ascii="Times New Roman" w:eastAsia="Times New Roman" w:hAnsi="Times New Roman" w:cs="Times New Roman"/>
          <w:b/>
          <w:sz w:val="24"/>
          <w:szCs w:val="24"/>
          <w:lang w:val="en-US"/>
        </w:rPr>
      </w:pPr>
      <w:r w:rsidRPr="00B65EE2">
        <w:rPr>
          <w:rFonts w:ascii="Times New Roman" w:eastAsia="Times New Roman" w:hAnsi="Times New Roman" w:cs="Times New Roman"/>
          <w:bCs/>
          <w:sz w:val="24"/>
          <w:szCs w:val="24"/>
          <w:lang w:val="en-US"/>
        </w:rPr>
        <w:t>Sakar, K., Fitokimyasal Analiz, Ankara Üniversitesi Eczacılık Fakültesi yayınları, Ankara 1991</w:t>
      </w:r>
      <w:r w:rsidRPr="00B65EE2">
        <w:rPr>
          <w:rFonts w:ascii="Times New Roman" w:eastAsia="Times New Roman" w:hAnsi="Times New Roman" w:cs="Times New Roman"/>
          <w:b/>
          <w:sz w:val="24"/>
          <w:szCs w:val="24"/>
          <w:lang w:val="en-US"/>
        </w:rPr>
        <w:t>.</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80370D" w:rsidRDefault="0080370D" w:rsidP="00B65EE2">
      <w:pPr>
        <w:shd w:val="clear" w:color="auto" w:fill="FFFFFF"/>
        <w:spacing w:after="0" w:line="360" w:lineRule="auto"/>
        <w:rPr>
          <w:rFonts w:ascii="Times New Roman" w:eastAsia="Times New Roman" w:hAnsi="Times New Roman" w:cs="Times New Roman"/>
          <w:sz w:val="24"/>
          <w:szCs w:val="24"/>
          <w:lang w:eastAsia="tr-TR"/>
        </w:rPr>
      </w:pPr>
    </w:p>
    <w:p w:rsidR="0080370D" w:rsidRPr="00B65EE2" w:rsidRDefault="0080370D"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80370D" w:rsidP="00B65EE2">
      <w:pPr>
        <w:shd w:val="clear" w:color="auto" w:fill="FFFFFF"/>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Farmasötik Kimya IV (2-0) 2</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outlineLvl w:val="5"/>
        <w:rPr>
          <w:rFonts w:ascii="Times New Roman" w:eastAsia="Times New Roman" w:hAnsi="Times New Roman" w:cs="Times New Roman"/>
          <w:sz w:val="24"/>
          <w:szCs w:val="24"/>
          <w:lang w:val="en-US"/>
        </w:rPr>
      </w:pPr>
      <w:proofErr w:type="gramStart"/>
      <w:r w:rsidRPr="00B65EE2">
        <w:rPr>
          <w:rFonts w:ascii="Times New Roman" w:eastAsia="Times New Roman" w:hAnsi="Times New Roman" w:cs="Times New Roman"/>
          <w:sz w:val="24"/>
          <w:szCs w:val="24"/>
          <w:lang w:val="en-US"/>
        </w:rPr>
        <w:t>Dijestan ve karminatifler, antiemetik ilaçlar, antiasitler ve ülser tedavisinde kullanılan ilaçlar, laksatif-purgatifler, antidiyareikler, antiallerjik ilaçlar, lokal anestezik ilaçlar, vitaminler, diagnostik bileşikler ve hormonlar.</w:t>
      </w:r>
      <w:proofErr w:type="gramEnd"/>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Bu kursun amacı; gastrointestinal sistem üzerine etkili ilaçlar, antiallerjikler, </w:t>
      </w:r>
      <w:proofErr w:type="gramStart"/>
      <w:r w:rsidRPr="00B65EE2">
        <w:rPr>
          <w:rFonts w:ascii="Times New Roman" w:eastAsia="Times New Roman" w:hAnsi="Times New Roman" w:cs="Times New Roman"/>
          <w:sz w:val="24"/>
          <w:szCs w:val="24"/>
          <w:lang w:eastAsia="tr-TR"/>
        </w:rPr>
        <w:t>lokal</w:t>
      </w:r>
      <w:proofErr w:type="gramEnd"/>
      <w:r w:rsidRPr="00B65EE2">
        <w:rPr>
          <w:rFonts w:ascii="Times New Roman" w:eastAsia="Times New Roman" w:hAnsi="Times New Roman" w:cs="Times New Roman"/>
          <w:sz w:val="24"/>
          <w:szCs w:val="24"/>
          <w:lang w:eastAsia="tr-TR"/>
        </w:rPr>
        <w:t xml:space="preserve"> anestezik ilaçlar, vitaminler, diagnostik bileşikler ve hormonların temel özellikleri, etki mekanizmaları, yapı-etki ilişkileri, sentezleri ve biyotransformasyonları hakkında öğrencilere bilgi vermektir.</w:t>
      </w: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p>
    <w:p w:rsidR="00B65EE2" w:rsidRPr="00B65EE2" w:rsidRDefault="00B65EE2" w:rsidP="00B65EE2">
      <w:pPr>
        <w:shd w:val="clear" w:color="auto" w:fill="FFFFFF"/>
        <w:spacing w:after="0" w:line="360" w:lineRule="auto"/>
        <w:outlineLvl w:val="5"/>
        <w:rPr>
          <w:rFonts w:ascii="Times New Roman" w:eastAsia="Times New Roman" w:hAnsi="Times New Roman" w:cs="Times New Roman"/>
          <w:b/>
          <w:bCs/>
          <w:sz w:val="24"/>
          <w:szCs w:val="24"/>
        </w:rPr>
      </w:pPr>
      <w:r w:rsidRPr="00B65EE2">
        <w:rPr>
          <w:rFonts w:ascii="Times New Roman" w:eastAsia="Times New Roman" w:hAnsi="Times New Roman" w:cs="Times New Roman"/>
          <w:b/>
          <w:bCs/>
          <w:sz w:val="24"/>
          <w:szCs w:val="24"/>
        </w:rPr>
        <w:t xml:space="preserve">Ders Kitabı: </w:t>
      </w:r>
    </w:p>
    <w:p w:rsidR="00B65EE2" w:rsidRPr="00B65EE2" w:rsidRDefault="00B65EE2" w:rsidP="00B65EE2">
      <w:pPr>
        <w:numPr>
          <w:ilvl w:val="0"/>
          <w:numId w:val="5"/>
        </w:numPr>
        <w:shd w:val="clear" w:color="auto" w:fill="FFFFFF"/>
        <w:spacing w:after="0" w:line="360" w:lineRule="auto"/>
        <w:contextualSpacing/>
        <w:rPr>
          <w:rFonts w:ascii="Times New Roman" w:eastAsia="Times New Roman" w:hAnsi="Times New Roman" w:cs="Times New Roman"/>
          <w:bCs/>
          <w:sz w:val="24"/>
          <w:szCs w:val="24"/>
          <w:lang w:val="en-US"/>
        </w:rPr>
      </w:pPr>
      <w:r w:rsidRPr="00B65EE2">
        <w:rPr>
          <w:rFonts w:ascii="Times New Roman" w:eastAsia="Times New Roman" w:hAnsi="Times New Roman" w:cs="Times New Roman"/>
          <w:bCs/>
          <w:sz w:val="24"/>
          <w:szCs w:val="24"/>
          <w:lang w:val="en-US"/>
        </w:rPr>
        <w:t>Vogel A., A Textbook of Practical Organic Chemistry, London, 1970</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Foye WO “Principles of Medicinal Chemistry Philadelphia1989.</w:t>
      </w:r>
    </w:p>
    <w:p w:rsid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2A7470" w:rsidRPr="00B65EE2" w:rsidRDefault="002A7470"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Farmasötik Kimya Lab IV (0-4) 2</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 xml:space="preserve">İlaçların </w:t>
      </w:r>
      <w:proofErr w:type="gramStart"/>
      <w:r w:rsidRPr="00B65EE2">
        <w:rPr>
          <w:rFonts w:ascii="Times New Roman" w:eastAsia="Times New Roman" w:hAnsi="Times New Roman" w:cs="Times New Roman"/>
          <w:bCs/>
          <w:sz w:val="24"/>
          <w:szCs w:val="24"/>
          <w:lang w:eastAsia="tr-TR"/>
        </w:rPr>
        <w:t>kalitatif</w:t>
      </w:r>
      <w:proofErr w:type="gramEnd"/>
      <w:r w:rsidRPr="00B65EE2">
        <w:rPr>
          <w:rFonts w:ascii="Times New Roman" w:eastAsia="Times New Roman" w:hAnsi="Times New Roman" w:cs="Times New Roman"/>
          <w:bCs/>
          <w:sz w:val="24"/>
          <w:szCs w:val="24"/>
          <w:lang w:eastAsia="tr-TR"/>
        </w:rPr>
        <w:t xml:space="preserve"> analizinde ve yapılarının aydınlatılmasında kullanılan kimyasal ve ultraviyole, infrared, nükleer manyetik rezonans ve kütle spekroskopisi gibi enstrümantal tekniklerin esası ve uygulamaları.</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Bu kursun amacı; gastrointestinal sistem üzerine etkili ilaçlar, antiallerjikler, </w:t>
      </w:r>
      <w:proofErr w:type="gramStart"/>
      <w:r w:rsidRPr="00B65EE2">
        <w:rPr>
          <w:rFonts w:ascii="Times New Roman" w:eastAsia="Times New Roman" w:hAnsi="Times New Roman" w:cs="Times New Roman"/>
          <w:sz w:val="24"/>
          <w:szCs w:val="24"/>
          <w:lang w:eastAsia="tr-TR"/>
        </w:rPr>
        <w:t>lokal</w:t>
      </w:r>
      <w:proofErr w:type="gramEnd"/>
      <w:r w:rsidRPr="00B65EE2">
        <w:rPr>
          <w:rFonts w:ascii="Times New Roman" w:eastAsia="Times New Roman" w:hAnsi="Times New Roman" w:cs="Times New Roman"/>
          <w:sz w:val="24"/>
          <w:szCs w:val="24"/>
          <w:lang w:eastAsia="tr-TR"/>
        </w:rPr>
        <w:t xml:space="preserve"> anestezik ilaçlar, vitaminler, diagnostik bileşikler ve hormonların temel özellikleri, etki mekanizmaları, yapı-etki ilişkileri, sentezleri ve biyotransformasyonları hakkında öğrencilere bilgi vermektir.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Ders Kitabı: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Yıldız A, “Enstrumantal Analiz Yöntemleri“ Ankara, 1997.</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80370D" w:rsidP="00B65EE2">
      <w:pPr>
        <w:shd w:val="clear" w:color="auto" w:fill="FFFFFF"/>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Farmasötik Teknoloji IV (2-0) 2</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 xml:space="preserve">Partikül büyüklüğünü küçültme yöntemleri, öğütme teorileri, örnekleme metodları, </w:t>
      </w:r>
      <w:proofErr w:type="gramStart"/>
      <w:r w:rsidRPr="00B65EE2">
        <w:rPr>
          <w:rFonts w:ascii="Times New Roman" w:eastAsia="Times New Roman" w:hAnsi="Times New Roman" w:cs="Times New Roman"/>
          <w:bCs/>
          <w:sz w:val="24"/>
          <w:szCs w:val="24"/>
          <w:lang w:eastAsia="tr-TR"/>
        </w:rPr>
        <w:t>partikül</w:t>
      </w:r>
      <w:proofErr w:type="gramEnd"/>
      <w:r w:rsidRPr="00B65EE2">
        <w:rPr>
          <w:rFonts w:ascii="Times New Roman" w:eastAsia="Times New Roman" w:hAnsi="Times New Roman" w:cs="Times New Roman"/>
          <w:bCs/>
          <w:sz w:val="24"/>
          <w:szCs w:val="24"/>
          <w:lang w:eastAsia="tr-TR"/>
        </w:rPr>
        <w:t xml:space="preserve"> büyüklüğünün önemi, partikül büyüklüğü tayin yöntemleri, tozların genel özellikleri, preformülasyonun organoleptik özelliklerin öneminin tanımlanması, tablet formülasyonlarında kullanılan eksipiyanlar, basım metodları ve uygulanımı, kaplama metodları, jelatin kapsüller, stabilite ve ambalaj materyalleri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lastRenderedPageBreak/>
        <w:t>Öğrencileri katı dozaj şekillerinin formülasyon geliştirmesi, üretim, bitmiş ürün kontrolleri ve stabilite hakkında bilgilendirmektir.</w:t>
      </w: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Ders Kitabı:</w:t>
      </w:r>
    </w:p>
    <w:p w:rsidR="00B65EE2" w:rsidRPr="00B65EE2" w:rsidRDefault="00B65EE2" w:rsidP="00B65EE2">
      <w:pPr>
        <w:numPr>
          <w:ilvl w:val="0"/>
          <w:numId w:val="5"/>
        </w:numPr>
        <w:shd w:val="clear" w:color="auto" w:fill="FFFFFF"/>
        <w:spacing w:after="0" w:line="360" w:lineRule="auto"/>
        <w:contextualSpacing/>
        <w:rPr>
          <w:rFonts w:ascii="Times New Roman" w:eastAsia="Times New Roman" w:hAnsi="Times New Roman" w:cs="Times New Roman"/>
          <w:b/>
          <w:bCs/>
          <w:sz w:val="24"/>
          <w:szCs w:val="24"/>
          <w:lang w:val="en-US"/>
        </w:rPr>
      </w:pPr>
      <w:r w:rsidRPr="00B65EE2">
        <w:rPr>
          <w:rFonts w:ascii="Times New Roman" w:eastAsia="Times New Roman" w:hAnsi="Times New Roman" w:cs="Times New Roman"/>
          <w:bCs/>
          <w:sz w:val="24"/>
          <w:szCs w:val="24"/>
          <w:lang w:val="en-US"/>
        </w:rPr>
        <w:t>Ders Notları, İlgili Literatürler, Elektronik Ortam Kaynakları, Farmakopeler.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80370D" w:rsidRDefault="0080370D" w:rsidP="00B65EE2">
      <w:pPr>
        <w:shd w:val="clear" w:color="auto" w:fill="FFFFFF"/>
        <w:spacing w:after="0" w:line="360" w:lineRule="auto"/>
        <w:rPr>
          <w:rFonts w:ascii="Times New Roman" w:eastAsia="Times New Roman" w:hAnsi="Times New Roman" w:cs="Times New Roman"/>
          <w:sz w:val="24"/>
          <w:szCs w:val="24"/>
          <w:lang w:eastAsia="tr-TR"/>
        </w:rPr>
      </w:pPr>
    </w:p>
    <w:p w:rsidR="0080370D" w:rsidRPr="00B65EE2" w:rsidRDefault="0080370D"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Farmasötik Teknoloji Lab IV (0-4) 2</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proofErr w:type="gramStart"/>
      <w:r w:rsidRPr="00B65EE2">
        <w:rPr>
          <w:rFonts w:ascii="Times New Roman" w:eastAsia="Times New Roman" w:hAnsi="Times New Roman" w:cs="Times New Roman"/>
          <w:bCs/>
          <w:sz w:val="24"/>
          <w:szCs w:val="24"/>
          <w:lang w:eastAsia="tr-TR"/>
        </w:rPr>
        <w:t>Borik asit tableti, aspirin tableti direkt basım, aspirin tableti kuru granülasyon, sodyum fenobarbital tableti, aspirin-fenasetin-kafein tableti, askorbik asit tableti kuru granülasyon, asetaminofen tableti, askorbik asit tableti yaş granülasyon, efervesan banyo tableti, efervesan antasid tableti, antasid çiğneme tableti, sürekli salım sağlayan aspirin tableti; tabletlerde çözünme testi; aspirin tabletlerinin stabilite testi; şeker kaplama, film kaplama yöntemleri; kapsül; formülasyon geliştirme.</w:t>
      </w:r>
      <w:proofErr w:type="gramEnd"/>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jc w:val="both"/>
        <w:rPr>
          <w:rFonts w:ascii="Times New Roman" w:eastAsia="Calibri" w:hAnsi="Times New Roman" w:cs="Times New Roman"/>
          <w:b/>
          <w:sz w:val="24"/>
          <w:szCs w:val="24"/>
          <w:lang w:val="en-US"/>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Times New Roman" w:hAnsi="Times New Roman" w:cs="Times New Roman"/>
          <w:bCs/>
          <w:sz w:val="24"/>
          <w:szCs w:val="24"/>
        </w:rPr>
        <w:t>Öğrencileri katı dozaj şekillerinin üretim teknolojilerinin ve katı dozaj şekilleri üzerinde yapılması gerekli kontrollerin öğrenilmesi, katı dozaj şekli formülasyon tasarımı hakkında bilgilendirmektir.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 Kitabı:</w:t>
      </w:r>
    </w:p>
    <w:p w:rsidR="00B65EE2" w:rsidRPr="00B65EE2" w:rsidRDefault="00B65EE2" w:rsidP="00B65EE2">
      <w:pPr>
        <w:numPr>
          <w:ilvl w:val="0"/>
          <w:numId w:val="5"/>
        </w:numPr>
        <w:shd w:val="clear" w:color="auto" w:fill="FFFFFF"/>
        <w:spacing w:after="0" w:line="360" w:lineRule="auto"/>
        <w:jc w:val="both"/>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Cs/>
          <w:sz w:val="24"/>
          <w:szCs w:val="24"/>
        </w:rPr>
        <w:t>Farmasötik Teknolojiye Başlangıç (Prof. Dr. Şükran Geçgil)</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7724F4" w:rsidRDefault="007724F4"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Farmasötik Toksikoloji II (2-0) 2</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proofErr w:type="gramStart"/>
      <w:r w:rsidRPr="00B65EE2">
        <w:rPr>
          <w:rFonts w:ascii="Times New Roman" w:eastAsia="Times New Roman" w:hAnsi="Times New Roman" w:cs="Times New Roman"/>
          <w:bCs/>
          <w:sz w:val="24"/>
          <w:szCs w:val="24"/>
          <w:lang w:eastAsia="tr-TR"/>
        </w:rPr>
        <w:t>Hepatotoksisite; nefrotoksisite; deri toksisitesi; pulmoner sistem toksisitesi; santral sinir sistemi toksisitesi ve kardiyovasküler sistem toksisitesi; selektif toksisite; pestisitlerin toksik etkileri; metallerin toksik etkileri; uçucu organik solventlerin toksik etkileri; gıdalardaki doğal toksinler; gıda katkı maddeleri ve kontaminantlarının toksik etkileri; hayvansal ve bitkisel kaynaklı zehirlenmeler ve tedavileri; evlerde kullanılan kimyasal maddelerin toksisitesi ve zehirlenme tedavileri; afet toksikolojisi; adli vakalarda toksikolojik prensipler; hava, su ve toprak kirliliği; analjezik ilaçlar ve toksik etkileri; sedatif-hipnotik ilaçlar ve toksik etkileri; antihipertansif ilaçlar ve toksik etkileri; kalp damar sistemi ilaçları ve toksik etkileri; alkol, aldehit, opioidler halusinojenik ajanlar ve toksik etkileri; vitaminler ve toksik etkileri; biyoteknolojik ürünlerin toksikolojik açıdan değerlendirilmesi, nanotoksikoloji</w:t>
      </w:r>
      <w:proofErr w:type="gramEnd"/>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Öğrencileri temel toksikoloji ve özel toksikoloji konularında bilgilendirmektir. Dersler sona erdiğinde öğrencinin toksikoloji konularında gerekli temel bilgileri almış olması beklenmektedir.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 Kitabı:</w:t>
      </w:r>
    </w:p>
    <w:p w:rsidR="00B65EE2" w:rsidRPr="00B65EE2" w:rsidRDefault="00B65EE2" w:rsidP="00B65EE2">
      <w:pPr>
        <w:numPr>
          <w:ilvl w:val="0"/>
          <w:numId w:val="5"/>
        </w:numPr>
        <w:shd w:val="clear" w:color="auto" w:fill="FFFFFF"/>
        <w:spacing w:after="0" w:line="360" w:lineRule="auto"/>
        <w:jc w:val="both"/>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Cs/>
          <w:sz w:val="24"/>
          <w:szCs w:val="24"/>
        </w:rPr>
        <w:t>Klaassen, C.D</w:t>
      </w:r>
      <w:proofErr w:type="gramStart"/>
      <w:r w:rsidRPr="00B65EE2">
        <w:rPr>
          <w:rFonts w:ascii="Times New Roman" w:eastAsia="Times New Roman" w:hAnsi="Times New Roman" w:cs="Times New Roman"/>
          <w:bCs/>
          <w:sz w:val="24"/>
          <w:szCs w:val="24"/>
        </w:rPr>
        <w:t>.,</w:t>
      </w:r>
      <w:proofErr w:type="gramEnd"/>
      <w:r w:rsidRPr="00B65EE2">
        <w:rPr>
          <w:rFonts w:ascii="Times New Roman" w:eastAsia="Times New Roman" w:hAnsi="Times New Roman" w:cs="Times New Roman"/>
          <w:bCs/>
          <w:sz w:val="24"/>
          <w:szCs w:val="24"/>
        </w:rPr>
        <w:t xml:space="preserve"> "Casarett &amp; Doul’s Toxicology, The Basic Science of Poisons", 2001.</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Timbrell, J.A</w:t>
      </w:r>
      <w:proofErr w:type="gramStart"/>
      <w:r w:rsidRPr="00B65EE2">
        <w:rPr>
          <w:rFonts w:ascii="Times New Roman" w:eastAsia="Times New Roman" w:hAnsi="Times New Roman" w:cs="Times New Roman"/>
          <w:sz w:val="24"/>
          <w:szCs w:val="24"/>
          <w:lang w:eastAsia="tr-TR"/>
        </w:rPr>
        <w:t>.,</w:t>
      </w:r>
      <w:proofErr w:type="gramEnd"/>
      <w:r w:rsidRPr="00B65EE2">
        <w:rPr>
          <w:rFonts w:ascii="Times New Roman" w:eastAsia="Times New Roman" w:hAnsi="Times New Roman" w:cs="Times New Roman"/>
          <w:sz w:val="24"/>
          <w:szCs w:val="24"/>
          <w:lang w:eastAsia="tr-TR"/>
        </w:rPr>
        <w:t xml:space="preserve"> "Principles of Biochemical Toxicology", Taylor &amp; Francis, London, 1991.</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Hayes, A.W</w:t>
      </w:r>
      <w:proofErr w:type="gramStart"/>
      <w:r w:rsidRPr="00B65EE2">
        <w:rPr>
          <w:rFonts w:ascii="Times New Roman" w:eastAsia="Times New Roman" w:hAnsi="Times New Roman" w:cs="Times New Roman"/>
          <w:sz w:val="24"/>
          <w:szCs w:val="24"/>
          <w:lang w:eastAsia="tr-TR"/>
        </w:rPr>
        <w:t>.,</w:t>
      </w:r>
      <w:proofErr w:type="gramEnd"/>
      <w:r w:rsidRPr="00B65EE2">
        <w:rPr>
          <w:rFonts w:ascii="Times New Roman" w:eastAsia="Times New Roman" w:hAnsi="Times New Roman" w:cs="Times New Roman"/>
          <w:sz w:val="24"/>
          <w:szCs w:val="24"/>
          <w:lang w:eastAsia="tr-TR"/>
        </w:rPr>
        <w:t xml:space="preserve"> "Principles and Methods of Toxicology", Taylor &amp;Francis, Philadelpia, 2001</w:t>
      </w:r>
    </w:p>
    <w:p w:rsidR="00B65EE2" w:rsidRPr="00B65EE2" w:rsidRDefault="00B65EE2" w:rsidP="00B65EE2">
      <w:pPr>
        <w:shd w:val="clear" w:color="auto" w:fill="FFFFFF"/>
        <w:spacing w:after="0" w:line="360" w:lineRule="auto"/>
        <w:ind w:left="360"/>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ind w:left="360"/>
        <w:rPr>
          <w:rFonts w:ascii="Times New Roman" w:eastAsia="Times New Roman" w:hAnsi="Times New Roman" w:cs="Times New Roman"/>
          <w:sz w:val="24"/>
          <w:szCs w:val="24"/>
          <w:lang w:eastAsia="tr-TR"/>
        </w:rPr>
      </w:pPr>
    </w:p>
    <w:p w:rsidR="00625C35" w:rsidRDefault="00625C35"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80370D" w:rsidP="00B65EE2">
      <w:pPr>
        <w:shd w:val="clear" w:color="auto" w:fill="FFFFFF"/>
        <w:spacing w:after="0" w:line="36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Farmako</w:t>
      </w:r>
      <w:r w:rsidR="00B65EE2" w:rsidRPr="00B65EE2">
        <w:rPr>
          <w:rFonts w:ascii="Times New Roman" w:eastAsia="Times New Roman" w:hAnsi="Times New Roman" w:cs="Times New Roman"/>
          <w:b/>
          <w:sz w:val="24"/>
          <w:szCs w:val="24"/>
          <w:lang w:eastAsia="tr-TR"/>
        </w:rPr>
        <w:t>terapi (2-0) 2</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proofErr w:type="gramStart"/>
      <w:r w:rsidRPr="00B65EE2">
        <w:rPr>
          <w:rFonts w:ascii="Times New Roman" w:eastAsia="Times New Roman" w:hAnsi="Times New Roman" w:cs="Times New Roman"/>
          <w:bCs/>
          <w:sz w:val="24"/>
          <w:szCs w:val="24"/>
          <w:lang w:eastAsia="tr-TR"/>
        </w:rPr>
        <w:t>Farmakoterapinin ilkeleri; dozaj ve reçete bilgileri; klinik yönden önemli ilaç etkileşimleri; ilaç etkisini değiştiren faktörler; ilaçların klinik denemeleri; pediyatrik ve geriyatrik ilaç uygulamaları; gebelik ve laktasyon periyodunda ilaç kullanımı; farmakogenetik ve farmakogenomi; sinir sistemi, kardiyovasküler sistem, solunum sistemi, mide barsak kanalı, boşaltım sistemi, endokrin sistem, üreme sistemi ve infeksiyon hastalıklarında kullanılan ilaçlar; ilaçların yan etkileri ve iatrojenik hastalıklar; farmakoepidemiyoloji.</w:t>
      </w:r>
      <w:proofErr w:type="gramEnd"/>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80370D" w:rsidRDefault="0080370D" w:rsidP="00B65EE2">
      <w:pPr>
        <w:shd w:val="clear" w:color="auto" w:fill="FFFFFF"/>
        <w:spacing w:after="0" w:line="360" w:lineRule="auto"/>
        <w:jc w:val="both"/>
        <w:rPr>
          <w:rFonts w:ascii="Times New Roman" w:eastAsia="Calibri" w:hAnsi="Times New Roman" w:cs="Times New Roman"/>
          <w:b/>
          <w:sz w:val="24"/>
          <w:szCs w:val="24"/>
          <w:lang w:val="en-US"/>
        </w:rPr>
      </w:pPr>
    </w:p>
    <w:p w:rsidR="0080370D" w:rsidRDefault="0080370D" w:rsidP="00B65EE2">
      <w:pPr>
        <w:shd w:val="clear" w:color="auto" w:fill="FFFFFF"/>
        <w:spacing w:after="0" w:line="360" w:lineRule="auto"/>
        <w:jc w:val="both"/>
        <w:rPr>
          <w:rFonts w:ascii="Times New Roman" w:eastAsia="Calibri" w:hAnsi="Times New Roman" w:cs="Times New Roman"/>
          <w:b/>
          <w:sz w:val="24"/>
          <w:szCs w:val="24"/>
          <w:lang w:val="en-US"/>
        </w:rPr>
      </w:pPr>
    </w:p>
    <w:p w:rsidR="0080370D" w:rsidRDefault="0080370D" w:rsidP="00B65EE2">
      <w:pPr>
        <w:shd w:val="clear" w:color="auto" w:fill="FFFFFF"/>
        <w:spacing w:after="0" w:line="360" w:lineRule="auto"/>
        <w:jc w:val="both"/>
        <w:rPr>
          <w:rFonts w:ascii="Times New Roman" w:eastAsia="Calibri" w:hAnsi="Times New Roman" w:cs="Times New Roman"/>
          <w:b/>
          <w:sz w:val="24"/>
          <w:szCs w:val="24"/>
          <w:lang w:val="en-US"/>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Cs/>
          <w:sz w:val="24"/>
          <w:szCs w:val="24"/>
          <w:lang w:eastAsia="tr-TR"/>
        </w:rPr>
        <w:t>İlaç tedavi protokolleri seçiminin, akılcı ilaç kullanımı prensipleri doğrultusunda hastalıkların klinik gereksinimlerine uygun bir dozaj şemasına göre en düşük tedavi maliyeti çerçevesinde yapılabilmesi için ilgili temel bilgilerin ve klinik bakış açısının verilmesidir.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 Kitabı:</w:t>
      </w:r>
    </w:p>
    <w:p w:rsidR="00B65EE2" w:rsidRPr="00B65EE2" w:rsidRDefault="00B65EE2" w:rsidP="00B65EE2">
      <w:pPr>
        <w:numPr>
          <w:ilvl w:val="0"/>
          <w:numId w:val="5"/>
        </w:numPr>
        <w:shd w:val="clear" w:color="auto" w:fill="FFFFFF"/>
        <w:spacing w:after="0" w:line="360" w:lineRule="auto"/>
        <w:contextualSpacing/>
        <w:jc w:val="both"/>
        <w:rPr>
          <w:rFonts w:ascii="Times New Roman" w:eastAsia="Times New Roman" w:hAnsi="Times New Roman" w:cs="Times New Roman"/>
          <w:bCs/>
          <w:sz w:val="24"/>
          <w:szCs w:val="24"/>
          <w:lang w:val="en-US"/>
        </w:rPr>
      </w:pPr>
      <w:r w:rsidRPr="00B65EE2">
        <w:rPr>
          <w:rFonts w:ascii="Times New Roman" w:eastAsia="Times New Roman" w:hAnsi="Times New Roman" w:cs="Times New Roman"/>
          <w:bCs/>
          <w:sz w:val="24"/>
          <w:szCs w:val="24"/>
          <w:lang w:val="en-US"/>
        </w:rPr>
        <w:t>Pharmacotherapy Handbook (Fifth Edition), B.G. Wells, O.T. Dipiro, T. L. Schwinghammer, C. W. Hamilton, McGraw-Hill, 2003.</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jc w:val="both"/>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Cs/>
          <w:sz w:val="24"/>
          <w:szCs w:val="24"/>
          <w:lang w:eastAsia="tr-TR"/>
        </w:rPr>
        <w:t xml:space="preserve">Goodman&amp; </w:t>
      </w:r>
      <w:proofErr w:type="gramStart"/>
      <w:r w:rsidRPr="00B65EE2">
        <w:rPr>
          <w:rFonts w:ascii="Times New Roman" w:eastAsia="Times New Roman" w:hAnsi="Times New Roman" w:cs="Times New Roman"/>
          <w:bCs/>
          <w:sz w:val="24"/>
          <w:szCs w:val="24"/>
          <w:lang w:eastAsia="tr-TR"/>
        </w:rPr>
        <w:t>Gilman ?Tedavinin</w:t>
      </w:r>
      <w:proofErr w:type="gramEnd"/>
      <w:r w:rsidRPr="00B65EE2">
        <w:rPr>
          <w:rFonts w:ascii="Times New Roman" w:eastAsia="Times New Roman" w:hAnsi="Times New Roman" w:cs="Times New Roman"/>
          <w:bCs/>
          <w:sz w:val="24"/>
          <w:szCs w:val="24"/>
          <w:lang w:eastAsia="tr-TR"/>
        </w:rPr>
        <w:t xml:space="preserve"> Farmakolojik Temeli? (Türkçe Çeviri)</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2A7470" w:rsidRPr="00B65EE2" w:rsidRDefault="00AC4E47" w:rsidP="002A7470">
      <w:pPr>
        <w:shd w:val="clear" w:color="auto" w:fill="FFFFFF"/>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Girişimcilik ve Uygulamaları II</w:t>
      </w:r>
      <w:r w:rsidR="0080370D">
        <w:rPr>
          <w:rFonts w:ascii="Times New Roman" w:eastAsia="Times New Roman" w:hAnsi="Times New Roman" w:cs="Times New Roman"/>
          <w:b/>
          <w:sz w:val="24"/>
          <w:szCs w:val="24"/>
          <w:lang w:eastAsia="tr-TR"/>
        </w:rPr>
        <w:t>(2-2) 3</w:t>
      </w:r>
    </w:p>
    <w:p w:rsidR="002A7470" w:rsidRPr="00B65EE2" w:rsidRDefault="002A7470" w:rsidP="002A7470">
      <w:pPr>
        <w:shd w:val="clear" w:color="auto" w:fill="FFFFFF"/>
        <w:spacing w:after="0" w:line="360" w:lineRule="auto"/>
        <w:rPr>
          <w:rFonts w:ascii="Times New Roman" w:eastAsia="Times New Roman" w:hAnsi="Times New Roman" w:cs="Times New Roman"/>
          <w:b/>
          <w:sz w:val="24"/>
          <w:szCs w:val="24"/>
          <w:lang w:eastAsia="tr-TR"/>
        </w:rPr>
      </w:pPr>
    </w:p>
    <w:p w:rsidR="002A7470" w:rsidRDefault="002A7470" w:rsidP="002A7470">
      <w:pPr>
        <w:spacing w:after="0" w:line="360" w:lineRule="auto"/>
        <w:rPr>
          <w:rFonts w:ascii="Times New Roman" w:eastAsia="Times New Roman" w:hAnsi="Times New Roman" w:cs="Tahoma"/>
          <w:b/>
          <w:sz w:val="24"/>
          <w:szCs w:val="24"/>
          <w:lang w:eastAsia="en-GB"/>
        </w:rPr>
      </w:pPr>
      <w:r w:rsidRPr="00B65EE2">
        <w:rPr>
          <w:rFonts w:ascii="Times New Roman" w:eastAsia="Times New Roman" w:hAnsi="Times New Roman" w:cs="Tahoma"/>
          <w:b/>
          <w:sz w:val="24"/>
          <w:szCs w:val="24"/>
          <w:lang w:eastAsia="en-GB"/>
        </w:rPr>
        <w:t>Dersin İçeriği:</w:t>
      </w:r>
    </w:p>
    <w:p w:rsidR="002A7470" w:rsidRPr="0027500B" w:rsidRDefault="002A7470" w:rsidP="002A7470">
      <w:pPr>
        <w:shd w:val="clear" w:color="auto" w:fill="FFFFFF"/>
        <w:spacing w:after="0" w:line="36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lastRenderedPageBreak/>
        <w:t>Fırsatların algılanması, işletme modeli, işletme kavramı İşletme modelinin ekonomik yapısı, işletme planı, pazarlama planı, girişimciler ve küçük işletmeler için finansal planlama, girişimci yatırım ve pazarlama modeli, teknoloji ve girişimcilik, kaynak temelli bakış açısı ve girişimcilik, kurumsal girişimci, yerinde örnek olay incelemeleri.</w:t>
      </w:r>
    </w:p>
    <w:p w:rsidR="002A7470" w:rsidRPr="00B65EE2" w:rsidRDefault="002A7470" w:rsidP="002A7470">
      <w:pPr>
        <w:spacing w:after="0" w:line="360" w:lineRule="auto"/>
        <w:rPr>
          <w:rFonts w:ascii="Times New Roman" w:eastAsia="Times New Roman" w:hAnsi="Times New Roman" w:cs="Tahoma"/>
          <w:sz w:val="24"/>
          <w:szCs w:val="24"/>
          <w:lang w:eastAsia="en-GB"/>
        </w:rPr>
      </w:pPr>
    </w:p>
    <w:p w:rsidR="002A7470" w:rsidRDefault="002A7470" w:rsidP="002A7470">
      <w:pPr>
        <w:shd w:val="clear" w:color="auto" w:fill="FFFFFF"/>
        <w:spacing w:after="0" w:line="360" w:lineRule="auto"/>
        <w:jc w:val="both"/>
        <w:rPr>
          <w:rFonts w:ascii="Times New Roman" w:eastAsia="Calibri" w:hAnsi="Times New Roman" w:cs="Times New Roman"/>
          <w:b/>
          <w:sz w:val="24"/>
          <w:szCs w:val="24"/>
          <w:lang w:val="en-US"/>
        </w:rPr>
      </w:pPr>
      <w:r w:rsidRPr="00B65EE2">
        <w:rPr>
          <w:rFonts w:ascii="Times New Roman" w:eastAsia="Calibri" w:hAnsi="Times New Roman" w:cs="Times New Roman"/>
          <w:b/>
          <w:sz w:val="24"/>
          <w:szCs w:val="24"/>
          <w:lang w:val="en-US"/>
        </w:rPr>
        <w:t>Dersin Amacı:</w:t>
      </w:r>
    </w:p>
    <w:p w:rsidR="002A7470" w:rsidRDefault="002A7470" w:rsidP="002A7470">
      <w:pPr>
        <w:shd w:val="clear" w:color="auto" w:fill="FFFFFF"/>
        <w:spacing w:after="0" w:line="360" w:lineRule="auto"/>
        <w:jc w:val="both"/>
        <w:rPr>
          <w:rFonts w:ascii="Times New Roman" w:eastAsia="Calibri" w:hAnsi="Times New Roman" w:cs="Times New Roman"/>
          <w:b/>
          <w:sz w:val="24"/>
          <w:szCs w:val="24"/>
          <w:lang w:val="en-US"/>
        </w:rPr>
      </w:pPr>
    </w:p>
    <w:p w:rsidR="002A7470" w:rsidRPr="00B65EE2" w:rsidRDefault="002A7470" w:rsidP="002A7470">
      <w:pPr>
        <w:shd w:val="clear" w:color="auto" w:fill="FFFFFF"/>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Bu ders, gir</w:t>
      </w:r>
      <w:r w:rsidRPr="0027500B">
        <w:rPr>
          <w:rFonts w:ascii="Times New Roman" w:eastAsia="Times New Roman" w:hAnsi="Times New Roman" w:cs="Times New Roman"/>
          <w:bCs/>
          <w:sz w:val="24"/>
          <w:szCs w:val="24"/>
          <w:lang w:eastAsia="tr-TR"/>
        </w:rPr>
        <w:t>i</w:t>
      </w:r>
      <w:r>
        <w:rPr>
          <w:rFonts w:ascii="Times New Roman" w:eastAsia="Times New Roman" w:hAnsi="Times New Roman" w:cs="Times New Roman"/>
          <w:bCs/>
          <w:sz w:val="24"/>
          <w:szCs w:val="24"/>
          <w:lang w:eastAsia="tr-TR"/>
        </w:rPr>
        <w:t>şi</w:t>
      </w:r>
      <w:r w:rsidRPr="0027500B">
        <w:rPr>
          <w:rFonts w:ascii="Times New Roman" w:eastAsia="Times New Roman" w:hAnsi="Times New Roman" w:cs="Times New Roman"/>
          <w:bCs/>
          <w:sz w:val="24"/>
          <w:szCs w:val="24"/>
          <w:lang w:eastAsia="tr-TR"/>
        </w:rPr>
        <w:t>mcilik</w:t>
      </w:r>
      <w:r>
        <w:rPr>
          <w:rFonts w:ascii="Times New Roman" w:eastAsia="Times New Roman" w:hAnsi="Times New Roman" w:cs="Times New Roman"/>
          <w:bCs/>
          <w:sz w:val="24"/>
          <w:szCs w:val="24"/>
          <w:lang w:eastAsia="tr-TR"/>
        </w:rPr>
        <w:t xml:space="preserve"> teorisi ve küçük ve orta boy iş</w:t>
      </w:r>
      <w:r w:rsidRPr="0027500B">
        <w:rPr>
          <w:rFonts w:ascii="Times New Roman" w:eastAsia="Times New Roman" w:hAnsi="Times New Roman" w:cs="Times New Roman"/>
          <w:bCs/>
          <w:sz w:val="24"/>
          <w:szCs w:val="24"/>
          <w:lang w:eastAsia="tr-TR"/>
        </w:rPr>
        <w:t>letmelere yönelik</w:t>
      </w:r>
      <w:r>
        <w:rPr>
          <w:rFonts w:ascii="Times New Roman" w:eastAsia="Times New Roman" w:hAnsi="Times New Roman" w:cs="Times New Roman"/>
          <w:bCs/>
          <w:sz w:val="24"/>
          <w:szCs w:val="24"/>
          <w:lang w:eastAsia="tr-TR"/>
        </w:rPr>
        <w:t xml:space="preserve"> iş</w:t>
      </w:r>
      <w:r w:rsidRPr="0027500B">
        <w:rPr>
          <w:rFonts w:ascii="Times New Roman" w:eastAsia="Times New Roman" w:hAnsi="Times New Roman" w:cs="Times New Roman"/>
          <w:bCs/>
          <w:sz w:val="24"/>
          <w:szCs w:val="24"/>
          <w:lang w:eastAsia="tr-TR"/>
        </w:rPr>
        <w:t>letme fonksiyonla</w:t>
      </w:r>
      <w:r>
        <w:rPr>
          <w:rFonts w:ascii="Times New Roman" w:eastAsia="Times New Roman" w:hAnsi="Times New Roman" w:cs="Times New Roman"/>
          <w:bCs/>
          <w:sz w:val="24"/>
          <w:szCs w:val="24"/>
          <w:lang w:eastAsia="tr-TR"/>
        </w:rPr>
        <w:t>rının değ</w:t>
      </w:r>
      <w:r w:rsidRPr="0027500B">
        <w:rPr>
          <w:rFonts w:ascii="Times New Roman" w:eastAsia="Times New Roman" w:hAnsi="Times New Roman" w:cs="Times New Roman"/>
          <w:bCs/>
          <w:sz w:val="24"/>
          <w:szCs w:val="24"/>
          <w:lang w:eastAsia="tr-TR"/>
        </w:rPr>
        <w:t>erlendirilmesini içermektedir. Temel</w:t>
      </w:r>
      <w:r>
        <w:rPr>
          <w:rFonts w:ascii="Times New Roman" w:eastAsia="Times New Roman" w:hAnsi="Times New Roman" w:cs="Times New Roman"/>
          <w:bCs/>
          <w:sz w:val="24"/>
          <w:szCs w:val="24"/>
          <w:lang w:eastAsia="tr-TR"/>
        </w:rPr>
        <w:t xml:space="preserve"> konular; girişimcilik süreci, girişimci özellikleri, fırsatları</w:t>
      </w:r>
      <w:r w:rsidRPr="0027500B">
        <w:rPr>
          <w:rFonts w:ascii="Times New Roman" w:eastAsia="Times New Roman" w:hAnsi="Times New Roman" w:cs="Times New Roman"/>
          <w:bCs/>
          <w:sz w:val="24"/>
          <w:szCs w:val="24"/>
          <w:lang w:eastAsia="tr-TR"/>
        </w:rPr>
        <w:t>n belirlenme</w:t>
      </w:r>
      <w:r>
        <w:rPr>
          <w:rFonts w:ascii="Times New Roman" w:eastAsia="Times New Roman" w:hAnsi="Times New Roman" w:cs="Times New Roman"/>
          <w:bCs/>
          <w:sz w:val="24"/>
          <w:szCs w:val="24"/>
          <w:lang w:eastAsia="tr-TR"/>
        </w:rPr>
        <w:t xml:space="preserve"> süreci ve işletme modelinden oluşmaktadır. Ders süresince ayrı</w:t>
      </w:r>
      <w:r w:rsidRPr="0027500B">
        <w:rPr>
          <w:rFonts w:ascii="Times New Roman" w:eastAsia="Times New Roman" w:hAnsi="Times New Roman" w:cs="Times New Roman"/>
          <w:bCs/>
          <w:sz w:val="24"/>
          <w:szCs w:val="24"/>
          <w:lang w:eastAsia="tr-TR"/>
        </w:rPr>
        <w:t>ca</w:t>
      </w:r>
      <w:r>
        <w:rPr>
          <w:rFonts w:ascii="Times New Roman" w:eastAsia="Times New Roman" w:hAnsi="Times New Roman" w:cs="Times New Roman"/>
          <w:bCs/>
          <w:sz w:val="24"/>
          <w:szCs w:val="24"/>
          <w:lang w:eastAsia="tr-TR"/>
        </w:rPr>
        <w:t xml:space="preserve"> güncel giriş</w:t>
      </w:r>
      <w:r w:rsidRPr="0027500B">
        <w:rPr>
          <w:rFonts w:ascii="Times New Roman" w:eastAsia="Times New Roman" w:hAnsi="Times New Roman" w:cs="Times New Roman"/>
          <w:bCs/>
          <w:sz w:val="24"/>
          <w:szCs w:val="24"/>
          <w:lang w:eastAsia="tr-TR"/>
        </w:rPr>
        <w:t>imci örnekleri incelenecektir.</w:t>
      </w:r>
    </w:p>
    <w:p w:rsidR="002A7470" w:rsidRPr="00B65EE2" w:rsidRDefault="002A7470" w:rsidP="002A7470">
      <w:pPr>
        <w:shd w:val="clear" w:color="auto" w:fill="FFFFFF"/>
        <w:spacing w:after="0" w:line="360" w:lineRule="auto"/>
        <w:jc w:val="both"/>
        <w:rPr>
          <w:rFonts w:ascii="Times New Roman" w:eastAsia="Times New Roman" w:hAnsi="Times New Roman" w:cs="Times New Roman"/>
          <w:bCs/>
          <w:sz w:val="24"/>
          <w:szCs w:val="24"/>
        </w:rPr>
      </w:pPr>
    </w:p>
    <w:p w:rsidR="002A7470" w:rsidRPr="00B65EE2" w:rsidRDefault="002A7470" w:rsidP="002A7470">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2A7470" w:rsidRPr="00B65EE2" w:rsidRDefault="002A7470" w:rsidP="002A7470">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2A7470" w:rsidRPr="00B65EE2" w:rsidRDefault="002A7470" w:rsidP="002A7470">
      <w:pPr>
        <w:shd w:val="clear" w:color="auto" w:fill="FFFFFF"/>
        <w:spacing w:after="0" w:line="360" w:lineRule="auto"/>
        <w:rPr>
          <w:rFonts w:ascii="Times New Roman" w:eastAsia="Times New Roman" w:hAnsi="Times New Roman" w:cs="Times New Roman"/>
          <w:b/>
          <w:bCs/>
          <w:sz w:val="24"/>
          <w:szCs w:val="24"/>
          <w:lang w:eastAsia="tr-TR"/>
        </w:rPr>
      </w:pPr>
    </w:p>
    <w:p w:rsidR="002A7470" w:rsidRPr="00B65EE2" w:rsidRDefault="002A7470" w:rsidP="002A7470">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 Kitabı:</w:t>
      </w:r>
    </w:p>
    <w:p w:rsidR="002A7470" w:rsidRPr="00B65EE2" w:rsidRDefault="002A7470" w:rsidP="002A7470">
      <w:pPr>
        <w:shd w:val="clear" w:color="auto" w:fill="FFFFFF"/>
        <w:spacing w:after="0" w:line="360" w:lineRule="auto"/>
        <w:rPr>
          <w:rFonts w:ascii="Times New Roman" w:eastAsia="Times New Roman" w:hAnsi="Times New Roman" w:cs="Times New Roman"/>
          <w:bCs/>
          <w:sz w:val="24"/>
          <w:szCs w:val="24"/>
          <w:lang w:eastAsia="tr-TR"/>
        </w:rPr>
      </w:pPr>
      <w:proofErr w:type="gramStart"/>
      <w:r>
        <w:rPr>
          <w:rFonts w:ascii="Times New Roman" w:eastAsia="Times New Roman" w:hAnsi="Times New Roman" w:cs="Times New Roman"/>
          <w:bCs/>
          <w:sz w:val="24"/>
          <w:szCs w:val="24"/>
          <w:lang w:val="en-US"/>
        </w:rPr>
        <w:t>Tamer Müftüoğlu ve Tülin Durukan, Girişimcilik ve KOBİ</w:t>
      </w:r>
      <w:r w:rsidRPr="002A7470">
        <w:rPr>
          <w:rFonts w:ascii="Times New Roman" w:eastAsia="Times New Roman" w:hAnsi="Times New Roman" w:cs="Times New Roman"/>
          <w:bCs/>
          <w:sz w:val="24"/>
          <w:szCs w:val="24"/>
          <w:lang w:val="en-US"/>
        </w:rPr>
        <w:t>’ler, Gazi</w:t>
      </w:r>
      <w:r>
        <w:rPr>
          <w:rFonts w:ascii="Times New Roman" w:eastAsia="Times New Roman" w:hAnsi="Times New Roman" w:cs="Times New Roman"/>
          <w:bCs/>
          <w:sz w:val="24"/>
          <w:szCs w:val="24"/>
          <w:lang w:val="en-US"/>
        </w:rPr>
        <w:t xml:space="preserve"> </w:t>
      </w:r>
      <w:r w:rsidRPr="002A7470">
        <w:rPr>
          <w:rFonts w:ascii="Times New Roman" w:eastAsia="Times New Roman" w:hAnsi="Times New Roman" w:cs="Times New Roman"/>
          <w:bCs/>
          <w:sz w:val="24"/>
          <w:szCs w:val="24"/>
          <w:lang w:val="en-US"/>
        </w:rPr>
        <w:t>Kitapevi, Ankara, 2004.</w:t>
      </w:r>
      <w:proofErr w:type="gramEnd"/>
    </w:p>
    <w:p w:rsidR="002A7470" w:rsidRPr="00B65EE2" w:rsidRDefault="002A7470" w:rsidP="002A7470">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2A7470" w:rsidRPr="00B65EE2" w:rsidRDefault="002A7470" w:rsidP="002A7470">
      <w:pPr>
        <w:shd w:val="clear" w:color="auto" w:fill="FFFFFF"/>
        <w:spacing w:after="0" w:line="36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Semra Arıkan, Giriş</w:t>
      </w:r>
      <w:r w:rsidRPr="002A7470">
        <w:rPr>
          <w:rFonts w:ascii="Times New Roman" w:eastAsia="Times New Roman" w:hAnsi="Times New Roman" w:cs="Times New Roman"/>
          <w:bCs/>
          <w:sz w:val="24"/>
          <w:szCs w:val="24"/>
          <w:lang w:eastAsia="tr-TR"/>
        </w:rPr>
        <w:t>imcilik, Siyasal Kitapevi, Ankara, 2004.</w:t>
      </w:r>
    </w:p>
    <w:p w:rsidR="002A7470" w:rsidRPr="00B65EE2" w:rsidRDefault="002A7470" w:rsidP="002A7470">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sz w:val="24"/>
          <w:szCs w:val="24"/>
          <w:lang w:eastAsia="tr-TR"/>
        </w:rPr>
        <w:t xml:space="preserve">Seçmeli VII </w:t>
      </w:r>
      <w:bookmarkStart w:id="9" w:name="sec409"/>
      <w:bookmarkEnd w:id="9"/>
      <w:r w:rsidRPr="00B65EE2">
        <w:rPr>
          <w:rFonts w:ascii="Times New Roman" w:eastAsia="Times New Roman" w:hAnsi="Times New Roman" w:cs="Times New Roman"/>
          <w:b/>
          <w:bCs/>
          <w:sz w:val="24"/>
          <w:szCs w:val="24"/>
          <w:lang w:eastAsia="tr-TR"/>
        </w:rPr>
        <w:t>Modern Farmakognozi (2-0) 2</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 xml:space="preserve">Doğal kaynaklardan </w:t>
      </w:r>
      <w:proofErr w:type="gramStart"/>
      <w:r w:rsidRPr="00B65EE2">
        <w:rPr>
          <w:rFonts w:ascii="Times New Roman" w:eastAsia="Times New Roman" w:hAnsi="Times New Roman" w:cs="Times New Roman"/>
          <w:bCs/>
          <w:sz w:val="24"/>
          <w:szCs w:val="24"/>
          <w:lang w:eastAsia="tr-TR"/>
        </w:rPr>
        <w:t>izolasyon</w:t>
      </w:r>
      <w:proofErr w:type="gramEnd"/>
      <w:r w:rsidRPr="00B65EE2">
        <w:rPr>
          <w:rFonts w:ascii="Times New Roman" w:eastAsia="Times New Roman" w:hAnsi="Times New Roman" w:cs="Times New Roman"/>
          <w:bCs/>
          <w:sz w:val="24"/>
          <w:szCs w:val="24"/>
          <w:lang w:eastAsia="tr-TR"/>
        </w:rPr>
        <w:t xml:space="preserve"> ve yapı tayini alanında son gelişmeler, kimyasal yapı- ve biyolojik aktivite-rehberli çalışmalar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Cs/>
          <w:sz w:val="24"/>
          <w:szCs w:val="24"/>
          <w:lang w:eastAsia="tr-TR"/>
        </w:rPr>
        <w:t xml:space="preserve">Doğal bileşiklerin </w:t>
      </w:r>
      <w:proofErr w:type="gramStart"/>
      <w:r w:rsidRPr="00B65EE2">
        <w:rPr>
          <w:rFonts w:ascii="Times New Roman" w:eastAsia="Times New Roman" w:hAnsi="Times New Roman" w:cs="Times New Roman"/>
          <w:bCs/>
          <w:sz w:val="24"/>
          <w:szCs w:val="24"/>
          <w:lang w:eastAsia="tr-TR"/>
        </w:rPr>
        <w:t>izolasyonları</w:t>
      </w:r>
      <w:proofErr w:type="gramEnd"/>
      <w:r w:rsidRPr="00B65EE2">
        <w:rPr>
          <w:rFonts w:ascii="Times New Roman" w:eastAsia="Times New Roman" w:hAnsi="Times New Roman" w:cs="Times New Roman"/>
          <w:bCs/>
          <w:sz w:val="24"/>
          <w:szCs w:val="24"/>
          <w:lang w:eastAsia="tr-TR"/>
        </w:rPr>
        <w:t xml:space="preserve"> ve yapı tayinleri konusunda kullanılan modern yöntemler yanında, aktif moleküllerin teşhisine yönelik </w:t>
      </w:r>
      <w:r w:rsidRPr="00B65EE2">
        <w:rPr>
          <w:rFonts w:ascii="Times New Roman" w:eastAsia="Times New Roman" w:hAnsi="Times New Roman" w:cs="Times New Roman"/>
          <w:bCs/>
          <w:i/>
          <w:iCs/>
          <w:sz w:val="24"/>
          <w:szCs w:val="24"/>
          <w:lang w:eastAsia="tr-TR"/>
        </w:rPr>
        <w:t>in-vitro</w:t>
      </w:r>
      <w:r w:rsidRPr="00B65EE2">
        <w:rPr>
          <w:rFonts w:ascii="Times New Roman" w:eastAsia="Times New Roman" w:hAnsi="Times New Roman" w:cs="Times New Roman"/>
          <w:bCs/>
          <w:sz w:val="24"/>
          <w:szCs w:val="24"/>
          <w:lang w:eastAsia="tr-TR"/>
        </w:rPr>
        <w:t> ve </w:t>
      </w:r>
      <w:r w:rsidRPr="00B65EE2">
        <w:rPr>
          <w:rFonts w:ascii="Times New Roman" w:eastAsia="Times New Roman" w:hAnsi="Times New Roman" w:cs="Times New Roman"/>
          <w:bCs/>
          <w:i/>
          <w:iCs/>
          <w:sz w:val="24"/>
          <w:szCs w:val="24"/>
          <w:lang w:eastAsia="tr-TR"/>
        </w:rPr>
        <w:t xml:space="preserve">in-vivo </w:t>
      </w:r>
      <w:r w:rsidRPr="00B65EE2">
        <w:rPr>
          <w:rFonts w:ascii="Times New Roman" w:eastAsia="Times New Roman" w:hAnsi="Times New Roman" w:cs="Times New Roman"/>
          <w:bCs/>
          <w:sz w:val="24"/>
          <w:szCs w:val="24"/>
          <w:lang w:eastAsia="tr-TR"/>
        </w:rPr>
        <w:t xml:space="preserve">test (biyolojik aktivite tarama) yöntemlerini vermektir. Doğal kaynaklı aktif bileişklerin </w:t>
      </w:r>
      <w:proofErr w:type="gramStart"/>
      <w:r w:rsidRPr="00B65EE2">
        <w:rPr>
          <w:rFonts w:ascii="Times New Roman" w:eastAsia="Times New Roman" w:hAnsi="Times New Roman" w:cs="Times New Roman"/>
          <w:bCs/>
          <w:sz w:val="24"/>
          <w:szCs w:val="24"/>
          <w:lang w:eastAsia="tr-TR"/>
        </w:rPr>
        <w:t>izolasyon</w:t>
      </w:r>
      <w:proofErr w:type="gramEnd"/>
      <w:r w:rsidRPr="00B65EE2">
        <w:rPr>
          <w:rFonts w:ascii="Times New Roman" w:eastAsia="Times New Roman" w:hAnsi="Times New Roman" w:cs="Times New Roman"/>
          <w:bCs/>
          <w:sz w:val="24"/>
          <w:szCs w:val="24"/>
          <w:lang w:eastAsia="tr-TR"/>
        </w:rPr>
        <w:t xml:space="preserve"> ve modern yapı tayini yöntemleri ile bazı biyolojik aktivite tayin yöntemleri birarada verilmekte ve doğrudan etkili maddeye ulaşmak hedeflenmektedir.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625C35" w:rsidRDefault="00625C35" w:rsidP="00B65EE2">
      <w:pPr>
        <w:spacing w:after="0" w:line="360" w:lineRule="auto"/>
        <w:rPr>
          <w:rFonts w:ascii="Times New Roman" w:eastAsia="Times New Roman" w:hAnsi="Times New Roman" w:cs="Times New Roman"/>
          <w:b/>
          <w:bCs/>
          <w:sz w:val="24"/>
          <w:szCs w:val="24"/>
          <w:lang w:eastAsia="en-GB"/>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 Kitabı:</w:t>
      </w:r>
    </w:p>
    <w:p w:rsidR="00B65EE2" w:rsidRPr="00B65EE2" w:rsidRDefault="00B65EE2" w:rsidP="00B65EE2">
      <w:pPr>
        <w:numPr>
          <w:ilvl w:val="0"/>
          <w:numId w:val="5"/>
        </w:numPr>
        <w:shd w:val="clear" w:color="auto" w:fill="FFFFFF"/>
        <w:spacing w:after="0" w:line="360" w:lineRule="auto"/>
        <w:contextualSpacing/>
        <w:jc w:val="both"/>
        <w:rPr>
          <w:rFonts w:ascii="Times New Roman" w:eastAsia="Times New Roman" w:hAnsi="Times New Roman" w:cs="Times New Roman"/>
          <w:bCs/>
          <w:sz w:val="24"/>
          <w:szCs w:val="24"/>
          <w:lang w:val="en-US"/>
        </w:rPr>
      </w:pPr>
      <w:r w:rsidRPr="00B65EE2">
        <w:rPr>
          <w:rFonts w:ascii="Times New Roman" w:eastAsia="Times New Roman" w:hAnsi="Times New Roman" w:cs="Times New Roman"/>
          <w:bCs/>
          <w:sz w:val="24"/>
          <w:szCs w:val="24"/>
          <w:lang w:val="en-US"/>
        </w:rPr>
        <w:t xml:space="preserve">Hostettman, K. Vol. 6. Assays for Bioactivity. </w:t>
      </w:r>
      <w:proofErr w:type="gramStart"/>
      <w:r w:rsidRPr="00B65EE2">
        <w:rPr>
          <w:rFonts w:ascii="Times New Roman" w:eastAsia="Times New Roman" w:hAnsi="Times New Roman" w:cs="Times New Roman"/>
          <w:bCs/>
          <w:sz w:val="24"/>
          <w:szCs w:val="24"/>
          <w:lang w:val="en-US"/>
        </w:rPr>
        <w:t>in</w:t>
      </w:r>
      <w:proofErr w:type="gramEnd"/>
      <w:r w:rsidRPr="00B65EE2">
        <w:rPr>
          <w:rFonts w:ascii="Times New Roman" w:eastAsia="Times New Roman" w:hAnsi="Times New Roman" w:cs="Times New Roman"/>
          <w:bCs/>
          <w:sz w:val="24"/>
          <w:szCs w:val="24"/>
          <w:lang w:val="en-US"/>
        </w:rPr>
        <w:t xml:space="preserve"> Methods in Plant Biochemistry. Editors: Dey, P.M., Harborne, J.B., Academic Press, New York, 1991.</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80370D" w:rsidRPr="00B65EE2" w:rsidRDefault="0080370D"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sz w:val="24"/>
          <w:szCs w:val="24"/>
          <w:lang w:eastAsia="tr-TR"/>
        </w:rPr>
        <w:t xml:space="preserve">Seçmeli VII </w:t>
      </w:r>
      <w:r w:rsidRPr="00B65EE2">
        <w:rPr>
          <w:rFonts w:ascii="Times New Roman" w:eastAsia="Times New Roman" w:hAnsi="Times New Roman" w:cs="Times New Roman"/>
          <w:b/>
          <w:bCs/>
          <w:sz w:val="24"/>
          <w:szCs w:val="24"/>
          <w:lang w:eastAsia="tr-TR"/>
        </w:rPr>
        <w:t>Sentetik Organik Kimya (2-0) 2</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Cs/>
          <w:sz w:val="24"/>
          <w:szCs w:val="24"/>
          <w:lang w:eastAsia="tr-TR"/>
        </w:rPr>
        <w:t>Farmasötik önemi olan</w:t>
      </w:r>
      <w:r w:rsidRPr="00B65EE2">
        <w:rPr>
          <w:rFonts w:ascii="Times New Roman" w:eastAsia="Times New Roman" w:hAnsi="Times New Roman" w:cs="Times New Roman"/>
          <w:b/>
          <w:bCs/>
          <w:sz w:val="24"/>
          <w:szCs w:val="24"/>
          <w:lang w:eastAsia="tr-TR"/>
        </w:rPr>
        <w:t> </w:t>
      </w:r>
      <w:r w:rsidRPr="00B65EE2">
        <w:rPr>
          <w:rFonts w:ascii="Times New Roman" w:eastAsia="Times New Roman" w:hAnsi="Times New Roman" w:cs="Times New Roman"/>
          <w:bCs/>
          <w:sz w:val="24"/>
          <w:szCs w:val="24"/>
          <w:lang w:eastAsia="tr-TR"/>
        </w:rPr>
        <w:t>herhangi bir bileşiğin sentezi için gerekli temel organik sentez yöntemleri; fonksiyonel grup dönüştürme ve stereokimyasal sentez stratejileri, hedef molekül sentez planı, total sentez, retrosentetik analiz ve stratejiler, çeşitli sentez örnekleri.</w:t>
      </w:r>
    </w:p>
    <w:p w:rsidR="00B65EE2" w:rsidRPr="00B65EE2" w:rsidRDefault="00B65EE2" w:rsidP="00B65EE2">
      <w:pPr>
        <w:shd w:val="clear" w:color="auto" w:fill="FFFFFF"/>
        <w:spacing w:after="0" w:line="360" w:lineRule="auto"/>
        <w:jc w:val="both"/>
        <w:rPr>
          <w:rFonts w:ascii="Times New Roman" w:eastAsia="Calibri" w:hAnsi="Times New Roman" w:cs="Times New Roman"/>
          <w:b/>
          <w:sz w:val="24"/>
          <w:szCs w:val="24"/>
          <w:lang w:val="en-US"/>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eastAsia="tr-TR"/>
        </w:rPr>
      </w:pPr>
      <w:proofErr w:type="gramStart"/>
      <w:r w:rsidRPr="00B65EE2">
        <w:rPr>
          <w:rFonts w:ascii="Times New Roman" w:eastAsia="Times New Roman" w:hAnsi="Times New Roman" w:cs="Times New Roman"/>
          <w:bCs/>
          <w:sz w:val="24"/>
          <w:szCs w:val="24"/>
          <w:lang w:eastAsia="tr-TR"/>
        </w:rPr>
        <w:t xml:space="preserve">Öğrenciye, temel organik kimya bilgilerini, hedef bir molekülün sentezinde ne şekilde kullanabileceği konusunda bilgi ve öngörü kazandırmak. </w:t>
      </w:r>
      <w:proofErr w:type="gramEnd"/>
      <w:r w:rsidRPr="00B65EE2">
        <w:rPr>
          <w:rFonts w:ascii="Times New Roman" w:eastAsia="Times New Roman" w:hAnsi="Times New Roman" w:cs="Times New Roman"/>
          <w:bCs/>
          <w:sz w:val="24"/>
          <w:szCs w:val="24"/>
          <w:lang w:eastAsia="tr-TR"/>
        </w:rPr>
        <w:t>Bu dersin sonunda öğrencinin organik sentez yöntemlerini kullanarak retrosentetik yaklaşımla hedeflenen bir molekülü sentezleyecek bir yöntem geliştirme becerisini kazanması beklenmektedir.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 Kitabı: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rPr>
        <w:t>Guide Book to Organik Synthesis, R.K.Mackie, D.M.Smith &amp; R.A.Aitken</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A66510" w:rsidP="00A66510">
      <w:pPr>
        <w:shd w:val="clear" w:color="auto" w:fill="FFFFFF"/>
        <w:tabs>
          <w:tab w:val="left" w:pos="7440"/>
        </w:tabs>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lastRenderedPageBreak/>
        <w:t>Workbook for Organic Synthesis: The Disconnection Approach, Stuart Warren</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80370D" w:rsidRPr="00A66510" w:rsidRDefault="00A66510" w:rsidP="00B65EE2">
      <w:pPr>
        <w:shd w:val="clear" w:color="auto" w:fill="FFFFFF"/>
        <w:spacing w:after="0" w:line="360" w:lineRule="auto"/>
        <w:rPr>
          <w:rFonts w:ascii="Times New Roman" w:eastAsia="Times New Roman" w:hAnsi="Times New Roman" w:cs="Times New Roman"/>
          <w:b/>
          <w:i/>
          <w:sz w:val="32"/>
          <w:szCs w:val="32"/>
          <w:u w:val="single"/>
          <w:lang w:eastAsia="tr-TR"/>
        </w:rPr>
      </w:pPr>
      <w:r w:rsidRPr="00A66510">
        <w:rPr>
          <w:rFonts w:ascii="Times New Roman" w:eastAsia="Times New Roman" w:hAnsi="Times New Roman" w:cs="Times New Roman"/>
          <w:b/>
          <w:i/>
          <w:sz w:val="32"/>
          <w:szCs w:val="32"/>
          <w:u w:val="single"/>
          <w:lang w:eastAsia="tr-TR"/>
        </w:rPr>
        <w:t>5.SINIF</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sz w:val="24"/>
          <w:szCs w:val="24"/>
          <w:lang w:eastAsia="tr-TR"/>
        </w:rPr>
        <w:t xml:space="preserve">Alan Dersi I </w:t>
      </w:r>
      <w:r w:rsidRPr="00B65EE2">
        <w:rPr>
          <w:rFonts w:ascii="Times New Roman" w:eastAsia="Times New Roman" w:hAnsi="Times New Roman" w:cs="Times New Roman"/>
          <w:b/>
          <w:bCs/>
          <w:sz w:val="24"/>
          <w:szCs w:val="24"/>
          <w:lang w:eastAsia="tr-TR"/>
        </w:rPr>
        <w:t>Klinik Toksikoloji (3-0) 3</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proofErr w:type="gramStart"/>
      <w:r w:rsidRPr="00B65EE2">
        <w:rPr>
          <w:rFonts w:ascii="Times New Roman" w:eastAsia="Times New Roman" w:hAnsi="Times New Roman" w:cs="Times New Roman"/>
          <w:bCs/>
          <w:sz w:val="24"/>
          <w:szCs w:val="24"/>
          <w:lang w:eastAsia="tr-TR"/>
        </w:rPr>
        <w:t xml:space="preserve">Klinik toksikolojiye giriş, akut zehirlenme tedavisinde temel prensipler, antidotlar ve sınıflandırılmaları, antidotal tedavinin temel prensipleri; trisiklik antidepresan, non-steroidal antiinflamatuvar ilaçlarlar ve opiatlarla meydana gelen zehirlenmeler ve tedavi yaklaşımları; kardiyovasküler sistem ilaçları ile meydana gelen zehirlenmeler ve tedavi yaklaşımları, tiroid hastalıklarının tedavisinde kullanılan ilaçlar ile meydana gelen zehirlenmeler ve tedavi yaklaşımları, soğuk algınlığının semptomatik tedavisinde kullanılan ilaçlarla meydana gelen zehirlenmeler ve tedavi yaklaşımları, suni tatlandırıcılar ile meydana gelen istenmeyen etkiler, alkoller ile olan zehirlenmeler ve tedavi yaklaşımları, pestisitler ile olan zehirlenmeler ve tedavi yaklaşımları, toksik gazlar ve bazı inorganik bileşikler ile meydana gelen zehirlenmeler ve tedavi yaklaşımları konularında bilgilendirmektir. </w:t>
      </w:r>
      <w:proofErr w:type="gramEnd"/>
      <w:r w:rsidRPr="00B65EE2">
        <w:rPr>
          <w:rFonts w:ascii="Times New Roman" w:eastAsia="Times New Roman" w:hAnsi="Times New Roman" w:cs="Times New Roman"/>
          <w:bCs/>
          <w:sz w:val="24"/>
          <w:szCs w:val="24"/>
          <w:lang w:eastAsia="tr-TR"/>
        </w:rPr>
        <w:t>Dersler sona erdiğinde öğrencinin klinik toksikoloji konularında gerekli temel bilgileri almış olması beklenmektedir.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Cs/>
          <w:sz w:val="24"/>
          <w:szCs w:val="24"/>
          <w:lang w:eastAsia="tr-TR"/>
        </w:rPr>
        <w:t>İlaç ve diğer ksenobiyotiklerin biyolojik sistemler üzerine akut toksik etkileri, etki mekanizmaları, zehirlenme belirtileri ve zehirlenmelerin önlenmesinde ilk yardım prensipleri hakkında yeterli bilgiye sahip gerek akademik gerekse de günlük yaşamda toksikolojik açıdan sorunları ön görebilme ve çözümler getirebilme nitelikleri ile donanımlı eczacıların yetiştirilmesi.</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 Kitabı:</w:t>
      </w:r>
    </w:p>
    <w:p w:rsidR="00B65EE2" w:rsidRPr="00B65EE2" w:rsidRDefault="00B65EE2" w:rsidP="00B65EE2">
      <w:pPr>
        <w:numPr>
          <w:ilvl w:val="0"/>
          <w:numId w:val="5"/>
        </w:numPr>
        <w:shd w:val="clear" w:color="auto" w:fill="FFFFFF"/>
        <w:spacing w:after="0" w:line="360" w:lineRule="auto"/>
        <w:contextualSpacing/>
        <w:rPr>
          <w:rFonts w:ascii="Times New Roman" w:eastAsia="Times New Roman" w:hAnsi="Times New Roman" w:cs="Times New Roman"/>
          <w:bCs/>
          <w:sz w:val="24"/>
          <w:szCs w:val="24"/>
          <w:lang w:val="en-US"/>
        </w:rPr>
      </w:pPr>
      <w:r w:rsidRPr="00B65EE2">
        <w:rPr>
          <w:rFonts w:ascii="Times New Roman" w:eastAsia="Times New Roman" w:hAnsi="Times New Roman" w:cs="Times New Roman"/>
          <w:b/>
          <w:bCs/>
          <w:sz w:val="24"/>
          <w:szCs w:val="24"/>
          <w:lang w:val="en-US"/>
        </w:rPr>
        <w:t xml:space="preserve"> </w:t>
      </w:r>
      <w:r w:rsidRPr="00B65EE2">
        <w:rPr>
          <w:rFonts w:ascii="Times New Roman" w:eastAsia="Times New Roman" w:hAnsi="Times New Roman" w:cs="Times New Roman"/>
          <w:bCs/>
          <w:sz w:val="24"/>
          <w:szCs w:val="24"/>
          <w:lang w:val="en-US"/>
        </w:rPr>
        <w:t>Klaassen, C.D., Cassarette Dolls Toxicology, The Basic Sciences of Poisons, McGraw Hill, New York, 2001</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lastRenderedPageBreak/>
        <w:t>Yardımcı Ders Kitapları:</w:t>
      </w:r>
    </w:p>
    <w:p w:rsidR="00B65EE2" w:rsidRPr="00B65EE2" w:rsidRDefault="00B65EE2" w:rsidP="00B65EE2">
      <w:pPr>
        <w:numPr>
          <w:ilvl w:val="0"/>
          <w:numId w:val="5"/>
        </w:num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Haddad, L.M</w:t>
      </w:r>
      <w:proofErr w:type="gramStart"/>
      <w:r w:rsidRPr="00B65EE2">
        <w:rPr>
          <w:rFonts w:ascii="Times New Roman" w:eastAsia="Times New Roman" w:hAnsi="Times New Roman" w:cs="Times New Roman"/>
          <w:sz w:val="24"/>
          <w:szCs w:val="24"/>
          <w:lang w:eastAsia="tr-TR"/>
        </w:rPr>
        <w:t>.,</w:t>
      </w:r>
      <w:proofErr w:type="gramEnd"/>
      <w:r w:rsidRPr="00B65EE2">
        <w:rPr>
          <w:rFonts w:ascii="Times New Roman" w:eastAsia="Times New Roman" w:hAnsi="Times New Roman" w:cs="Times New Roman"/>
          <w:sz w:val="24"/>
          <w:szCs w:val="24"/>
          <w:lang w:eastAsia="tr-TR"/>
        </w:rPr>
        <w:t xml:space="preserve"> Winchester, J.F., "Clinical Management of Poisoning and Drug Overdose", Saunders, 1983.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4</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sz w:val="24"/>
          <w:szCs w:val="24"/>
          <w:lang w:eastAsia="tr-TR"/>
        </w:rPr>
        <w:t>Alan Dersi II</w:t>
      </w:r>
      <w:r w:rsidRPr="00B65EE2">
        <w:rPr>
          <w:rFonts w:ascii="Times New Roman" w:eastAsia="Times New Roman" w:hAnsi="Times New Roman" w:cs="Times New Roman"/>
          <w:sz w:val="24"/>
          <w:szCs w:val="24"/>
          <w:lang w:eastAsia="tr-TR"/>
        </w:rPr>
        <w:t xml:space="preserve"> </w:t>
      </w:r>
      <w:r w:rsidRPr="00B65EE2">
        <w:rPr>
          <w:rFonts w:ascii="Times New Roman" w:eastAsia="Times New Roman" w:hAnsi="Times New Roman" w:cs="Times New Roman"/>
          <w:b/>
          <w:bCs/>
          <w:sz w:val="24"/>
          <w:szCs w:val="24"/>
          <w:lang w:eastAsia="tr-TR"/>
        </w:rPr>
        <w:t>Endüstriyel Toksikoloji (3-0) 3</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 xml:space="preserve">İş yeri ortamında (ilaç fabrikaları, kozmetik ürün üretim merkezleri gibi) karşılaşılan kimyasal, fiziksel, nükleer tehlikeler, bunlara ilişkin risklerin değerlendirilmesi, güvenli iş ortamı koşullarının sağlanmasına ilişkin kurallar ve düzenlemeler, iş ortamında karşılaşılan zehirlenmeler ve tedavi yaklaşımları; risk, risk değerlendirmesi ve risk yönetimi, temel kavramlar, işyeri güvenliği ve işyeri kazalarında risk yönetimi, endüstride farklı temas yollarına bağlı olarak oluşan zehirlenmeler, endüstriyel solvan toksisitesi ve risk değerlendirmesi, işyeri ortamında </w:t>
      </w:r>
      <w:proofErr w:type="gramStart"/>
      <w:r w:rsidRPr="00B65EE2">
        <w:rPr>
          <w:rFonts w:ascii="Times New Roman" w:eastAsia="Times New Roman" w:hAnsi="Times New Roman" w:cs="Times New Roman"/>
          <w:bCs/>
          <w:sz w:val="24"/>
          <w:szCs w:val="24"/>
          <w:lang w:eastAsia="tr-TR"/>
        </w:rPr>
        <w:t>partiküle</w:t>
      </w:r>
      <w:proofErr w:type="gramEnd"/>
      <w:r w:rsidRPr="00B65EE2">
        <w:rPr>
          <w:rFonts w:ascii="Times New Roman" w:eastAsia="Times New Roman" w:hAnsi="Times New Roman" w:cs="Times New Roman"/>
          <w:bCs/>
          <w:sz w:val="24"/>
          <w:szCs w:val="24"/>
          <w:lang w:eastAsia="tr-TR"/>
        </w:rPr>
        <w:t xml:space="preserve"> materyal temasının toksikolojik sonuçları, Avrupa Birliği'nde toksik maddelerin regülasyonu.</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Öğrencileri iş yeri ortamında temas edilme olasılığı bulunan kimyasal, fiziksel ve/veya nükleer tehlikeler, olası risk değerlendirmesi ve yönetimi konularında bilgilendirmektir. Dersler sona erdiğinde öğrencinin endüstriyel toksikoloji konularında gerekli temel bilgileri almış olması beklenmektedir.</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 Kitabı:</w:t>
      </w:r>
    </w:p>
    <w:p w:rsidR="00B65EE2" w:rsidRPr="00B65EE2" w:rsidRDefault="00B65EE2" w:rsidP="00B65EE2">
      <w:pPr>
        <w:numPr>
          <w:ilvl w:val="0"/>
          <w:numId w:val="5"/>
        </w:numPr>
        <w:shd w:val="clear" w:color="auto" w:fill="FFFFFF"/>
        <w:spacing w:after="0" w:line="360" w:lineRule="auto"/>
        <w:contextualSpacing/>
        <w:rPr>
          <w:rFonts w:ascii="Times New Roman" w:eastAsia="Times New Roman" w:hAnsi="Times New Roman" w:cs="Times New Roman"/>
          <w:bCs/>
          <w:sz w:val="24"/>
          <w:szCs w:val="24"/>
          <w:lang w:val="en-US"/>
        </w:rPr>
      </w:pPr>
      <w:r w:rsidRPr="00B65EE2">
        <w:rPr>
          <w:rFonts w:ascii="Times New Roman" w:eastAsia="Times New Roman" w:hAnsi="Times New Roman" w:cs="Times New Roman"/>
          <w:bCs/>
          <w:sz w:val="24"/>
          <w:szCs w:val="24"/>
          <w:lang w:val="en-US"/>
        </w:rPr>
        <w:t>Ellenhorn, M.J., Medical Toxicology, Williams and Wilkins, Maryland, 1997.</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Stacey, N.H</w:t>
      </w:r>
      <w:proofErr w:type="gramStart"/>
      <w:r w:rsidRPr="00B65EE2">
        <w:rPr>
          <w:rFonts w:ascii="Times New Roman" w:eastAsia="Times New Roman" w:hAnsi="Times New Roman" w:cs="Times New Roman"/>
          <w:bCs/>
          <w:sz w:val="24"/>
          <w:szCs w:val="24"/>
          <w:lang w:eastAsia="tr-TR"/>
        </w:rPr>
        <w:t>.,</w:t>
      </w:r>
      <w:proofErr w:type="gramEnd"/>
      <w:r w:rsidRPr="00B65EE2">
        <w:rPr>
          <w:rFonts w:ascii="Times New Roman" w:eastAsia="Times New Roman" w:hAnsi="Times New Roman" w:cs="Times New Roman"/>
          <w:bCs/>
          <w:sz w:val="24"/>
          <w:szCs w:val="24"/>
          <w:lang w:eastAsia="tr-TR"/>
        </w:rPr>
        <w:t xml:space="preserve"> Occupational Toxicology, Taylor and Francis, London, 1995</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4</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lastRenderedPageBreak/>
        <w:t>Seçmeli Dersler - Mesleki İngilizce (2-0) 2</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 xml:space="preserve">İngilizce terimler, makaleler, ESCOP monografları, İngilizce ilaç </w:t>
      </w:r>
      <w:proofErr w:type="gramStart"/>
      <w:r w:rsidRPr="00B65EE2">
        <w:rPr>
          <w:rFonts w:ascii="Times New Roman" w:eastAsia="Times New Roman" w:hAnsi="Times New Roman" w:cs="Times New Roman"/>
          <w:bCs/>
          <w:sz w:val="24"/>
          <w:szCs w:val="24"/>
          <w:lang w:eastAsia="tr-TR"/>
        </w:rPr>
        <w:t>prospektüsleri</w:t>
      </w:r>
      <w:proofErr w:type="gramEnd"/>
      <w:r w:rsidRPr="00B65EE2">
        <w:rPr>
          <w:rFonts w:ascii="Times New Roman" w:eastAsia="Times New Roman" w:hAnsi="Times New Roman" w:cs="Times New Roman"/>
          <w:bCs/>
          <w:sz w:val="24"/>
          <w:szCs w:val="24"/>
          <w:lang w:eastAsia="tr-TR"/>
        </w:rPr>
        <w:t>.</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Cs/>
          <w:sz w:val="24"/>
          <w:szCs w:val="24"/>
          <w:lang w:eastAsia="tr-TR"/>
        </w:rPr>
        <w:t>Eczacılık mesleği için gerekli üst düzey İngilizce eğitimi vermektir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 Kitabı:</w:t>
      </w:r>
    </w:p>
    <w:p w:rsidR="00B65EE2" w:rsidRPr="00B65EE2" w:rsidRDefault="00B65EE2" w:rsidP="00B65EE2">
      <w:pPr>
        <w:numPr>
          <w:ilvl w:val="0"/>
          <w:numId w:val="5"/>
        </w:numPr>
        <w:shd w:val="clear" w:color="auto" w:fill="FFFFFF"/>
        <w:spacing w:after="0" w:line="360" w:lineRule="auto"/>
        <w:contextualSpacing/>
        <w:rPr>
          <w:rFonts w:ascii="Times New Roman" w:eastAsia="Times New Roman" w:hAnsi="Times New Roman" w:cs="Times New Roman"/>
          <w:bCs/>
          <w:sz w:val="24"/>
          <w:szCs w:val="24"/>
          <w:lang w:val="en-US"/>
        </w:rPr>
      </w:pPr>
      <w:r w:rsidRPr="00B65EE2">
        <w:rPr>
          <w:rFonts w:ascii="Times New Roman" w:eastAsia="Times New Roman" w:hAnsi="Times New Roman" w:cs="Times New Roman"/>
          <w:bCs/>
          <w:sz w:val="24"/>
          <w:szCs w:val="24"/>
          <w:lang w:val="en-US"/>
        </w:rPr>
        <w:t>Kitaplar, konuyla ilgili makaleler.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 xml:space="preserve">ECTS: </w:t>
      </w:r>
      <w:r w:rsidRPr="00B65EE2">
        <w:rPr>
          <w:rFonts w:ascii="Times New Roman" w:eastAsia="Times New Roman" w:hAnsi="Times New Roman" w:cs="Times New Roman"/>
          <w:bCs/>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
          <w:sz w:val="24"/>
          <w:szCs w:val="24"/>
          <w:lang w:eastAsia="tr-TR"/>
        </w:rPr>
        <w:t xml:space="preserve">Seçmeli Dersler - </w:t>
      </w:r>
      <w:r w:rsidRPr="00B65EE2">
        <w:rPr>
          <w:rFonts w:ascii="Times New Roman" w:eastAsia="Times New Roman" w:hAnsi="Times New Roman" w:cs="Times New Roman"/>
          <w:b/>
          <w:bCs/>
          <w:sz w:val="24"/>
          <w:szCs w:val="24"/>
          <w:lang w:eastAsia="tr-TR"/>
        </w:rPr>
        <w:t>Eczacılıkta Patent (2-0) 2</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Dünyada ve Türkiye'de buluşlar, Dünya'da ve Türkiye'de ilaç araştırmaları; Veri imtiyazı, Patent, Yenilik, Tekniğin bilinen durumu ve endüstriye uygulanabilirliği; Eczacılık alanındaki patent türleri, Patent taramasının nasıl yapılacağı, Patent ile bilimsel yayın arasındaki farklılıklar ve benzerlikler; Patentin nasıl yazılacağı; Ülkemizde ve dünyada patent başvurusunun nasıl yapılacağı üzerinde tartışılması.</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Cs/>
          <w:sz w:val="24"/>
          <w:szCs w:val="24"/>
          <w:lang w:eastAsia="tr-TR"/>
        </w:rPr>
        <w:t>İlaçta patent korunması, ilgili tanımlar, işlem ve formülasyon, patent örneklerine yer verilerek öğrencilerin ilaç ve eczacılık alanında patent konusunda bilgilenmeleri amaçlanmaktadır.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 Kitabı:</w:t>
      </w:r>
    </w:p>
    <w:p w:rsidR="00B65EE2" w:rsidRPr="00B65EE2" w:rsidRDefault="00B65EE2" w:rsidP="00B65EE2">
      <w:pPr>
        <w:numPr>
          <w:ilvl w:val="0"/>
          <w:numId w:val="5"/>
        </w:numPr>
        <w:shd w:val="clear" w:color="auto" w:fill="FFFFFF"/>
        <w:spacing w:after="0" w:line="360" w:lineRule="auto"/>
        <w:contextualSpacing/>
        <w:jc w:val="both"/>
        <w:rPr>
          <w:rFonts w:ascii="Times New Roman" w:eastAsia="Times New Roman" w:hAnsi="Times New Roman" w:cs="Times New Roman"/>
          <w:bCs/>
          <w:sz w:val="24"/>
          <w:szCs w:val="24"/>
          <w:lang w:val="en-US"/>
        </w:rPr>
      </w:pPr>
      <w:r w:rsidRPr="00B65EE2">
        <w:rPr>
          <w:rFonts w:ascii="Times New Roman" w:eastAsia="Times New Roman" w:hAnsi="Times New Roman" w:cs="Times New Roman"/>
          <w:bCs/>
          <w:sz w:val="24"/>
          <w:szCs w:val="24"/>
          <w:lang w:val="en-US"/>
        </w:rPr>
        <w:lastRenderedPageBreak/>
        <w:t>Kitaplar, konuyla ilgili yerli ve yabancı makaleler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80370D" w:rsidRPr="00B65EE2" w:rsidRDefault="0080370D"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
          <w:sz w:val="24"/>
          <w:szCs w:val="24"/>
          <w:lang w:eastAsia="tr-TR"/>
        </w:rPr>
        <w:t xml:space="preserve">Seçmeli Dersler - </w:t>
      </w:r>
      <w:r w:rsidRPr="00B65EE2">
        <w:rPr>
          <w:rFonts w:ascii="Times New Roman" w:eastAsia="Times New Roman" w:hAnsi="Times New Roman" w:cs="Times New Roman"/>
          <w:b/>
          <w:bCs/>
          <w:sz w:val="24"/>
          <w:szCs w:val="24"/>
          <w:lang w:eastAsia="tr-TR"/>
        </w:rPr>
        <w:t>Eczane Yönetimi (2-0) 2</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Eczanenin organizasyonu, ilişkiler, bilgisayar uygulamaları ile işletilmesi konusunda bilgi aktarımı.</w:t>
      </w:r>
    </w:p>
    <w:p w:rsid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20721E" w:rsidRDefault="0020721E" w:rsidP="00B65EE2">
      <w:pPr>
        <w:shd w:val="clear" w:color="auto" w:fill="FFFFFF"/>
        <w:spacing w:after="0" w:line="360" w:lineRule="auto"/>
        <w:rPr>
          <w:rFonts w:ascii="Times New Roman" w:eastAsia="Times New Roman" w:hAnsi="Times New Roman" w:cs="Times New Roman"/>
          <w:bCs/>
          <w:sz w:val="24"/>
          <w:szCs w:val="24"/>
          <w:lang w:eastAsia="tr-TR"/>
        </w:rPr>
      </w:pPr>
    </w:p>
    <w:p w:rsidR="0020721E" w:rsidRPr="00B65EE2" w:rsidRDefault="0020721E"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Cs/>
          <w:sz w:val="24"/>
          <w:szCs w:val="24"/>
          <w:lang w:eastAsia="tr-TR"/>
        </w:rPr>
        <w:t>Eczanenin organizasyonu, ilişkiler, bilgisayar uygulamaları ile işletilmesi konusunda bilgi aktarımı </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 Kitabı:</w:t>
      </w:r>
    </w:p>
    <w:p w:rsidR="00B65EE2" w:rsidRPr="00B65EE2" w:rsidRDefault="00B65EE2" w:rsidP="00B65EE2">
      <w:pPr>
        <w:numPr>
          <w:ilvl w:val="0"/>
          <w:numId w:val="5"/>
        </w:numPr>
        <w:shd w:val="clear" w:color="auto" w:fill="FFFFFF"/>
        <w:spacing w:after="0" w:line="360" w:lineRule="auto"/>
        <w:contextualSpacing/>
        <w:rPr>
          <w:rFonts w:ascii="Times New Roman" w:eastAsia="Times New Roman" w:hAnsi="Times New Roman" w:cs="Times New Roman"/>
          <w:bCs/>
          <w:sz w:val="24"/>
          <w:szCs w:val="24"/>
          <w:lang w:val="en-US"/>
        </w:rPr>
      </w:pPr>
      <w:r w:rsidRPr="00B65EE2">
        <w:rPr>
          <w:rFonts w:ascii="Times New Roman" w:eastAsia="Times New Roman" w:hAnsi="Times New Roman" w:cs="Times New Roman"/>
          <w:bCs/>
          <w:sz w:val="24"/>
          <w:szCs w:val="24"/>
          <w:lang w:val="en-US"/>
        </w:rPr>
        <w:t>Eczane yönetimi ders notları.</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
          <w:sz w:val="24"/>
          <w:szCs w:val="24"/>
          <w:lang w:eastAsia="tr-TR"/>
        </w:rPr>
        <w:t xml:space="preserve">Seçmeli Dersler - </w:t>
      </w:r>
      <w:r w:rsidRPr="00B65EE2">
        <w:rPr>
          <w:rFonts w:ascii="Times New Roman" w:eastAsia="Times New Roman" w:hAnsi="Times New Roman" w:cs="Times New Roman"/>
          <w:b/>
          <w:bCs/>
          <w:sz w:val="24"/>
          <w:szCs w:val="24"/>
          <w:lang w:eastAsia="tr-TR"/>
        </w:rPr>
        <w:t>Ekonomik Bitkiler (2-0) 2</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Ekonomik öneme sahip doğal ve kültür bitkilerinin gruplandırılarak tanınması ve ekonomik değerlerinin incelenmesi.</w:t>
      </w:r>
    </w:p>
    <w:p w:rsidR="00B65EE2" w:rsidRPr="00B65EE2" w:rsidRDefault="00B65EE2" w:rsidP="00B65EE2">
      <w:pPr>
        <w:shd w:val="clear" w:color="auto" w:fill="FFFFFF"/>
        <w:spacing w:after="0" w:line="360" w:lineRule="auto"/>
        <w:jc w:val="both"/>
        <w:rPr>
          <w:rFonts w:ascii="Times New Roman" w:eastAsia="Calibri" w:hAnsi="Times New Roman" w:cs="Times New Roman"/>
          <w:b/>
          <w:sz w:val="24"/>
          <w:szCs w:val="24"/>
          <w:lang w:val="en-US"/>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lastRenderedPageBreak/>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eastAsia="tr-TR"/>
        </w:rPr>
      </w:pPr>
      <w:proofErr w:type="gramStart"/>
      <w:r w:rsidRPr="00B65EE2">
        <w:rPr>
          <w:rFonts w:ascii="Times New Roman" w:eastAsia="Times New Roman" w:hAnsi="Times New Roman" w:cs="Times New Roman"/>
          <w:bCs/>
          <w:sz w:val="24"/>
          <w:szCs w:val="24"/>
          <w:lang w:eastAsia="tr-TR"/>
        </w:rPr>
        <w:t>Ekonomik değere sahip bitkileri tanıtmak ve bu bitkilerin ekonomik değerlerini öğretmek.</w:t>
      </w:r>
      <w:proofErr w:type="gramEnd"/>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 Kitabı:</w:t>
      </w:r>
    </w:p>
    <w:p w:rsidR="00B65EE2" w:rsidRPr="00B65EE2" w:rsidRDefault="00B65EE2" w:rsidP="00B65EE2">
      <w:pPr>
        <w:numPr>
          <w:ilvl w:val="0"/>
          <w:numId w:val="5"/>
        </w:numPr>
        <w:shd w:val="clear" w:color="auto" w:fill="FFFFFF"/>
        <w:spacing w:after="0" w:line="360" w:lineRule="auto"/>
        <w:jc w:val="both"/>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rPr>
        <w:t>Baytop, A</w:t>
      </w:r>
      <w:proofErr w:type="gramStart"/>
      <w:r w:rsidRPr="00B65EE2">
        <w:rPr>
          <w:rFonts w:ascii="Times New Roman" w:eastAsia="Times New Roman" w:hAnsi="Times New Roman" w:cs="Times New Roman"/>
          <w:bCs/>
          <w:sz w:val="24"/>
          <w:szCs w:val="24"/>
        </w:rPr>
        <w:t>.,</w:t>
      </w:r>
      <w:proofErr w:type="gramEnd"/>
      <w:r w:rsidRPr="00B65EE2">
        <w:rPr>
          <w:rFonts w:ascii="Times New Roman" w:eastAsia="Times New Roman" w:hAnsi="Times New Roman" w:cs="Times New Roman"/>
          <w:bCs/>
          <w:sz w:val="24"/>
          <w:szCs w:val="24"/>
        </w:rPr>
        <w:t xml:space="preserve"> (1991) Farmasötik Botanik Ders Kitabı, İstanbul, İÜ Yayınları.</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numPr>
          <w:ilvl w:val="0"/>
          <w:numId w:val="5"/>
        </w:numPr>
        <w:shd w:val="clear" w:color="auto" w:fill="FFFFFF"/>
        <w:spacing w:after="0" w:line="360" w:lineRule="auto"/>
        <w:jc w:val="both"/>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Kültür, Ş. (2007). Medicinal plants used in Kırklareli province (Turkey). J. Ethnıpharmacology 111:341-364.</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80370D" w:rsidRPr="00B65EE2" w:rsidRDefault="0080370D"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
          <w:sz w:val="24"/>
          <w:szCs w:val="24"/>
          <w:lang w:eastAsia="tr-TR"/>
        </w:rPr>
        <w:t xml:space="preserve">Seçmeli Dersler - </w:t>
      </w:r>
      <w:r w:rsidRPr="00B65EE2">
        <w:rPr>
          <w:rFonts w:ascii="Times New Roman" w:eastAsia="Times New Roman" w:hAnsi="Times New Roman" w:cs="Times New Roman"/>
          <w:b/>
          <w:bCs/>
          <w:sz w:val="24"/>
          <w:szCs w:val="24"/>
          <w:lang w:eastAsia="tr-TR"/>
        </w:rPr>
        <w:t>Kalite Güvencesi ve Yönetmelikler (2-0) 2</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pacing w:after="0" w:line="360" w:lineRule="auto"/>
        <w:rPr>
          <w:rFonts w:ascii="Times New Roman" w:eastAsia="Times New Roman" w:hAnsi="Times New Roman" w:cs="Tahoma"/>
          <w:sz w:val="24"/>
          <w:szCs w:val="24"/>
          <w:lang w:eastAsia="en-GB"/>
        </w:rPr>
      </w:pPr>
      <w:r w:rsidRPr="00B65EE2">
        <w:rPr>
          <w:rFonts w:ascii="Times New Roman" w:eastAsia="Times New Roman" w:hAnsi="Times New Roman" w:cs="Tahoma"/>
          <w:b/>
          <w:sz w:val="24"/>
          <w:szCs w:val="24"/>
          <w:lang w:eastAsia="en-GB"/>
        </w:rPr>
        <w:t>Dersin İçeriği:</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lang w:eastAsia="tr-TR"/>
        </w:rPr>
      </w:pPr>
      <w:r w:rsidRPr="00B65EE2">
        <w:rPr>
          <w:rFonts w:ascii="Times New Roman" w:eastAsia="Times New Roman" w:hAnsi="Times New Roman" w:cs="Times New Roman"/>
          <w:bCs/>
          <w:sz w:val="24"/>
          <w:szCs w:val="24"/>
          <w:lang w:eastAsia="tr-TR"/>
        </w:rPr>
        <w:t>Kalite güvencesi, farmasötik analiz, iyi laboratuar uygulamaları (GLP) ve ruhsatlandırma konularında bilgi aktarma</w:t>
      </w:r>
    </w:p>
    <w:p w:rsidR="00B65EE2" w:rsidRPr="00B65EE2" w:rsidRDefault="00B65EE2" w:rsidP="00B65EE2">
      <w:pPr>
        <w:shd w:val="clear" w:color="auto" w:fill="FFFFFF"/>
        <w:spacing w:after="0" w:line="360" w:lineRule="auto"/>
        <w:jc w:val="both"/>
        <w:rPr>
          <w:rFonts w:ascii="Times New Roman" w:eastAsia="Calibri" w:hAnsi="Times New Roman" w:cs="Times New Roman"/>
          <w:b/>
          <w:sz w:val="24"/>
          <w:szCs w:val="24"/>
          <w:lang w:val="en-US"/>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Cs/>
          <w:sz w:val="24"/>
          <w:szCs w:val="24"/>
          <w:lang w:eastAsia="tr-TR"/>
        </w:rPr>
        <w:t>Endüstriyel üretimde kalite güvencesi, iyi laboratuar uygulamaları (GLP) ve ruhsatlandırma konularında donanımlı öğrenci yetiştirmek</w:t>
      </w:r>
    </w:p>
    <w:p w:rsidR="00B65EE2" w:rsidRPr="00B65EE2" w:rsidRDefault="00B65EE2" w:rsidP="00B65EE2">
      <w:pPr>
        <w:spacing w:after="0" w:line="360" w:lineRule="auto"/>
        <w:rPr>
          <w:rFonts w:ascii="Times New Roman" w:eastAsia="Times New Roman" w:hAnsi="Times New Roman" w:cs="Times New Roman"/>
          <w:b/>
          <w:bCs/>
          <w:sz w:val="24"/>
          <w:szCs w:val="24"/>
          <w:lang w:eastAsia="en-GB"/>
        </w:rPr>
      </w:pPr>
    </w:p>
    <w:p w:rsidR="00B65EE2" w:rsidRPr="00B65EE2" w:rsidRDefault="00B65EE2" w:rsidP="00B65EE2">
      <w:pPr>
        <w:spacing w:after="0" w:line="360" w:lineRule="auto"/>
        <w:rPr>
          <w:rFonts w:ascii="Times New Roman" w:eastAsia="Times New Roman" w:hAnsi="Times New Roman" w:cs="Times New Roman"/>
          <w:sz w:val="24"/>
          <w:szCs w:val="24"/>
          <w:lang w:eastAsia="en-GB"/>
        </w:rPr>
      </w:pPr>
      <w:r w:rsidRPr="00B65EE2">
        <w:rPr>
          <w:rFonts w:ascii="Times New Roman" w:eastAsia="Times New Roman" w:hAnsi="Times New Roman" w:cs="Times New Roman"/>
          <w:b/>
          <w:bCs/>
          <w:sz w:val="24"/>
          <w:szCs w:val="24"/>
          <w:lang w:eastAsia="en-GB"/>
        </w:rPr>
        <w:t xml:space="preserve">Dersin Değerlendirilmesi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Bir yarıyılda en az bir yazılı ara sınav (% 40), bir yarıyıl sonu sınavı (% 60) yapılmaktadır.</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 Kitabı:</w:t>
      </w:r>
    </w:p>
    <w:p w:rsidR="00B65EE2" w:rsidRPr="00B65EE2" w:rsidRDefault="00B65EE2" w:rsidP="00B65EE2">
      <w:pPr>
        <w:numPr>
          <w:ilvl w:val="0"/>
          <w:numId w:val="37"/>
        </w:numPr>
        <w:shd w:val="clear" w:color="auto" w:fill="FFFFFF"/>
        <w:spacing w:after="0" w:line="360" w:lineRule="auto"/>
        <w:contextualSpacing/>
        <w:rPr>
          <w:rFonts w:ascii="Times New Roman" w:eastAsia="Times New Roman" w:hAnsi="Times New Roman" w:cs="Times New Roman"/>
          <w:bCs/>
          <w:sz w:val="24"/>
          <w:szCs w:val="24"/>
          <w:lang w:val="en-US"/>
        </w:rPr>
      </w:pPr>
      <w:r w:rsidRPr="00B65EE2">
        <w:rPr>
          <w:rFonts w:ascii="Times New Roman" w:eastAsia="Times New Roman" w:hAnsi="Times New Roman" w:cs="Times New Roman"/>
          <w:bCs/>
          <w:sz w:val="24"/>
          <w:szCs w:val="24"/>
          <w:lang w:val="en-US"/>
        </w:rPr>
        <w:t>İlgili Yönetmelikler</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 xml:space="preserve">ECTS: </w:t>
      </w:r>
      <w:r w:rsidRPr="00B65EE2">
        <w:rPr>
          <w:rFonts w:ascii="Times New Roman" w:eastAsia="Times New Roman" w:hAnsi="Times New Roman" w:cs="Times New Roman"/>
          <w:sz w:val="24"/>
          <w:szCs w:val="24"/>
          <w:lang w:eastAsia="tr-TR"/>
        </w:rPr>
        <w:t>3</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Araştırma Projesi Dersi I (0-16)8</w:t>
      </w: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Bu çalışmanın amacı öğrencilere birer konu verilerek öğrencilerin araştırma yaparak konu hakkında bilgi sahibi olması, elde ettiği bilgileri seminer olarak bölüm arkadaşlarına sunup, arkadaşlarını konu hakkında bilgilendirmesi. </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 Kitabı:</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Default="0080370D" w:rsidP="00B65EE2">
      <w:pPr>
        <w:shd w:val="clear" w:color="auto" w:fill="FFFFFF"/>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ECTS: 13</w:t>
      </w:r>
    </w:p>
    <w:p w:rsidR="0080370D" w:rsidRDefault="0080370D" w:rsidP="00B65EE2">
      <w:pPr>
        <w:shd w:val="clear" w:color="auto" w:fill="FFFFFF"/>
        <w:spacing w:after="0" w:line="360" w:lineRule="auto"/>
        <w:rPr>
          <w:rFonts w:ascii="Times New Roman" w:eastAsia="Times New Roman" w:hAnsi="Times New Roman" w:cs="Times New Roman"/>
          <w:b/>
          <w:sz w:val="24"/>
          <w:szCs w:val="24"/>
          <w:lang w:eastAsia="tr-TR"/>
        </w:rPr>
      </w:pPr>
    </w:p>
    <w:p w:rsidR="0080370D" w:rsidRPr="00B65EE2" w:rsidRDefault="0080370D" w:rsidP="00B65EE2">
      <w:pPr>
        <w:shd w:val="clear" w:color="auto" w:fill="FFFFFF"/>
        <w:spacing w:after="0" w:line="360" w:lineRule="auto"/>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sz w:val="24"/>
          <w:szCs w:val="24"/>
          <w:lang w:eastAsia="tr-TR"/>
        </w:rPr>
        <w:t>Araştırma Projesi Dersi II (0-16) 8</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bCs/>
          <w:sz w:val="24"/>
          <w:szCs w:val="24"/>
        </w:rPr>
      </w:pPr>
      <w:r w:rsidRPr="00B65EE2">
        <w:rPr>
          <w:rFonts w:ascii="Times New Roman" w:eastAsia="Calibri" w:hAnsi="Times New Roman" w:cs="Times New Roman"/>
          <w:b/>
          <w:sz w:val="24"/>
          <w:szCs w:val="24"/>
          <w:lang w:val="en-US"/>
        </w:rPr>
        <w:t>Dersin Amacı:</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Bu projenin amacı öğrencilere birer konu verilerek öğrencilerin araştırma yaparak konu hakkında bilgi sahibi olması, elde ettiği bilgileri seminer olarak bölüm arkadaşlarına sunup, arkadaşlarını konu hakkında bilgilendirmesi. </w:t>
      </w:r>
    </w:p>
    <w:p w:rsidR="00B65EE2" w:rsidRP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 Kitabı:</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B65EE2" w:rsidRDefault="00B65EE2" w:rsidP="00B65EE2">
      <w:pPr>
        <w:shd w:val="clear" w:color="auto" w:fill="FFFFFF"/>
        <w:spacing w:after="0" w:line="360" w:lineRule="auto"/>
        <w:rPr>
          <w:rFonts w:ascii="Times New Roman" w:eastAsia="Times New Roman" w:hAnsi="Times New Roman" w:cs="Times New Roman"/>
          <w:sz w:val="24"/>
          <w:szCs w:val="24"/>
          <w:lang w:eastAsia="tr-TR"/>
        </w:rPr>
      </w:pPr>
    </w:p>
    <w:p w:rsidR="0080370D" w:rsidRDefault="0080370D" w:rsidP="00B65EE2">
      <w:pPr>
        <w:shd w:val="clear" w:color="auto" w:fill="FFFFFF"/>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ECTS: 13</w:t>
      </w:r>
    </w:p>
    <w:p w:rsidR="0080370D" w:rsidRPr="00B65EE2" w:rsidRDefault="0080370D" w:rsidP="00B65EE2">
      <w:pPr>
        <w:shd w:val="clear" w:color="auto" w:fill="FFFFFF"/>
        <w:spacing w:after="0" w:line="360" w:lineRule="auto"/>
        <w:rPr>
          <w:rFonts w:ascii="Times New Roman" w:eastAsia="Times New Roman" w:hAnsi="Times New Roman" w:cs="Times New Roman"/>
          <w:sz w:val="24"/>
          <w:szCs w:val="24"/>
          <w:lang w:eastAsia="tr-TR"/>
        </w:rPr>
      </w:pPr>
    </w:p>
    <w:p w:rsidR="00B65EE2" w:rsidRP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Staj (0-16)8</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sz w:val="24"/>
          <w:szCs w:val="24"/>
          <w:lang w:eastAsia="tr-TR"/>
        </w:rPr>
      </w:pP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 xml:space="preserve">Staj çalışmasının amacı, öğrencileri belirli periyotlarda hastahanede, </w:t>
      </w:r>
      <w:proofErr w:type="gramStart"/>
      <w:r w:rsidRPr="00B65EE2">
        <w:rPr>
          <w:rFonts w:ascii="Times New Roman" w:eastAsia="Times New Roman" w:hAnsi="Times New Roman" w:cs="Times New Roman"/>
          <w:sz w:val="24"/>
          <w:szCs w:val="24"/>
          <w:lang w:eastAsia="tr-TR"/>
        </w:rPr>
        <w:t>eczanede , çalışmalarını</w:t>
      </w:r>
      <w:proofErr w:type="gramEnd"/>
      <w:r w:rsidRPr="00B65EE2">
        <w:rPr>
          <w:rFonts w:ascii="Times New Roman" w:eastAsia="Times New Roman" w:hAnsi="Times New Roman" w:cs="Times New Roman"/>
          <w:sz w:val="24"/>
          <w:szCs w:val="24"/>
          <w:lang w:eastAsia="tr-TR"/>
        </w:rPr>
        <w:t xml:space="preserve"> sağlayarak öğrencilerin bilgi ve becerilerini artırmak.</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lastRenderedPageBreak/>
        <w:t xml:space="preserve">Hastahane stajı 1 ay: Bu sure zarfında en az 5 tane yatan hastanın klinin takibini yapmak.  Kan değerlerinden ilaçların etkilerini araştırmak. Hastaya verilen ilaçların farmositik özelliklerini araştırmak. </w:t>
      </w:r>
    </w:p>
    <w:p w:rsidR="00B65EE2" w:rsidRPr="00B65EE2" w:rsidRDefault="00B65EE2" w:rsidP="00B65EE2">
      <w:pPr>
        <w:shd w:val="clear" w:color="auto" w:fill="FFFFFF"/>
        <w:spacing w:after="0" w:line="360" w:lineRule="auto"/>
        <w:jc w:val="both"/>
        <w:rPr>
          <w:rFonts w:ascii="Times New Roman" w:eastAsia="Times New Roman" w:hAnsi="Times New Roman" w:cs="Times New Roman"/>
          <w:sz w:val="24"/>
          <w:szCs w:val="24"/>
          <w:lang w:eastAsia="tr-TR"/>
        </w:rPr>
      </w:pPr>
      <w:r w:rsidRPr="00B65EE2">
        <w:rPr>
          <w:rFonts w:ascii="Times New Roman" w:eastAsia="Times New Roman" w:hAnsi="Times New Roman" w:cs="Times New Roman"/>
          <w:sz w:val="24"/>
          <w:szCs w:val="24"/>
          <w:lang w:eastAsia="tr-TR"/>
        </w:rPr>
        <w:t>Serbest Eczane Stajı 1 ay: bu sure zarfında en az 10 hastanın reçetelerini kontrol etmek, yazılan ilaçların farmositik özelliklerini araştırmak. Verilen ilaçlara bağlı olarak hastayı bilgilendirmek.</w:t>
      </w:r>
    </w:p>
    <w:p w:rsidR="00B65EE2" w:rsidRPr="00B65EE2" w:rsidRDefault="00B65EE2" w:rsidP="00B65EE2">
      <w:pPr>
        <w:shd w:val="clear" w:color="auto" w:fill="FFFFFF"/>
        <w:spacing w:after="0" w:line="360" w:lineRule="auto"/>
        <w:jc w:val="both"/>
        <w:rPr>
          <w:rFonts w:ascii="Times New Roman" w:eastAsia="Times New Roman" w:hAnsi="Times New Roman" w:cs="Times New Roman"/>
          <w:b/>
          <w:bCs/>
          <w:sz w:val="24"/>
          <w:szCs w:val="24"/>
          <w:lang w:eastAsia="tr-TR"/>
        </w:rPr>
      </w:pPr>
      <w:r w:rsidRPr="00B65EE2">
        <w:rPr>
          <w:rFonts w:ascii="Times New Roman" w:eastAsia="Times New Roman" w:hAnsi="Times New Roman" w:cs="Times New Roman"/>
          <w:b/>
          <w:bCs/>
          <w:sz w:val="24"/>
          <w:szCs w:val="24"/>
          <w:lang w:eastAsia="tr-TR"/>
        </w:rPr>
        <w:t>Ders Kitabı:</w:t>
      </w:r>
    </w:p>
    <w:p w:rsidR="00B65EE2" w:rsidRPr="00B65EE2" w:rsidRDefault="00B65EE2" w:rsidP="00B65EE2">
      <w:pPr>
        <w:shd w:val="clear" w:color="auto" w:fill="FFFFFF"/>
        <w:spacing w:after="0" w:line="360" w:lineRule="auto"/>
        <w:rPr>
          <w:rFonts w:ascii="Times New Roman" w:eastAsia="Times New Roman" w:hAnsi="Times New Roman" w:cs="Times New Roman"/>
          <w:bCs/>
          <w:sz w:val="24"/>
          <w:szCs w:val="24"/>
          <w:lang w:eastAsia="tr-TR"/>
        </w:rPr>
      </w:pPr>
    </w:p>
    <w:p w:rsidR="00B65EE2" w:rsidRDefault="00B65EE2" w:rsidP="00B65EE2">
      <w:pPr>
        <w:shd w:val="clear" w:color="auto" w:fill="FFFFFF"/>
        <w:spacing w:after="0" w:line="360" w:lineRule="auto"/>
        <w:rPr>
          <w:rFonts w:ascii="Times New Roman" w:eastAsia="Times New Roman" w:hAnsi="Times New Roman" w:cs="Times New Roman"/>
          <w:b/>
          <w:sz w:val="24"/>
          <w:szCs w:val="24"/>
          <w:lang w:eastAsia="tr-TR"/>
        </w:rPr>
      </w:pPr>
      <w:r w:rsidRPr="00B65EE2">
        <w:rPr>
          <w:rFonts w:ascii="Times New Roman" w:eastAsia="Times New Roman" w:hAnsi="Times New Roman" w:cs="Times New Roman"/>
          <w:b/>
          <w:sz w:val="24"/>
          <w:szCs w:val="24"/>
          <w:lang w:eastAsia="tr-TR"/>
        </w:rPr>
        <w:t>Yardımcı Ders Kitapları:</w:t>
      </w:r>
    </w:p>
    <w:p w:rsidR="00625C35" w:rsidRDefault="0080370D" w:rsidP="00B65EE2">
      <w:pPr>
        <w:shd w:val="clear" w:color="auto" w:fill="FFFFFF"/>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ECTS:17</w:t>
      </w:r>
    </w:p>
    <w:sectPr w:rsidR="00625C35" w:rsidSect="00551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AE88A4"/>
    <w:lvl w:ilvl="0">
      <w:numFmt w:val="bullet"/>
      <w:lvlText w:val="*"/>
      <w:lvlJc w:val="left"/>
    </w:lvl>
  </w:abstractNum>
  <w:abstractNum w:abstractNumId="1">
    <w:nsid w:val="02D3775E"/>
    <w:multiLevelType w:val="hybridMultilevel"/>
    <w:tmpl w:val="666CB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336CDA"/>
    <w:multiLevelType w:val="hybridMultilevel"/>
    <w:tmpl w:val="571C4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6602A8"/>
    <w:multiLevelType w:val="hybridMultilevel"/>
    <w:tmpl w:val="0B40E6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1540BB"/>
    <w:multiLevelType w:val="hybridMultilevel"/>
    <w:tmpl w:val="821496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B7301D"/>
    <w:multiLevelType w:val="multilevel"/>
    <w:tmpl w:val="EBDE2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6268EB"/>
    <w:multiLevelType w:val="hybridMultilevel"/>
    <w:tmpl w:val="8F8EB4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D9802D4"/>
    <w:multiLevelType w:val="hybridMultilevel"/>
    <w:tmpl w:val="64F21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C47FCA"/>
    <w:multiLevelType w:val="hybridMultilevel"/>
    <w:tmpl w:val="B42EED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A2D3740"/>
    <w:multiLevelType w:val="hybridMultilevel"/>
    <w:tmpl w:val="9B2A05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09E2C65"/>
    <w:multiLevelType w:val="hybridMultilevel"/>
    <w:tmpl w:val="7C08E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AF1E3B"/>
    <w:multiLevelType w:val="hybridMultilevel"/>
    <w:tmpl w:val="D2CA0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2BA0D8E"/>
    <w:multiLevelType w:val="hybridMultilevel"/>
    <w:tmpl w:val="E0DAB3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5C7235C"/>
    <w:multiLevelType w:val="hybridMultilevel"/>
    <w:tmpl w:val="915E3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63F1CF5"/>
    <w:multiLevelType w:val="hybridMultilevel"/>
    <w:tmpl w:val="9DB6DCC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A6B3846"/>
    <w:multiLevelType w:val="hybridMultilevel"/>
    <w:tmpl w:val="1BAAA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C272D75"/>
    <w:multiLevelType w:val="hybridMultilevel"/>
    <w:tmpl w:val="229C47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36A4A92"/>
    <w:multiLevelType w:val="hybridMultilevel"/>
    <w:tmpl w:val="F118B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89E00A5"/>
    <w:multiLevelType w:val="hybridMultilevel"/>
    <w:tmpl w:val="E814F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B384A39"/>
    <w:multiLevelType w:val="hybridMultilevel"/>
    <w:tmpl w:val="3E325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BDC3F10"/>
    <w:multiLevelType w:val="hybridMultilevel"/>
    <w:tmpl w:val="99D872B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BDC4CF4"/>
    <w:multiLevelType w:val="hybridMultilevel"/>
    <w:tmpl w:val="D03C25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61636729"/>
    <w:multiLevelType w:val="hybridMultilevel"/>
    <w:tmpl w:val="94749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3017540"/>
    <w:multiLevelType w:val="hybridMultilevel"/>
    <w:tmpl w:val="BF4C3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6DB3E9E"/>
    <w:multiLevelType w:val="hybridMultilevel"/>
    <w:tmpl w:val="633C4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A5B709A"/>
    <w:multiLevelType w:val="hybridMultilevel"/>
    <w:tmpl w:val="10060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0512B37"/>
    <w:multiLevelType w:val="hybridMultilevel"/>
    <w:tmpl w:val="1F124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690D13"/>
    <w:multiLevelType w:val="hybridMultilevel"/>
    <w:tmpl w:val="8BF4A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3BC461B"/>
    <w:multiLevelType w:val="hybridMultilevel"/>
    <w:tmpl w:val="76B43F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55D4BB2"/>
    <w:multiLevelType w:val="hybridMultilevel"/>
    <w:tmpl w:val="7BD8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7FF434D"/>
    <w:multiLevelType w:val="hybridMultilevel"/>
    <w:tmpl w:val="41CC8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9032CAC"/>
    <w:multiLevelType w:val="hybridMultilevel"/>
    <w:tmpl w:val="1C5A0F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93C5040"/>
    <w:multiLevelType w:val="singleLevel"/>
    <w:tmpl w:val="0C090011"/>
    <w:lvl w:ilvl="0">
      <w:start w:val="1"/>
      <w:numFmt w:val="decimal"/>
      <w:lvlText w:val="%1)"/>
      <w:lvlJc w:val="left"/>
      <w:pPr>
        <w:tabs>
          <w:tab w:val="num" w:pos="360"/>
        </w:tabs>
        <w:ind w:left="360" w:hanging="360"/>
      </w:pPr>
      <w:rPr>
        <w:rFonts w:cs="Times New Roman" w:hint="default"/>
      </w:rPr>
    </w:lvl>
  </w:abstractNum>
  <w:abstractNum w:abstractNumId="33">
    <w:nsid w:val="795F0AA3"/>
    <w:multiLevelType w:val="hybridMultilevel"/>
    <w:tmpl w:val="84B22E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B6A6D3B"/>
    <w:multiLevelType w:val="hybridMultilevel"/>
    <w:tmpl w:val="9808D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FE95AFB"/>
    <w:multiLevelType w:val="hybridMultilevel"/>
    <w:tmpl w:val="31781E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32"/>
  </w:num>
  <w:num w:numId="4">
    <w:abstractNumId w:val="32"/>
    <w:lvlOverride w:ilvl="0">
      <w:startOverride w:val="1"/>
    </w:lvlOverride>
  </w:num>
  <w:num w:numId="5">
    <w:abstractNumId w:val="12"/>
  </w:num>
  <w:num w:numId="6">
    <w:abstractNumId w:val="7"/>
  </w:num>
  <w:num w:numId="7">
    <w:abstractNumId w:val="6"/>
  </w:num>
  <w:num w:numId="8">
    <w:abstractNumId w:val="21"/>
  </w:num>
  <w:num w:numId="9">
    <w:abstractNumId w:val="3"/>
  </w:num>
  <w:num w:numId="10">
    <w:abstractNumId w:val="16"/>
  </w:num>
  <w:num w:numId="11">
    <w:abstractNumId w:val="11"/>
  </w:num>
  <w:num w:numId="12">
    <w:abstractNumId w:val="10"/>
  </w:num>
  <w:num w:numId="13">
    <w:abstractNumId w:val="29"/>
  </w:num>
  <w:num w:numId="14">
    <w:abstractNumId w:val="30"/>
  </w:num>
  <w:num w:numId="15">
    <w:abstractNumId w:val="24"/>
  </w:num>
  <w:num w:numId="16">
    <w:abstractNumId w:val="9"/>
  </w:num>
  <w:num w:numId="17">
    <w:abstractNumId w:val="28"/>
  </w:num>
  <w:num w:numId="18">
    <w:abstractNumId w:val="27"/>
  </w:num>
  <w:num w:numId="19">
    <w:abstractNumId w:val="2"/>
  </w:num>
  <w:num w:numId="20">
    <w:abstractNumId w:val="15"/>
  </w:num>
  <w:num w:numId="21">
    <w:abstractNumId w:val="17"/>
  </w:num>
  <w:num w:numId="22">
    <w:abstractNumId w:val="20"/>
  </w:num>
  <w:num w:numId="23">
    <w:abstractNumId w:val="23"/>
  </w:num>
  <w:num w:numId="24">
    <w:abstractNumId w:val="25"/>
  </w:num>
  <w:num w:numId="25">
    <w:abstractNumId w:val="34"/>
  </w:num>
  <w:num w:numId="26">
    <w:abstractNumId w:val="14"/>
  </w:num>
  <w:num w:numId="27">
    <w:abstractNumId w:val="26"/>
  </w:num>
  <w:num w:numId="28">
    <w:abstractNumId w:val="1"/>
  </w:num>
  <w:num w:numId="29">
    <w:abstractNumId w:val="13"/>
  </w:num>
  <w:num w:numId="30">
    <w:abstractNumId w:val="31"/>
  </w:num>
  <w:num w:numId="31">
    <w:abstractNumId w:val="18"/>
  </w:num>
  <w:num w:numId="32">
    <w:abstractNumId w:val="35"/>
  </w:num>
  <w:num w:numId="33">
    <w:abstractNumId w:val="22"/>
  </w:num>
  <w:num w:numId="34">
    <w:abstractNumId w:val="33"/>
  </w:num>
  <w:num w:numId="35">
    <w:abstractNumId w:val="8"/>
  </w:num>
  <w:num w:numId="36">
    <w:abstractNumId w:val="19"/>
  </w:num>
  <w:num w:numId="37">
    <w:abstractNumId w:val="12"/>
  </w:num>
  <w:num w:numId="38">
    <w:abstractNumId w:val="31"/>
  </w:num>
  <w:num w:numId="39">
    <w:abstractNumId w:val="1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69"/>
    <w:rsid w:val="00061C14"/>
    <w:rsid w:val="000813F7"/>
    <w:rsid w:val="00097E5D"/>
    <w:rsid w:val="00137B42"/>
    <w:rsid w:val="00172E03"/>
    <w:rsid w:val="0020721E"/>
    <w:rsid w:val="00227D5C"/>
    <w:rsid w:val="0027500B"/>
    <w:rsid w:val="002A7470"/>
    <w:rsid w:val="002B0C94"/>
    <w:rsid w:val="002E3CAD"/>
    <w:rsid w:val="00305485"/>
    <w:rsid w:val="00382AE9"/>
    <w:rsid w:val="003B7495"/>
    <w:rsid w:val="00473341"/>
    <w:rsid w:val="00485A53"/>
    <w:rsid w:val="00551BE3"/>
    <w:rsid w:val="005A7CF0"/>
    <w:rsid w:val="005B6165"/>
    <w:rsid w:val="005E6380"/>
    <w:rsid w:val="00625C35"/>
    <w:rsid w:val="00633F2E"/>
    <w:rsid w:val="00646126"/>
    <w:rsid w:val="00685717"/>
    <w:rsid w:val="006C16CA"/>
    <w:rsid w:val="007724F4"/>
    <w:rsid w:val="0078358F"/>
    <w:rsid w:val="007B3AEF"/>
    <w:rsid w:val="007C4A18"/>
    <w:rsid w:val="0080370D"/>
    <w:rsid w:val="00843478"/>
    <w:rsid w:val="0086004C"/>
    <w:rsid w:val="0090413C"/>
    <w:rsid w:val="00922EED"/>
    <w:rsid w:val="00963052"/>
    <w:rsid w:val="00A66510"/>
    <w:rsid w:val="00AC4E47"/>
    <w:rsid w:val="00B03DAD"/>
    <w:rsid w:val="00B65EE2"/>
    <w:rsid w:val="00BB5143"/>
    <w:rsid w:val="00BD230A"/>
    <w:rsid w:val="00C21BC8"/>
    <w:rsid w:val="00C44169"/>
    <w:rsid w:val="00C45475"/>
    <w:rsid w:val="00C75EA0"/>
    <w:rsid w:val="00CB2116"/>
    <w:rsid w:val="00CB5227"/>
    <w:rsid w:val="00CF7213"/>
    <w:rsid w:val="00D95B50"/>
    <w:rsid w:val="00EE202F"/>
    <w:rsid w:val="00F97748"/>
    <w:rsid w:val="00FC71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65EE2"/>
    <w:pPr>
      <w:keepNext/>
      <w:spacing w:before="240" w:after="60" w:line="360" w:lineRule="auto"/>
      <w:outlineLvl w:val="0"/>
    </w:pPr>
    <w:rPr>
      <w:rFonts w:ascii="Arial" w:eastAsia="Times New Roman" w:hAnsi="Arial" w:cs="Arial"/>
      <w:b/>
      <w:bCs/>
      <w:kern w:val="32"/>
      <w:sz w:val="32"/>
      <w:szCs w:val="32"/>
      <w:lang w:val="en-US"/>
    </w:rPr>
  </w:style>
  <w:style w:type="paragraph" w:styleId="Balk2">
    <w:name w:val="heading 2"/>
    <w:basedOn w:val="Normal"/>
    <w:next w:val="Normal"/>
    <w:link w:val="Balk2Char"/>
    <w:qFormat/>
    <w:rsid w:val="00B65EE2"/>
    <w:pPr>
      <w:keepNext/>
      <w:spacing w:before="240" w:after="60" w:line="360" w:lineRule="auto"/>
      <w:outlineLvl w:val="1"/>
    </w:pPr>
    <w:rPr>
      <w:rFonts w:ascii="Arial" w:eastAsia="Times New Roman" w:hAnsi="Arial" w:cs="Arial"/>
      <w:b/>
      <w:bCs/>
      <w:i/>
      <w:iCs/>
      <w:sz w:val="28"/>
      <w:szCs w:val="28"/>
      <w:lang w:val="en-US"/>
    </w:rPr>
  </w:style>
  <w:style w:type="paragraph" w:styleId="Balk3">
    <w:name w:val="heading 3"/>
    <w:basedOn w:val="Normal"/>
    <w:next w:val="Normal"/>
    <w:link w:val="Balk3Char"/>
    <w:semiHidden/>
    <w:unhideWhenUsed/>
    <w:qFormat/>
    <w:rsid w:val="00B65EE2"/>
    <w:pPr>
      <w:keepNext/>
      <w:spacing w:before="240" w:after="60" w:line="360" w:lineRule="auto"/>
      <w:outlineLvl w:val="2"/>
    </w:pPr>
    <w:rPr>
      <w:rFonts w:ascii="Cambria" w:eastAsia="Times New Roman" w:hAnsi="Cambria" w:cs="Times New Roman"/>
      <w:b/>
      <w:bCs/>
      <w:sz w:val="26"/>
      <w:szCs w:val="26"/>
      <w:lang w:eastAsia="tr-TR"/>
    </w:rPr>
  </w:style>
  <w:style w:type="paragraph" w:styleId="Balk6">
    <w:name w:val="heading 6"/>
    <w:basedOn w:val="Normal"/>
    <w:next w:val="Normal"/>
    <w:link w:val="Balk6Char"/>
    <w:qFormat/>
    <w:rsid w:val="00B65EE2"/>
    <w:pPr>
      <w:spacing w:before="240" w:after="60" w:line="360" w:lineRule="auto"/>
      <w:outlineLvl w:val="5"/>
    </w:pPr>
    <w:rPr>
      <w:rFonts w:ascii="Times New Roman" w:eastAsia="Times New Roman" w:hAnsi="Times New Roman" w:cs="Times New Roman"/>
      <w:b/>
      <w:b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65EE2"/>
    <w:rPr>
      <w:rFonts w:ascii="Arial" w:eastAsia="Times New Roman" w:hAnsi="Arial" w:cs="Arial"/>
      <w:b/>
      <w:bCs/>
      <w:kern w:val="32"/>
      <w:sz w:val="32"/>
      <w:szCs w:val="32"/>
      <w:lang w:val="en-US"/>
    </w:rPr>
  </w:style>
  <w:style w:type="character" w:customStyle="1" w:styleId="Balk2Char">
    <w:name w:val="Başlık 2 Char"/>
    <w:basedOn w:val="VarsaylanParagrafYazTipi"/>
    <w:link w:val="Balk2"/>
    <w:rsid w:val="00B65EE2"/>
    <w:rPr>
      <w:rFonts w:ascii="Arial" w:eastAsia="Times New Roman" w:hAnsi="Arial" w:cs="Arial"/>
      <w:b/>
      <w:bCs/>
      <w:i/>
      <w:iCs/>
      <w:sz w:val="28"/>
      <w:szCs w:val="28"/>
      <w:lang w:val="en-US"/>
    </w:rPr>
  </w:style>
  <w:style w:type="character" w:customStyle="1" w:styleId="Balk3Char">
    <w:name w:val="Başlık 3 Char"/>
    <w:basedOn w:val="VarsaylanParagrafYazTipi"/>
    <w:link w:val="Balk3"/>
    <w:semiHidden/>
    <w:rsid w:val="00B65EE2"/>
    <w:rPr>
      <w:rFonts w:ascii="Cambria" w:eastAsia="Times New Roman" w:hAnsi="Cambria" w:cs="Times New Roman"/>
      <w:b/>
      <w:bCs/>
      <w:sz w:val="26"/>
      <w:szCs w:val="26"/>
      <w:lang w:eastAsia="tr-TR"/>
    </w:rPr>
  </w:style>
  <w:style w:type="character" w:customStyle="1" w:styleId="Balk6Char">
    <w:name w:val="Başlık 6 Char"/>
    <w:basedOn w:val="VarsaylanParagrafYazTipi"/>
    <w:link w:val="Balk6"/>
    <w:rsid w:val="00B65EE2"/>
    <w:rPr>
      <w:rFonts w:ascii="Times New Roman" w:eastAsia="Times New Roman" w:hAnsi="Times New Roman" w:cs="Times New Roman"/>
      <w:b/>
      <w:bCs/>
      <w:lang w:val="en-US"/>
    </w:rPr>
  </w:style>
  <w:style w:type="numbering" w:customStyle="1" w:styleId="ListeYok1">
    <w:name w:val="Liste Yok1"/>
    <w:next w:val="ListeYok"/>
    <w:semiHidden/>
    <w:rsid w:val="00B65EE2"/>
  </w:style>
  <w:style w:type="paragraph" w:styleId="GvdeMetni">
    <w:name w:val="Body Text"/>
    <w:basedOn w:val="Normal"/>
    <w:link w:val="GvdeMetniChar"/>
    <w:rsid w:val="00B65EE2"/>
    <w:pPr>
      <w:spacing w:before="100" w:beforeAutospacing="1" w:after="100" w:afterAutospacing="1" w:line="360" w:lineRule="auto"/>
    </w:pPr>
    <w:rPr>
      <w:rFonts w:ascii="Times New Roman" w:eastAsia="Times New Roman" w:hAnsi="Times New Roman" w:cs="Times New Roman"/>
      <w:color w:val="000000"/>
      <w:sz w:val="24"/>
      <w:szCs w:val="24"/>
      <w:lang w:val="en-US"/>
    </w:rPr>
  </w:style>
  <w:style w:type="character" w:customStyle="1" w:styleId="GvdeMetniChar">
    <w:name w:val="Gövde Metni Char"/>
    <w:basedOn w:val="VarsaylanParagrafYazTipi"/>
    <w:link w:val="GvdeMetni"/>
    <w:rsid w:val="00B65EE2"/>
    <w:rPr>
      <w:rFonts w:ascii="Times New Roman" w:eastAsia="Times New Roman" w:hAnsi="Times New Roman" w:cs="Times New Roman"/>
      <w:color w:val="000000"/>
      <w:sz w:val="24"/>
      <w:szCs w:val="24"/>
      <w:lang w:val="en-US"/>
    </w:rPr>
  </w:style>
  <w:style w:type="paragraph" w:styleId="NormalWeb">
    <w:name w:val="Normal (Web)"/>
    <w:basedOn w:val="Normal"/>
    <w:uiPriority w:val="99"/>
    <w:rsid w:val="00B65EE2"/>
    <w:pPr>
      <w:spacing w:before="100" w:beforeAutospacing="1" w:after="100" w:afterAutospacing="1" w:line="360" w:lineRule="auto"/>
    </w:pPr>
    <w:rPr>
      <w:rFonts w:ascii="Times New Roman" w:eastAsia="Times New Roman" w:hAnsi="Times New Roman" w:cs="Times New Roman"/>
      <w:sz w:val="24"/>
      <w:szCs w:val="24"/>
      <w:lang w:val="en-US"/>
    </w:rPr>
  </w:style>
  <w:style w:type="character" w:styleId="Gl">
    <w:name w:val="Strong"/>
    <w:qFormat/>
    <w:rsid w:val="00B65EE2"/>
    <w:rPr>
      <w:rFonts w:cs="Times New Roman"/>
      <w:b/>
      <w:bCs/>
    </w:rPr>
  </w:style>
  <w:style w:type="paragraph" w:customStyle="1" w:styleId="ListeParagraf1">
    <w:name w:val="Liste Paragraf1"/>
    <w:basedOn w:val="Normal"/>
    <w:uiPriority w:val="99"/>
    <w:rsid w:val="00B65EE2"/>
    <w:pPr>
      <w:spacing w:after="0" w:line="360" w:lineRule="auto"/>
      <w:ind w:left="720"/>
      <w:contextualSpacing/>
    </w:pPr>
    <w:rPr>
      <w:rFonts w:ascii="Times New Roman" w:eastAsia="Times New Roman" w:hAnsi="Times New Roman" w:cs="Times New Roman"/>
      <w:sz w:val="24"/>
      <w:szCs w:val="24"/>
      <w:lang w:val="en-US"/>
    </w:rPr>
  </w:style>
  <w:style w:type="character" w:styleId="Vurgu">
    <w:name w:val="Emphasis"/>
    <w:qFormat/>
    <w:rsid w:val="00B65EE2"/>
    <w:rPr>
      <w:rFonts w:cs="Times New Roman"/>
      <w:b/>
      <w:bCs/>
    </w:rPr>
  </w:style>
  <w:style w:type="character" w:customStyle="1" w:styleId="st">
    <w:name w:val="st"/>
    <w:rsid w:val="00B65EE2"/>
    <w:rPr>
      <w:rFonts w:cs="Times New Roman"/>
    </w:rPr>
  </w:style>
  <w:style w:type="table" w:styleId="TabloKlavuzu">
    <w:name w:val="Table Grid"/>
    <w:basedOn w:val="NormalTablo"/>
    <w:rsid w:val="00B65EE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B65EE2"/>
    <w:pPr>
      <w:widowControl w:val="0"/>
      <w:autoSpaceDE w:val="0"/>
      <w:autoSpaceDN w:val="0"/>
      <w:adjustRightInd w:val="0"/>
      <w:spacing w:after="0" w:line="360" w:lineRule="auto"/>
    </w:pPr>
    <w:rPr>
      <w:rFonts w:ascii="Times New Roman" w:eastAsia="Calibri" w:hAnsi="Times New Roman" w:cs="Times New Roman"/>
      <w:sz w:val="24"/>
      <w:szCs w:val="24"/>
      <w:lang w:eastAsia="tr-TR"/>
    </w:rPr>
  </w:style>
  <w:style w:type="paragraph" w:customStyle="1" w:styleId="AralkYok1">
    <w:name w:val="Aralık Yok1"/>
    <w:rsid w:val="00B65EE2"/>
    <w:pPr>
      <w:spacing w:after="0" w:line="360" w:lineRule="auto"/>
    </w:pPr>
    <w:rPr>
      <w:rFonts w:ascii="Calibri" w:eastAsia="Calibri" w:hAnsi="Calibri" w:cs="Times New Roman"/>
      <w:lang w:eastAsia="tr-TR"/>
    </w:rPr>
  </w:style>
  <w:style w:type="paragraph" w:styleId="BalonMetni">
    <w:name w:val="Balloon Text"/>
    <w:basedOn w:val="Normal"/>
    <w:link w:val="BalonMetniChar"/>
    <w:rsid w:val="00B65EE2"/>
    <w:pPr>
      <w:spacing w:after="0" w:line="360" w:lineRule="auto"/>
    </w:pPr>
    <w:rPr>
      <w:rFonts w:ascii="Tahoma" w:eastAsia="Times New Roman" w:hAnsi="Tahoma" w:cs="Times New Roman"/>
      <w:sz w:val="16"/>
      <w:szCs w:val="16"/>
      <w:lang w:val="x-none" w:eastAsia="x-none"/>
    </w:rPr>
  </w:style>
  <w:style w:type="character" w:customStyle="1" w:styleId="BalonMetniChar">
    <w:name w:val="Balon Metni Char"/>
    <w:basedOn w:val="VarsaylanParagrafYazTipi"/>
    <w:link w:val="BalonMetni"/>
    <w:rsid w:val="00B65EE2"/>
    <w:rPr>
      <w:rFonts w:ascii="Tahoma" w:eastAsia="Times New Roman" w:hAnsi="Tahoma" w:cs="Times New Roman"/>
      <w:sz w:val="16"/>
      <w:szCs w:val="16"/>
      <w:lang w:val="x-none" w:eastAsia="x-none"/>
    </w:rPr>
  </w:style>
  <w:style w:type="character" w:styleId="Kpr">
    <w:name w:val="Hyperlink"/>
    <w:rsid w:val="00B65EE2"/>
    <w:rPr>
      <w:color w:val="0000FF"/>
      <w:u w:val="single"/>
    </w:rPr>
  </w:style>
  <w:style w:type="paragraph" w:styleId="ListeParagraf">
    <w:name w:val="List Paragraph"/>
    <w:basedOn w:val="Normal"/>
    <w:uiPriority w:val="34"/>
    <w:qFormat/>
    <w:rsid w:val="00BB51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65EE2"/>
    <w:pPr>
      <w:keepNext/>
      <w:spacing w:before="240" w:after="60" w:line="360" w:lineRule="auto"/>
      <w:outlineLvl w:val="0"/>
    </w:pPr>
    <w:rPr>
      <w:rFonts w:ascii="Arial" w:eastAsia="Times New Roman" w:hAnsi="Arial" w:cs="Arial"/>
      <w:b/>
      <w:bCs/>
      <w:kern w:val="32"/>
      <w:sz w:val="32"/>
      <w:szCs w:val="32"/>
      <w:lang w:val="en-US"/>
    </w:rPr>
  </w:style>
  <w:style w:type="paragraph" w:styleId="Balk2">
    <w:name w:val="heading 2"/>
    <w:basedOn w:val="Normal"/>
    <w:next w:val="Normal"/>
    <w:link w:val="Balk2Char"/>
    <w:qFormat/>
    <w:rsid w:val="00B65EE2"/>
    <w:pPr>
      <w:keepNext/>
      <w:spacing w:before="240" w:after="60" w:line="360" w:lineRule="auto"/>
      <w:outlineLvl w:val="1"/>
    </w:pPr>
    <w:rPr>
      <w:rFonts w:ascii="Arial" w:eastAsia="Times New Roman" w:hAnsi="Arial" w:cs="Arial"/>
      <w:b/>
      <w:bCs/>
      <w:i/>
      <w:iCs/>
      <w:sz w:val="28"/>
      <w:szCs w:val="28"/>
      <w:lang w:val="en-US"/>
    </w:rPr>
  </w:style>
  <w:style w:type="paragraph" w:styleId="Balk3">
    <w:name w:val="heading 3"/>
    <w:basedOn w:val="Normal"/>
    <w:next w:val="Normal"/>
    <w:link w:val="Balk3Char"/>
    <w:semiHidden/>
    <w:unhideWhenUsed/>
    <w:qFormat/>
    <w:rsid w:val="00B65EE2"/>
    <w:pPr>
      <w:keepNext/>
      <w:spacing w:before="240" w:after="60" w:line="360" w:lineRule="auto"/>
      <w:outlineLvl w:val="2"/>
    </w:pPr>
    <w:rPr>
      <w:rFonts w:ascii="Cambria" w:eastAsia="Times New Roman" w:hAnsi="Cambria" w:cs="Times New Roman"/>
      <w:b/>
      <w:bCs/>
      <w:sz w:val="26"/>
      <w:szCs w:val="26"/>
      <w:lang w:eastAsia="tr-TR"/>
    </w:rPr>
  </w:style>
  <w:style w:type="paragraph" w:styleId="Balk6">
    <w:name w:val="heading 6"/>
    <w:basedOn w:val="Normal"/>
    <w:next w:val="Normal"/>
    <w:link w:val="Balk6Char"/>
    <w:qFormat/>
    <w:rsid w:val="00B65EE2"/>
    <w:pPr>
      <w:spacing w:before="240" w:after="60" w:line="360" w:lineRule="auto"/>
      <w:outlineLvl w:val="5"/>
    </w:pPr>
    <w:rPr>
      <w:rFonts w:ascii="Times New Roman" w:eastAsia="Times New Roman" w:hAnsi="Times New Roman" w:cs="Times New Roman"/>
      <w:b/>
      <w:b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65EE2"/>
    <w:rPr>
      <w:rFonts w:ascii="Arial" w:eastAsia="Times New Roman" w:hAnsi="Arial" w:cs="Arial"/>
      <w:b/>
      <w:bCs/>
      <w:kern w:val="32"/>
      <w:sz w:val="32"/>
      <w:szCs w:val="32"/>
      <w:lang w:val="en-US"/>
    </w:rPr>
  </w:style>
  <w:style w:type="character" w:customStyle="1" w:styleId="Balk2Char">
    <w:name w:val="Başlık 2 Char"/>
    <w:basedOn w:val="VarsaylanParagrafYazTipi"/>
    <w:link w:val="Balk2"/>
    <w:rsid w:val="00B65EE2"/>
    <w:rPr>
      <w:rFonts w:ascii="Arial" w:eastAsia="Times New Roman" w:hAnsi="Arial" w:cs="Arial"/>
      <w:b/>
      <w:bCs/>
      <w:i/>
      <w:iCs/>
      <w:sz w:val="28"/>
      <w:szCs w:val="28"/>
      <w:lang w:val="en-US"/>
    </w:rPr>
  </w:style>
  <w:style w:type="character" w:customStyle="1" w:styleId="Balk3Char">
    <w:name w:val="Başlık 3 Char"/>
    <w:basedOn w:val="VarsaylanParagrafYazTipi"/>
    <w:link w:val="Balk3"/>
    <w:semiHidden/>
    <w:rsid w:val="00B65EE2"/>
    <w:rPr>
      <w:rFonts w:ascii="Cambria" w:eastAsia="Times New Roman" w:hAnsi="Cambria" w:cs="Times New Roman"/>
      <w:b/>
      <w:bCs/>
      <w:sz w:val="26"/>
      <w:szCs w:val="26"/>
      <w:lang w:eastAsia="tr-TR"/>
    </w:rPr>
  </w:style>
  <w:style w:type="character" w:customStyle="1" w:styleId="Balk6Char">
    <w:name w:val="Başlık 6 Char"/>
    <w:basedOn w:val="VarsaylanParagrafYazTipi"/>
    <w:link w:val="Balk6"/>
    <w:rsid w:val="00B65EE2"/>
    <w:rPr>
      <w:rFonts w:ascii="Times New Roman" w:eastAsia="Times New Roman" w:hAnsi="Times New Roman" w:cs="Times New Roman"/>
      <w:b/>
      <w:bCs/>
      <w:lang w:val="en-US"/>
    </w:rPr>
  </w:style>
  <w:style w:type="numbering" w:customStyle="1" w:styleId="ListeYok1">
    <w:name w:val="Liste Yok1"/>
    <w:next w:val="ListeYok"/>
    <w:semiHidden/>
    <w:rsid w:val="00B65EE2"/>
  </w:style>
  <w:style w:type="paragraph" w:styleId="GvdeMetni">
    <w:name w:val="Body Text"/>
    <w:basedOn w:val="Normal"/>
    <w:link w:val="GvdeMetniChar"/>
    <w:rsid w:val="00B65EE2"/>
    <w:pPr>
      <w:spacing w:before="100" w:beforeAutospacing="1" w:after="100" w:afterAutospacing="1" w:line="360" w:lineRule="auto"/>
    </w:pPr>
    <w:rPr>
      <w:rFonts w:ascii="Times New Roman" w:eastAsia="Times New Roman" w:hAnsi="Times New Roman" w:cs="Times New Roman"/>
      <w:color w:val="000000"/>
      <w:sz w:val="24"/>
      <w:szCs w:val="24"/>
      <w:lang w:val="en-US"/>
    </w:rPr>
  </w:style>
  <w:style w:type="character" w:customStyle="1" w:styleId="GvdeMetniChar">
    <w:name w:val="Gövde Metni Char"/>
    <w:basedOn w:val="VarsaylanParagrafYazTipi"/>
    <w:link w:val="GvdeMetni"/>
    <w:rsid w:val="00B65EE2"/>
    <w:rPr>
      <w:rFonts w:ascii="Times New Roman" w:eastAsia="Times New Roman" w:hAnsi="Times New Roman" w:cs="Times New Roman"/>
      <w:color w:val="000000"/>
      <w:sz w:val="24"/>
      <w:szCs w:val="24"/>
      <w:lang w:val="en-US"/>
    </w:rPr>
  </w:style>
  <w:style w:type="paragraph" w:styleId="NormalWeb">
    <w:name w:val="Normal (Web)"/>
    <w:basedOn w:val="Normal"/>
    <w:uiPriority w:val="99"/>
    <w:rsid w:val="00B65EE2"/>
    <w:pPr>
      <w:spacing w:before="100" w:beforeAutospacing="1" w:after="100" w:afterAutospacing="1" w:line="360" w:lineRule="auto"/>
    </w:pPr>
    <w:rPr>
      <w:rFonts w:ascii="Times New Roman" w:eastAsia="Times New Roman" w:hAnsi="Times New Roman" w:cs="Times New Roman"/>
      <w:sz w:val="24"/>
      <w:szCs w:val="24"/>
      <w:lang w:val="en-US"/>
    </w:rPr>
  </w:style>
  <w:style w:type="character" w:styleId="Gl">
    <w:name w:val="Strong"/>
    <w:qFormat/>
    <w:rsid w:val="00B65EE2"/>
    <w:rPr>
      <w:rFonts w:cs="Times New Roman"/>
      <w:b/>
      <w:bCs/>
    </w:rPr>
  </w:style>
  <w:style w:type="paragraph" w:customStyle="1" w:styleId="ListeParagraf1">
    <w:name w:val="Liste Paragraf1"/>
    <w:basedOn w:val="Normal"/>
    <w:uiPriority w:val="99"/>
    <w:rsid w:val="00B65EE2"/>
    <w:pPr>
      <w:spacing w:after="0" w:line="360" w:lineRule="auto"/>
      <w:ind w:left="720"/>
      <w:contextualSpacing/>
    </w:pPr>
    <w:rPr>
      <w:rFonts w:ascii="Times New Roman" w:eastAsia="Times New Roman" w:hAnsi="Times New Roman" w:cs="Times New Roman"/>
      <w:sz w:val="24"/>
      <w:szCs w:val="24"/>
      <w:lang w:val="en-US"/>
    </w:rPr>
  </w:style>
  <w:style w:type="character" w:styleId="Vurgu">
    <w:name w:val="Emphasis"/>
    <w:qFormat/>
    <w:rsid w:val="00B65EE2"/>
    <w:rPr>
      <w:rFonts w:cs="Times New Roman"/>
      <w:b/>
      <w:bCs/>
    </w:rPr>
  </w:style>
  <w:style w:type="character" w:customStyle="1" w:styleId="st">
    <w:name w:val="st"/>
    <w:rsid w:val="00B65EE2"/>
    <w:rPr>
      <w:rFonts w:cs="Times New Roman"/>
    </w:rPr>
  </w:style>
  <w:style w:type="table" w:styleId="TabloKlavuzu">
    <w:name w:val="Table Grid"/>
    <w:basedOn w:val="NormalTablo"/>
    <w:rsid w:val="00B65EE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B65EE2"/>
    <w:pPr>
      <w:widowControl w:val="0"/>
      <w:autoSpaceDE w:val="0"/>
      <w:autoSpaceDN w:val="0"/>
      <w:adjustRightInd w:val="0"/>
      <w:spacing w:after="0" w:line="360" w:lineRule="auto"/>
    </w:pPr>
    <w:rPr>
      <w:rFonts w:ascii="Times New Roman" w:eastAsia="Calibri" w:hAnsi="Times New Roman" w:cs="Times New Roman"/>
      <w:sz w:val="24"/>
      <w:szCs w:val="24"/>
      <w:lang w:eastAsia="tr-TR"/>
    </w:rPr>
  </w:style>
  <w:style w:type="paragraph" w:customStyle="1" w:styleId="AralkYok1">
    <w:name w:val="Aralık Yok1"/>
    <w:rsid w:val="00B65EE2"/>
    <w:pPr>
      <w:spacing w:after="0" w:line="360" w:lineRule="auto"/>
    </w:pPr>
    <w:rPr>
      <w:rFonts w:ascii="Calibri" w:eastAsia="Calibri" w:hAnsi="Calibri" w:cs="Times New Roman"/>
      <w:lang w:eastAsia="tr-TR"/>
    </w:rPr>
  </w:style>
  <w:style w:type="paragraph" w:styleId="BalonMetni">
    <w:name w:val="Balloon Text"/>
    <w:basedOn w:val="Normal"/>
    <w:link w:val="BalonMetniChar"/>
    <w:rsid w:val="00B65EE2"/>
    <w:pPr>
      <w:spacing w:after="0" w:line="360" w:lineRule="auto"/>
    </w:pPr>
    <w:rPr>
      <w:rFonts w:ascii="Tahoma" w:eastAsia="Times New Roman" w:hAnsi="Tahoma" w:cs="Times New Roman"/>
      <w:sz w:val="16"/>
      <w:szCs w:val="16"/>
      <w:lang w:val="x-none" w:eastAsia="x-none"/>
    </w:rPr>
  </w:style>
  <w:style w:type="character" w:customStyle="1" w:styleId="BalonMetniChar">
    <w:name w:val="Balon Metni Char"/>
    <w:basedOn w:val="VarsaylanParagrafYazTipi"/>
    <w:link w:val="BalonMetni"/>
    <w:rsid w:val="00B65EE2"/>
    <w:rPr>
      <w:rFonts w:ascii="Tahoma" w:eastAsia="Times New Roman" w:hAnsi="Tahoma" w:cs="Times New Roman"/>
      <w:sz w:val="16"/>
      <w:szCs w:val="16"/>
      <w:lang w:val="x-none" w:eastAsia="x-none"/>
    </w:rPr>
  </w:style>
  <w:style w:type="character" w:styleId="Kpr">
    <w:name w:val="Hyperlink"/>
    <w:rsid w:val="00B65EE2"/>
    <w:rPr>
      <w:color w:val="0000FF"/>
      <w:u w:val="single"/>
    </w:rPr>
  </w:style>
  <w:style w:type="paragraph" w:styleId="ListeParagraf">
    <w:name w:val="List Paragraph"/>
    <w:basedOn w:val="Normal"/>
    <w:uiPriority w:val="34"/>
    <w:qFormat/>
    <w:rsid w:val="00BB5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44763">
      <w:bodyDiv w:val="1"/>
      <w:marLeft w:val="0"/>
      <w:marRight w:val="0"/>
      <w:marTop w:val="0"/>
      <w:marBottom w:val="0"/>
      <w:divBdr>
        <w:top w:val="none" w:sz="0" w:space="0" w:color="auto"/>
        <w:left w:val="none" w:sz="0" w:space="0" w:color="auto"/>
        <w:bottom w:val="none" w:sz="0" w:space="0" w:color="auto"/>
        <w:right w:val="none" w:sz="0" w:space="0" w:color="auto"/>
      </w:divBdr>
    </w:div>
    <w:div w:id="49959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F9A75-87DF-4DD3-A761-F3CAA378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13330</Words>
  <Characters>75982</Characters>
  <Application>Microsoft Office Word</Application>
  <DocSecurity>0</DocSecurity>
  <Lines>633</Lines>
  <Paragraphs>178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kuzu</dc:creator>
  <cp:lastModifiedBy>zkimsun</cp:lastModifiedBy>
  <cp:revision>2</cp:revision>
  <cp:lastPrinted>2015-06-04T08:36:00Z</cp:lastPrinted>
  <dcterms:created xsi:type="dcterms:W3CDTF">2015-06-05T06:43:00Z</dcterms:created>
  <dcterms:modified xsi:type="dcterms:W3CDTF">2015-06-05T06:43:00Z</dcterms:modified>
</cp:coreProperties>
</file>