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0C32" w:rsidRPr="00FF45D4" w:rsidRDefault="00890C32" w:rsidP="00FF45D4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FF45D4">
        <w:rPr>
          <w:rFonts w:ascii="Times New Roman" w:hAnsi="Times New Roman"/>
          <w:b/>
          <w:noProof/>
          <w:sz w:val="24"/>
          <w:szCs w:val="28"/>
        </w:rPr>
        <w:t>GİZLİLİK SÖZLEŞMESİ</w:t>
      </w:r>
    </w:p>
    <w:p w:rsidR="00890C32" w:rsidRPr="00FF45D4" w:rsidRDefault="00C65527" w:rsidP="00FF45D4">
      <w:pPr>
        <w:pStyle w:val="GvdeMetniGirintisi2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AİÇÜ</w:t>
      </w:r>
      <w:r w:rsidR="00890C32" w:rsidRPr="00FF45D4">
        <w:rPr>
          <w:rFonts w:ascii="Times New Roman" w:hAnsi="Times New Roman"/>
          <w:b/>
          <w:sz w:val="24"/>
          <w:szCs w:val="28"/>
        </w:rPr>
        <w:t xml:space="preserve"> </w:t>
      </w:r>
      <w:r w:rsidR="00890C32" w:rsidRPr="00FF45D4">
        <w:rPr>
          <w:rFonts w:ascii="Times New Roman" w:hAnsi="Times New Roman"/>
          <w:sz w:val="24"/>
          <w:szCs w:val="28"/>
        </w:rPr>
        <w:t xml:space="preserve">çalışanı olarak </w:t>
      </w:r>
      <w:r w:rsidR="0033093F" w:rsidRPr="00FF45D4">
        <w:rPr>
          <w:rFonts w:ascii="Times New Roman" w:hAnsi="Times New Roman"/>
          <w:b/>
          <w:color w:val="000000" w:themeColor="text1"/>
          <w:sz w:val="24"/>
          <w:szCs w:val="28"/>
        </w:rPr>
        <w:t>kurumda çalışmaya başladığım andan itibaren</w:t>
      </w:r>
      <w:r w:rsidR="0033093F" w:rsidRPr="00FF45D4">
        <w:rPr>
          <w:rFonts w:ascii="Times New Roman" w:hAnsi="Times New Roman"/>
          <w:color w:val="FF0000"/>
          <w:sz w:val="24"/>
          <w:szCs w:val="28"/>
        </w:rPr>
        <w:t xml:space="preserve"> </w:t>
      </w:r>
      <w:r w:rsidR="00890C32" w:rsidRPr="00FF45D4">
        <w:rPr>
          <w:rFonts w:ascii="Times New Roman" w:hAnsi="Times New Roman"/>
          <w:sz w:val="24"/>
          <w:szCs w:val="28"/>
        </w:rPr>
        <w:t xml:space="preserve">veya </w:t>
      </w:r>
      <w:r w:rsidR="007A320A">
        <w:rPr>
          <w:rFonts w:ascii="Times New Roman" w:hAnsi="Times New Roman"/>
          <w:sz w:val="24"/>
          <w:szCs w:val="28"/>
        </w:rPr>
        <w:t xml:space="preserve">Ağrı İbrahim Çeçen </w:t>
      </w:r>
      <w:r w:rsidR="00890C32" w:rsidRPr="00FF45D4">
        <w:rPr>
          <w:rFonts w:ascii="Times New Roman" w:hAnsi="Times New Roman"/>
          <w:sz w:val="24"/>
          <w:szCs w:val="28"/>
        </w:rPr>
        <w:t>Üniversitesinde, özel ya</w:t>
      </w:r>
      <w:r w:rsidR="0033093F" w:rsidRPr="00FF45D4">
        <w:rPr>
          <w:rFonts w:ascii="Times New Roman" w:hAnsi="Times New Roman"/>
          <w:sz w:val="24"/>
          <w:szCs w:val="28"/>
        </w:rPr>
        <w:t xml:space="preserve"> </w:t>
      </w:r>
      <w:r w:rsidR="00890C32" w:rsidRPr="00FF45D4">
        <w:rPr>
          <w:rFonts w:ascii="Times New Roman" w:hAnsi="Times New Roman"/>
          <w:sz w:val="24"/>
          <w:szCs w:val="28"/>
        </w:rPr>
        <w:t>da kamu kurum ve kuruluşlarından gelip</w:t>
      </w:r>
      <w:r w:rsidR="00890C32" w:rsidRPr="00FF45D4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AİÇÜ </w:t>
      </w:r>
      <w:r w:rsidR="00700D3C" w:rsidRPr="00FF45D4">
        <w:rPr>
          <w:rFonts w:ascii="Times New Roman" w:hAnsi="Times New Roman"/>
          <w:sz w:val="24"/>
          <w:szCs w:val="28"/>
        </w:rPr>
        <w:t xml:space="preserve">için </w:t>
      </w:r>
      <w:r w:rsidR="00890C32" w:rsidRPr="00FF45D4">
        <w:rPr>
          <w:rFonts w:ascii="Times New Roman" w:hAnsi="Times New Roman"/>
          <w:sz w:val="24"/>
          <w:szCs w:val="28"/>
        </w:rPr>
        <w:t xml:space="preserve">vereceğim IT hizmetlerinde (bakım, tamirat ve destek)  yapılan analiz ve müşteri bilgilerinin korunması, </w:t>
      </w:r>
      <w:r>
        <w:rPr>
          <w:rFonts w:ascii="Times New Roman" w:hAnsi="Times New Roman"/>
          <w:b/>
          <w:sz w:val="24"/>
          <w:szCs w:val="28"/>
        </w:rPr>
        <w:t>AİÇÜ</w:t>
      </w:r>
      <w:r>
        <w:rPr>
          <w:rFonts w:ascii="Times New Roman" w:hAnsi="Times New Roman"/>
          <w:sz w:val="24"/>
          <w:szCs w:val="28"/>
        </w:rPr>
        <w:t>’nü</w:t>
      </w:r>
      <w:r w:rsidR="00890C32" w:rsidRPr="00FF45D4">
        <w:rPr>
          <w:rFonts w:ascii="Times New Roman" w:hAnsi="Times New Roman"/>
          <w:sz w:val="24"/>
          <w:szCs w:val="28"/>
        </w:rPr>
        <w:t>n gizlilik ve tarafsızlık ilkelerine uyulması için aşağıdaki yükümlülükleri yerine getirmeyi kabul eder, bu belgedeki hükümlere uygun olarak hareket edeceğimi taahhüt ederim.</w:t>
      </w:r>
    </w:p>
    <w:p w:rsidR="00890C32" w:rsidRPr="00FF45D4" w:rsidRDefault="00C65527" w:rsidP="00FF45D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AİÇÜ</w:t>
      </w:r>
      <w:r w:rsidRPr="00FF45D4">
        <w:rPr>
          <w:rFonts w:ascii="Times New Roman" w:hAnsi="Times New Roman"/>
          <w:sz w:val="24"/>
          <w:szCs w:val="28"/>
        </w:rPr>
        <w:t xml:space="preserve"> </w:t>
      </w:r>
      <w:r w:rsidR="00890C32" w:rsidRPr="00FF45D4">
        <w:rPr>
          <w:rFonts w:ascii="Times New Roman" w:hAnsi="Times New Roman"/>
          <w:sz w:val="24"/>
          <w:szCs w:val="28"/>
        </w:rPr>
        <w:t>‘d</w:t>
      </w:r>
      <w:r>
        <w:rPr>
          <w:rFonts w:ascii="Times New Roman" w:hAnsi="Times New Roman"/>
          <w:sz w:val="24"/>
          <w:szCs w:val="28"/>
        </w:rPr>
        <w:t>e</w:t>
      </w:r>
      <w:r w:rsidR="00700D3C" w:rsidRPr="00FF45D4">
        <w:rPr>
          <w:rFonts w:ascii="Times New Roman" w:hAnsi="Times New Roman"/>
          <w:sz w:val="24"/>
          <w:szCs w:val="28"/>
        </w:rPr>
        <w:t xml:space="preserve"> </w:t>
      </w:r>
      <w:r w:rsidR="00890C32" w:rsidRPr="00FF45D4">
        <w:rPr>
          <w:rFonts w:ascii="Times New Roman" w:hAnsi="Times New Roman"/>
          <w:sz w:val="24"/>
          <w:szCs w:val="28"/>
        </w:rPr>
        <w:t>yapılan analiz ve aktivitelerde “</w:t>
      </w:r>
      <w:r>
        <w:rPr>
          <w:rFonts w:ascii="Times New Roman" w:hAnsi="Times New Roman"/>
          <w:b/>
          <w:sz w:val="24"/>
          <w:szCs w:val="28"/>
        </w:rPr>
        <w:t xml:space="preserve">AİÇÜ </w:t>
      </w:r>
      <w:r w:rsidR="00890C32" w:rsidRPr="00FF45D4">
        <w:rPr>
          <w:rFonts w:ascii="Times New Roman" w:hAnsi="Times New Roman"/>
          <w:b/>
          <w:sz w:val="24"/>
          <w:szCs w:val="28"/>
        </w:rPr>
        <w:t>Ka</w:t>
      </w:r>
      <w:r w:rsidR="00700D3C" w:rsidRPr="00FF45D4">
        <w:rPr>
          <w:rFonts w:ascii="Times New Roman" w:hAnsi="Times New Roman"/>
          <w:b/>
          <w:sz w:val="24"/>
          <w:szCs w:val="28"/>
        </w:rPr>
        <w:t>l</w:t>
      </w:r>
      <w:r w:rsidR="00890C32" w:rsidRPr="00FF45D4">
        <w:rPr>
          <w:rFonts w:ascii="Times New Roman" w:hAnsi="Times New Roman"/>
          <w:b/>
          <w:sz w:val="24"/>
          <w:szCs w:val="28"/>
        </w:rPr>
        <w:t>ite Politikası</w:t>
      </w:r>
      <w:r w:rsidR="00890C32" w:rsidRPr="00FF45D4">
        <w:rPr>
          <w:rFonts w:ascii="Times New Roman" w:hAnsi="Times New Roman"/>
          <w:sz w:val="24"/>
          <w:szCs w:val="28"/>
        </w:rPr>
        <w:t xml:space="preserve">” nı temel almak ve </w:t>
      </w:r>
      <w:r>
        <w:rPr>
          <w:rFonts w:ascii="Times New Roman" w:hAnsi="Times New Roman"/>
          <w:b/>
          <w:sz w:val="24"/>
          <w:szCs w:val="28"/>
        </w:rPr>
        <w:t xml:space="preserve">AİÇÜ </w:t>
      </w:r>
      <w:r w:rsidR="00890C32" w:rsidRPr="00FF45D4">
        <w:rPr>
          <w:rFonts w:ascii="Times New Roman" w:hAnsi="Times New Roman"/>
          <w:b/>
          <w:sz w:val="24"/>
          <w:szCs w:val="28"/>
        </w:rPr>
        <w:t>Prosedürleri/ Talimatları</w:t>
      </w:r>
      <w:r w:rsidR="00890C32" w:rsidRPr="00FF45D4">
        <w:rPr>
          <w:rFonts w:ascii="Times New Roman" w:hAnsi="Times New Roman"/>
          <w:sz w:val="24"/>
          <w:szCs w:val="28"/>
        </w:rPr>
        <w:t>’ na uygun çalışmak</w:t>
      </w:r>
      <w:r w:rsidR="00FF45D4">
        <w:rPr>
          <w:rFonts w:ascii="Times New Roman" w:hAnsi="Times New Roman"/>
          <w:sz w:val="24"/>
          <w:szCs w:val="28"/>
        </w:rPr>
        <w:t>.</w:t>
      </w:r>
    </w:p>
    <w:p w:rsidR="00890C32" w:rsidRPr="00FF45D4" w:rsidRDefault="00C713A1" w:rsidP="00FF45D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C713A1">
        <w:rPr>
          <w:rFonts w:ascii="Times New Roman" w:hAnsi="Times New Roman"/>
          <w:sz w:val="24"/>
          <w:szCs w:val="28"/>
        </w:rPr>
        <w:t>T</w:t>
      </w:r>
      <w:r w:rsidR="00890C32" w:rsidRPr="00FF45D4">
        <w:rPr>
          <w:rFonts w:ascii="Times New Roman" w:hAnsi="Times New Roman"/>
          <w:sz w:val="24"/>
          <w:szCs w:val="28"/>
        </w:rPr>
        <w:t xml:space="preserve">üm doküman, kayıt ve müşteri bilgilerinin gizliliğini sağlamak, bunun için </w:t>
      </w:r>
      <w:r w:rsidR="00C65527">
        <w:rPr>
          <w:rFonts w:ascii="Times New Roman" w:hAnsi="Times New Roman"/>
          <w:b/>
          <w:sz w:val="24"/>
          <w:szCs w:val="28"/>
        </w:rPr>
        <w:t>AİÇÜ</w:t>
      </w:r>
      <w:r w:rsidR="00890C32" w:rsidRPr="00FF45D4">
        <w:rPr>
          <w:rFonts w:ascii="Times New Roman" w:hAnsi="Times New Roman"/>
          <w:sz w:val="24"/>
          <w:szCs w:val="28"/>
        </w:rPr>
        <w:t>‘</w:t>
      </w:r>
      <w:r w:rsidR="00C65527">
        <w:rPr>
          <w:rFonts w:ascii="Times New Roman" w:hAnsi="Times New Roman"/>
          <w:sz w:val="24"/>
          <w:szCs w:val="28"/>
        </w:rPr>
        <w:t>ye</w:t>
      </w:r>
      <w:r w:rsidR="00890C32" w:rsidRPr="00FF45D4">
        <w:rPr>
          <w:rFonts w:ascii="Times New Roman" w:hAnsi="Times New Roman"/>
          <w:sz w:val="24"/>
          <w:szCs w:val="28"/>
        </w:rPr>
        <w:t xml:space="preserve"> ait hiçbir bilgiyi, hiçbir dokümanın tamamını/ kopyasını veya bir parçasını herhangi bir şekilde 3. şahıs veya firmalara vermemek </w:t>
      </w:r>
      <w:r w:rsidR="00FF45D4">
        <w:rPr>
          <w:rFonts w:ascii="Times New Roman" w:hAnsi="Times New Roman"/>
          <w:sz w:val="24"/>
          <w:szCs w:val="28"/>
        </w:rPr>
        <w:t>.</w:t>
      </w:r>
    </w:p>
    <w:p w:rsidR="00890C32" w:rsidRPr="00FF45D4" w:rsidRDefault="00C65527" w:rsidP="00FF45D4">
      <w:pPr>
        <w:pStyle w:val="ListeParagraf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AİÇÜ</w:t>
      </w:r>
      <w:r>
        <w:rPr>
          <w:rFonts w:ascii="Times New Roman" w:hAnsi="Times New Roman"/>
          <w:sz w:val="24"/>
          <w:szCs w:val="28"/>
        </w:rPr>
        <w:t>’ ye</w:t>
      </w:r>
      <w:r w:rsidR="00890C32" w:rsidRPr="00FF45D4">
        <w:rPr>
          <w:rFonts w:ascii="Times New Roman" w:hAnsi="Times New Roman"/>
          <w:sz w:val="24"/>
          <w:szCs w:val="28"/>
        </w:rPr>
        <w:t xml:space="preserve"> ait dokümanları amacının dışında hiçbir amaç için kullanmamak</w:t>
      </w:r>
      <w:r w:rsidR="00FF45D4">
        <w:rPr>
          <w:rFonts w:ascii="Times New Roman" w:hAnsi="Times New Roman"/>
          <w:sz w:val="24"/>
          <w:szCs w:val="28"/>
        </w:rPr>
        <w:t>.</w:t>
      </w:r>
    </w:p>
    <w:p w:rsidR="00890C32" w:rsidRPr="00FF45D4" w:rsidRDefault="00890C32" w:rsidP="00FF45D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F45D4">
        <w:rPr>
          <w:rFonts w:ascii="Times New Roman" w:hAnsi="Times New Roman"/>
          <w:sz w:val="24"/>
          <w:szCs w:val="28"/>
        </w:rPr>
        <w:t>Yapılan işin kalitesini olumsuz yönde etkileyebilecek her türlü iç ve dış baskılardan ve etkilerden uzak durmak, baskı ve etkilerle karşılaştığımda üst yönetime yazılı olarak bildirmek</w:t>
      </w:r>
      <w:r w:rsidR="00FF45D4">
        <w:rPr>
          <w:rFonts w:ascii="Times New Roman" w:hAnsi="Times New Roman"/>
          <w:sz w:val="24"/>
          <w:szCs w:val="28"/>
        </w:rPr>
        <w:t>.</w:t>
      </w:r>
    </w:p>
    <w:p w:rsidR="00890C32" w:rsidRPr="00FF45D4" w:rsidRDefault="00890C32" w:rsidP="00FF45D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F45D4">
        <w:rPr>
          <w:rFonts w:ascii="Times New Roman" w:hAnsi="Times New Roman"/>
          <w:sz w:val="24"/>
          <w:szCs w:val="28"/>
        </w:rPr>
        <w:t>Laboratuva</w:t>
      </w:r>
      <w:r w:rsidR="002738B1" w:rsidRPr="00FF45D4">
        <w:rPr>
          <w:rFonts w:ascii="Times New Roman" w:hAnsi="Times New Roman"/>
          <w:sz w:val="24"/>
          <w:szCs w:val="28"/>
        </w:rPr>
        <w:t>rdan ayrılma durumunda Md 2 ‘ye</w:t>
      </w:r>
      <w:r w:rsidRPr="00FF45D4">
        <w:rPr>
          <w:rFonts w:ascii="Times New Roman" w:hAnsi="Times New Roman"/>
          <w:sz w:val="24"/>
          <w:szCs w:val="28"/>
        </w:rPr>
        <w:t xml:space="preserve"> bağlı kalmak</w:t>
      </w:r>
      <w:r w:rsidR="00FF45D4">
        <w:rPr>
          <w:rFonts w:ascii="Times New Roman" w:hAnsi="Times New Roman"/>
          <w:sz w:val="24"/>
          <w:szCs w:val="28"/>
        </w:rPr>
        <w:t>.</w:t>
      </w:r>
    </w:p>
    <w:p w:rsidR="00890C32" w:rsidRPr="00FF45D4" w:rsidRDefault="00890C32" w:rsidP="00FF45D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F45D4">
        <w:rPr>
          <w:rFonts w:ascii="Times New Roman" w:hAnsi="Times New Roman"/>
          <w:sz w:val="24"/>
          <w:szCs w:val="28"/>
        </w:rPr>
        <w:t>Her türlü kayıt ve raporlarda gizlilik esasına uymak</w:t>
      </w:r>
      <w:r w:rsidR="00FF45D4">
        <w:rPr>
          <w:rFonts w:ascii="Times New Roman" w:hAnsi="Times New Roman"/>
          <w:sz w:val="24"/>
          <w:szCs w:val="28"/>
        </w:rPr>
        <w:t>.</w:t>
      </w:r>
    </w:p>
    <w:p w:rsidR="00890C32" w:rsidRPr="00FF45D4" w:rsidRDefault="00890C32" w:rsidP="00FF45D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F45D4">
        <w:rPr>
          <w:rFonts w:ascii="Times New Roman" w:hAnsi="Times New Roman"/>
          <w:color w:val="000000"/>
          <w:sz w:val="24"/>
          <w:szCs w:val="28"/>
        </w:rPr>
        <w:t>Laboratuvar deney raporlarının gizliliğini sağlamak</w:t>
      </w:r>
      <w:r w:rsidR="00FF45D4">
        <w:rPr>
          <w:rFonts w:ascii="Times New Roman" w:hAnsi="Times New Roman"/>
          <w:color w:val="000000"/>
          <w:sz w:val="24"/>
          <w:szCs w:val="28"/>
        </w:rPr>
        <w:t>.</w:t>
      </w:r>
    </w:p>
    <w:p w:rsidR="00EE7415" w:rsidRPr="00C20A05" w:rsidRDefault="00EE7415" w:rsidP="0097419E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4455"/>
        <w:gridCol w:w="2720"/>
      </w:tblGrid>
      <w:tr w:rsidR="00890C32" w:rsidRPr="00C20A05" w:rsidTr="0097419E">
        <w:trPr>
          <w:trHeight w:val="454"/>
        </w:trPr>
        <w:tc>
          <w:tcPr>
            <w:tcW w:w="1481" w:type="pct"/>
            <w:shd w:val="clear" w:color="auto" w:fill="EDEDED" w:themeFill="accent3" w:themeFillTint="33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A05">
              <w:rPr>
                <w:rFonts w:ascii="Arial" w:hAnsi="Arial" w:cs="Arial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185" w:type="pct"/>
            <w:shd w:val="clear" w:color="auto" w:fill="EDEDED" w:themeFill="accent3" w:themeFillTint="33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A05">
              <w:rPr>
                <w:rFonts w:ascii="Arial" w:hAnsi="Arial" w:cs="Arial"/>
                <w:b/>
                <w:bCs/>
                <w:sz w:val="24"/>
                <w:szCs w:val="24"/>
              </w:rPr>
              <w:t>İSİM/SOYAD</w:t>
            </w:r>
          </w:p>
        </w:tc>
        <w:tc>
          <w:tcPr>
            <w:tcW w:w="1334" w:type="pct"/>
            <w:shd w:val="clear" w:color="auto" w:fill="EDEDED" w:themeFill="accent3" w:themeFillTint="33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A05">
              <w:rPr>
                <w:rFonts w:ascii="Arial" w:hAnsi="Arial" w:cs="Arial"/>
                <w:b/>
                <w:bCs/>
                <w:sz w:val="24"/>
                <w:szCs w:val="24"/>
              </w:rPr>
              <w:t>İMZA</w:t>
            </w:r>
          </w:p>
        </w:tc>
      </w:tr>
      <w:tr w:rsidR="00890C32" w:rsidRPr="00C20A05" w:rsidTr="00924AA6">
        <w:trPr>
          <w:trHeight w:val="1701"/>
        </w:trPr>
        <w:tc>
          <w:tcPr>
            <w:tcW w:w="1481" w:type="pct"/>
            <w:shd w:val="clear" w:color="auto" w:fill="auto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pct"/>
            <w:shd w:val="clear" w:color="auto" w:fill="auto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C32" w:rsidRPr="00C20A05" w:rsidTr="0097419E">
        <w:trPr>
          <w:trHeight w:val="454"/>
        </w:trPr>
        <w:tc>
          <w:tcPr>
            <w:tcW w:w="1481" w:type="pct"/>
            <w:shd w:val="clear" w:color="auto" w:fill="EDEDED" w:themeFill="accent3" w:themeFillTint="33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05">
              <w:rPr>
                <w:rFonts w:ascii="Arial" w:hAnsi="Arial" w:cs="Arial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185" w:type="pct"/>
            <w:shd w:val="clear" w:color="auto" w:fill="EDEDED" w:themeFill="accent3" w:themeFillTint="33"/>
            <w:vAlign w:val="center"/>
          </w:tcPr>
          <w:p w:rsidR="00890C32" w:rsidRPr="00C20A05" w:rsidRDefault="00EE7415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ONAYLAYAN/İSİM/</w:t>
            </w:r>
            <w:r w:rsidR="00890C32" w:rsidRPr="00C20A05">
              <w:rPr>
                <w:rFonts w:ascii="Arial" w:hAnsi="Arial" w:cs="Arial"/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334" w:type="pct"/>
            <w:shd w:val="clear" w:color="auto" w:fill="EDEDED" w:themeFill="accent3" w:themeFillTint="33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0A05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</w:tr>
      <w:tr w:rsidR="00890C32" w:rsidRPr="00C20A05" w:rsidTr="00924AA6">
        <w:trPr>
          <w:trHeight w:val="1701"/>
        </w:trPr>
        <w:tc>
          <w:tcPr>
            <w:tcW w:w="1481" w:type="pct"/>
            <w:shd w:val="clear" w:color="auto" w:fill="auto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pct"/>
            <w:shd w:val="clear" w:color="auto" w:fill="auto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5AEC" w:rsidRDefault="00815AEC"/>
    <w:sectPr w:rsidR="00815AEC" w:rsidSect="00EE7415">
      <w:headerReference w:type="default" r:id="rId8"/>
      <w:footerReference w:type="default" r:id="rId9"/>
      <w:pgSz w:w="11906" w:h="16838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5EE2" w:rsidRDefault="00595EE2">
      <w:pPr>
        <w:spacing w:after="0" w:line="240" w:lineRule="auto"/>
      </w:pPr>
      <w:r>
        <w:separator/>
      </w:r>
    </w:p>
  </w:endnote>
  <w:endnote w:type="continuationSeparator" w:id="0">
    <w:p w:rsidR="00595EE2" w:rsidRDefault="0059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05"/>
      <w:gridCol w:w="3335"/>
      <w:gridCol w:w="3254"/>
    </w:tblGrid>
    <w:tr w:rsidR="00EE7415" w:rsidRPr="00192AC1" w:rsidTr="00EE7415">
      <w:trPr>
        <w:trHeight w:val="737"/>
      </w:trPr>
      <w:tc>
        <w:tcPr>
          <w:tcW w:w="1768" w:type="pct"/>
          <w:shd w:val="clear" w:color="auto" w:fill="auto"/>
        </w:tcPr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636" w:type="pct"/>
          <w:shd w:val="clear" w:color="auto" w:fill="auto"/>
        </w:tcPr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1596" w:type="pct"/>
          <w:shd w:val="clear" w:color="auto" w:fill="auto"/>
        </w:tcPr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000000" w:rsidRPr="00EE7415" w:rsidRDefault="00000000" w:rsidP="00EE74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5EE2" w:rsidRDefault="00595EE2">
      <w:pPr>
        <w:spacing w:after="0" w:line="240" w:lineRule="auto"/>
      </w:pPr>
      <w:r>
        <w:separator/>
      </w:r>
    </w:p>
  </w:footnote>
  <w:footnote w:type="continuationSeparator" w:id="0">
    <w:p w:rsidR="00595EE2" w:rsidRDefault="0059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9"/>
      <w:gridCol w:w="5273"/>
      <w:gridCol w:w="1966"/>
      <w:gridCol w:w="1296"/>
    </w:tblGrid>
    <w:tr w:rsidR="00EE7415" w:rsidRPr="00995C28" w:rsidTr="00EE7415">
      <w:trPr>
        <w:trHeight w:val="280"/>
      </w:trPr>
      <w:tc>
        <w:tcPr>
          <w:tcW w:w="833" w:type="pct"/>
          <w:vMerge w:val="restart"/>
          <w:vAlign w:val="center"/>
        </w:tcPr>
        <w:p w:rsidR="00EE7415" w:rsidRPr="00995C28" w:rsidRDefault="00C65527" w:rsidP="00EE7415">
          <w:pPr>
            <w:pStyle w:val="stBilgi"/>
            <w:ind w:left="-1922" w:firstLine="1956"/>
            <w:jc w:val="center"/>
          </w:pPr>
          <w:r w:rsidRPr="00C65527">
            <w:rPr>
              <w:noProof/>
            </w:rPr>
            <w:drawing>
              <wp:inline distT="0" distB="0" distL="0" distR="0" wp14:anchorId="65CAAEE2" wp14:editId="2BA3F5A9">
                <wp:extent cx="761365" cy="885825"/>
                <wp:effectExtent l="0" t="0" r="63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801" cy="888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pct"/>
          <w:vMerge w:val="restart"/>
          <w:vAlign w:val="center"/>
        </w:tcPr>
        <w:p w:rsidR="00EE7415" w:rsidRPr="00EE7415" w:rsidRDefault="00C65527" w:rsidP="00EE7415">
          <w:pPr>
            <w:pStyle w:val="GvdeMetni"/>
            <w:spacing w:after="0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AİÇÜ</w:t>
          </w:r>
        </w:p>
        <w:p w:rsidR="00EE7415" w:rsidRPr="00E44461" w:rsidRDefault="00EE7415" w:rsidP="00EE7415">
          <w:pPr>
            <w:pStyle w:val="GvdeMetni"/>
            <w:spacing w:after="0"/>
            <w:jc w:val="center"/>
            <w:rPr>
              <w:b/>
              <w:bCs/>
              <w:color w:val="000000"/>
              <w:sz w:val="28"/>
              <w:szCs w:val="28"/>
            </w:rPr>
          </w:pPr>
          <w:r w:rsidRPr="00EE7415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GİZLİLİK SÖZLEŞMESİ</w:t>
          </w:r>
        </w:p>
      </w:tc>
      <w:tc>
        <w:tcPr>
          <w:tcW w:w="983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Doküman No</w:t>
          </w:r>
        </w:p>
      </w:tc>
      <w:tc>
        <w:tcPr>
          <w:tcW w:w="579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FR-</w:t>
          </w:r>
          <w:r w:rsidR="00C26918">
            <w:rPr>
              <w:rFonts w:ascii="Times New Roman" w:hAnsi="Times New Roman"/>
              <w:color w:val="000000" w:themeColor="text1"/>
              <w:sz w:val="24"/>
              <w:szCs w:val="24"/>
            </w:rPr>
            <w:t>036</w:t>
          </w:r>
        </w:p>
      </w:tc>
    </w:tr>
    <w:tr w:rsidR="00EE7415" w:rsidRPr="00995C28" w:rsidTr="00EE7415">
      <w:trPr>
        <w:trHeight w:val="280"/>
      </w:trPr>
      <w:tc>
        <w:tcPr>
          <w:tcW w:w="833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İlk Yayın Tarihi</w:t>
          </w:r>
        </w:p>
      </w:tc>
      <w:tc>
        <w:tcPr>
          <w:tcW w:w="579" w:type="pct"/>
          <w:vAlign w:val="center"/>
        </w:tcPr>
        <w:p w:rsidR="00EE7415" w:rsidRPr="001B4FCB" w:rsidRDefault="00C65527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</w:rPr>
            <w:t>26.02.2024</w:t>
          </w:r>
        </w:p>
      </w:tc>
    </w:tr>
    <w:tr w:rsidR="00EE7415" w:rsidRPr="00995C28" w:rsidTr="00EE7415">
      <w:trPr>
        <w:trHeight w:val="253"/>
      </w:trPr>
      <w:tc>
        <w:tcPr>
          <w:tcW w:w="833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Revizyon Tarihi</w:t>
          </w:r>
        </w:p>
      </w:tc>
      <w:tc>
        <w:tcPr>
          <w:tcW w:w="579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</w:p>
      </w:tc>
    </w:tr>
    <w:tr w:rsidR="00EE7415" w:rsidRPr="00995C28" w:rsidTr="00EE7415">
      <w:trPr>
        <w:trHeight w:val="280"/>
      </w:trPr>
      <w:tc>
        <w:tcPr>
          <w:tcW w:w="833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Revizyon No</w:t>
          </w:r>
        </w:p>
      </w:tc>
      <w:tc>
        <w:tcPr>
          <w:tcW w:w="579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0</w:t>
          </w:r>
        </w:p>
      </w:tc>
    </w:tr>
    <w:tr w:rsidR="00EE7415" w:rsidRPr="00995C28" w:rsidTr="00EE7415">
      <w:trPr>
        <w:trHeight w:val="283"/>
      </w:trPr>
      <w:tc>
        <w:tcPr>
          <w:tcW w:w="833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Sayfa No</w:t>
          </w:r>
        </w:p>
      </w:tc>
      <w:tc>
        <w:tcPr>
          <w:tcW w:w="579" w:type="pct"/>
          <w:vAlign w:val="center"/>
        </w:tcPr>
        <w:p w:rsidR="00EE7415" w:rsidRPr="001B4FCB" w:rsidRDefault="00EE7415" w:rsidP="00EE7415">
          <w:pPr>
            <w:spacing w:after="0" w:line="240" w:lineRule="auto"/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</w:pP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begin"/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instrText xml:space="preserve"> PAGE </w:instrText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separate"/>
          </w:r>
          <w:r w:rsidR="00C713A1">
            <w:rPr>
              <w:rFonts w:ascii="Times New Roman" w:eastAsia="Calibri" w:hAnsi="Times New Roman"/>
              <w:noProof/>
              <w:color w:val="000000" w:themeColor="text1"/>
              <w:sz w:val="24"/>
              <w:szCs w:val="24"/>
              <w:lang w:eastAsia="en-US"/>
            </w:rPr>
            <w:t>1</w:t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end"/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t xml:space="preserve"> / </w:t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begin"/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instrText xml:space="preserve"> NUMPAGES  </w:instrText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separate"/>
          </w:r>
          <w:r w:rsidR="00C713A1">
            <w:rPr>
              <w:rFonts w:ascii="Times New Roman" w:eastAsia="Calibri" w:hAnsi="Times New Roman"/>
              <w:noProof/>
              <w:color w:val="000000" w:themeColor="text1"/>
              <w:sz w:val="24"/>
              <w:szCs w:val="24"/>
              <w:lang w:eastAsia="en-US"/>
            </w:rPr>
            <w:t>1</w:t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end"/>
          </w:r>
        </w:p>
      </w:tc>
    </w:tr>
  </w:tbl>
  <w:p w:rsidR="00EE7415" w:rsidRDefault="00EE74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A42AF"/>
    <w:multiLevelType w:val="hybridMultilevel"/>
    <w:tmpl w:val="1EC27A7A"/>
    <w:lvl w:ilvl="0" w:tplc="5E4AD8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05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32"/>
    <w:rsid w:val="000B5AEC"/>
    <w:rsid w:val="001B4FCB"/>
    <w:rsid w:val="001D7B30"/>
    <w:rsid w:val="00237573"/>
    <w:rsid w:val="002738B1"/>
    <w:rsid w:val="002B6CA7"/>
    <w:rsid w:val="0033093F"/>
    <w:rsid w:val="0039565A"/>
    <w:rsid w:val="00454953"/>
    <w:rsid w:val="00595EE2"/>
    <w:rsid w:val="006B3AC7"/>
    <w:rsid w:val="00700D3C"/>
    <w:rsid w:val="007A320A"/>
    <w:rsid w:val="00815AEC"/>
    <w:rsid w:val="0088473A"/>
    <w:rsid w:val="00890C32"/>
    <w:rsid w:val="00924AA6"/>
    <w:rsid w:val="0097419E"/>
    <w:rsid w:val="00C26918"/>
    <w:rsid w:val="00C65527"/>
    <w:rsid w:val="00C713A1"/>
    <w:rsid w:val="00CE4FBC"/>
    <w:rsid w:val="00EE7415"/>
    <w:rsid w:val="00F26ACD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AF955"/>
  <w15:chartTrackingRefBased/>
  <w15:docId w15:val="{92706DF4-591C-4CE1-A4E5-D05C02EB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C3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90C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0C32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890C3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890C32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890C32"/>
    <w:pPr>
      <w:ind w:left="720"/>
      <w:contextualSpacing/>
    </w:pPr>
  </w:style>
  <w:style w:type="paragraph" w:customStyle="1" w:styleId="a">
    <w:basedOn w:val="Normal"/>
    <w:next w:val="AltBilgi"/>
    <w:link w:val="AltbilgiChar"/>
    <w:uiPriority w:val="99"/>
    <w:unhideWhenUsed/>
    <w:rsid w:val="00890C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"/>
    <w:uiPriority w:val="99"/>
    <w:rsid w:val="00890C32"/>
  </w:style>
  <w:style w:type="paragraph" w:styleId="AltBilgi">
    <w:name w:val="footer"/>
    <w:basedOn w:val="Normal"/>
    <w:link w:val="AltBilgiChar0"/>
    <w:uiPriority w:val="99"/>
    <w:unhideWhenUsed/>
    <w:rsid w:val="0089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890C32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E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7415"/>
    <w:rPr>
      <w:rFonts w:ascii="Calibri" w:eastAsia="Times New Roman" w:hAnsi="Calibri" w:cs="Times New Roman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E741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E7415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BC3E-C129-4C2B-849A-EB0A57DA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</dc:creator>
  <cp:keywords/>
  <dc:description/>
  <cp:lastModifiedBy>RECEP KURT</cp:lastModifiedBy>
  <cp:revision>5</cp:revision>
  <dcterms:created xsi:type="dcterms:W3CDTF">2024-03-01T11:16:00Z</dcterms:created>
  <dcterms:modified xsi:type="dcterms:W3CDTF">2024-09-26T05:52:00Z</dcterms:modified>
</cp:coreProperties>
</file>