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6" w:rsidRPr="00E45762" w:rsidRDefault="00266F60" w:rsidP="00E45762">
      <w:pPr>
        <w:jc w:val="center"/>
        <w:rPr>
          <w:b/>
          <w:sz w:val="36"/>
          <w:szCs w:val="36"/>
          <w:lang w:val="tr-TR"/>
        </w:rPr>
      </w:pPr>
      <w:r>
        <w:rPr>
          <w:b/>
          <w:sz w:val="36"/>
          <w:szCs w:val="36"/>
          <w:lang w:val="tr-TR"/>
        </w:rPr>
        <w:t xml:space="preserve">AĞRI İBRAHİM ÇEÇEN </w:t>
      </w:r>
      <w:bookmarkStart w:id="0" w:name="_GoBack"/>
      <w:bookmarkEnd w:id="0"/>
      <w:r>
        <w:rPr>
          <w:b/>
          <w:sz w:val="36"/>
          <w:szCs w:val="36"/>
          <w:lang w:val="tr-TR"/>
        </w:rPr>
        <w:t>Ü</w:t>
      </w:r>
      <w:r w:rsidR="003A4A26" w:rsidRPr="00E45762">
        <w:rPr>
          <w:b/>
          <w:sz w:val="36"/>
          <w:szCs w:val="36"/>
          <w:lang w:val="tr-TR"/>
        </w:rPr>
        <w:t>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B4D79"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6B4D79" w:rsidRPr="00ED3A18" w:rsidRDefault="006B4D79" w:rsidP="003A4A2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9"/>
        <w:gridCol w:w="4471"/>
      </w:tblGrid>
      <w:tr w:rsidR="00DD7C6D" w:rsidTr="00DD7C6D">
        <w:trPr>
          <w:trHeight w:val="405"/>
        </w:trPr>
        <w:tc>
          <w:tcPr>
            <w:tcW w:w="3939"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 A</w:t>
            </w:r>
            <w:r w:rsidR="006D6A4A">
              <w:rPr>
                <w:sz w:val="22"/>
                <w:szCs w:val="22"/>
                <w:lang w:val="tr-TR"/>
              </w:rPr>
              <w:t>dı</w:t>
            </w:r>
          </w:p>
        </w:tc>
        <w:tc>
          <w:tcPr>
            <w:tcW w:w="4471" w:type="dxa"/>
          </w:tcPr>
          <w:p w:rsidR="00DD7C6D" w:rsidRDefault="00DD7C6D" w:rsidP="00DD7C6D">
            <w:pPr>
              <w:spacing w:line="360" w:lineRule="auto"/>
              <w:rPr>
                <w:sz w:val="22"/>
                <w:szCs w:val="22"/>
                <w:lang w:val="tr-TR"/>
              </w:rPr>
            </w:pPr>
          </w:p>
        </w:tc>
      </w:tr>
      <w:tr w:rsidR="00DD7C6D" w:rsidTr="00DD7C6D">
        <w:trPr>
          <w:trHeight w:val="675"/>
        </w:trPr>
        <w:tc>
          <w:tcPr>
            <w:tcW w:w="3939"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4471"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DD7C6D">
        <w:trPr>
          <w:trHeight w:val="345"/>
        </w:trPr>
        <w:tc>
          <w:tcPr>
            <w:tcW w:w="3939" w:type="dxa"/>
          </w:tcPr>
          <w:p w:rsidR="00DD7C6D" w:rsidRPr="006B4D79" w:rsidRDefault="00EC2625" w:rsidP="00DD7C6D">
            <w:pPr>
              <w:spacing w:line="360" w:lineRule="auto"/>
              <w:ind w:left="60"/>
              <w:rPr>
                <w:sz w:val="22"/>
                <w:szCs w:val="22"/>
                <w:lang w:val="tr-TR"/>
              </w:rPr>
            </w:pPr>
            <w:r>
              <w:rPr>
                <w:noProof/>
                <w:snapToGrid/>
                <w:sz w:val="22"/>
                <w:szCs w:val="22"/>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212090</wp:posOffset>
                  </wp:positionV>
                  <wp:extent cx="3857625" cy="3581400"/>
                  <wp:effectExtent l="19050" t="0" r="9525"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pic:spPr>
                      </pic:pic>
                    </a:graphicData>
                  </a:graphic>
                </wp:anchor>
              </w:drawing>
            </w:r>
            <w:r w:rsidR="00DD7C6D">
              <w:rPr>
                <w:sz w:val="22"/>
                <w:szCs w:val="22"/>
                <w:lang w:val="tr-TR"/>
              </w:rPr>
              <w:t>Kurum Yetkilisinin Adı S</w:t>
            </w:r>
            <w:r w:rsidR="00DD7C6D" w:rsidRPr="006B4D79">
              <w:rPr>
                <w:sz w:val="22"/>
                <w:szCs w:val="22"/>
                <w:lang w:val="tr-TR"/>
              </w:rPr>
              <w:t>oyadı</w:t>
            </w:r>
          </w:p>
        </w:tc>
        <w:tc>
          <w:tcPr>
            <w:tcW w:w="4471" w:type="dxa"/>
          </w:tcPr>
          <w:p w:rsidR="00DD7C6D" w:rsidRPr="006B4D79" w:rsidRDefault="00DD7C6D" w:rsidP="00DD7C6D">
            <w:pPr>
              <w:spacing w:line="360" w:lineRule="auto"/>
              <w:ind w:left="680"/>
              <w:rPr>
                <w:sz w:val="22"/>
                <w:szCs w:val="22"/>
                <w:lang w:val="tr-TR"/>
              </w:rPr>
            </w:pPr>
          </w:p>
        </w:tc>
      </w:tr>
      <w:tr w:rsidR="00DD7C6D" w:rsidTr="00DD7C6D">
        <w:trPr>
          <w:trHeight w:val="480"/>
        </w:trPr>
        <w:tc>
          <w:tcPr>
            <w:tcW w:w="3939"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4471"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r w:rsidR="00DD7C6D" w:rsidTr="00DD7C6D">
        <w:trPr>
          <w:trHeight w:val="270"/>
        </w:trPr>
        <w:tc>
          <w:tcPr>
            <w:tcW w:w="8410" w:type="dxa"/>
            <w:gridSpan w:val="2"/>
            <w:tcBorders>
              <w:left w:val="nil"/>
              <w:bottom w:val="nil"/>
              <w:right w:val="nil"/>
            </w:tcBorders>
          </w:tcPr>
          <w:p w:rsidR="00DD7C6D" w:rsidRPr="006B4D79" w:rsidRDefault="00DD7C6D" w:rsidP="00DD7C6D">
            <w:pPr>
              <w:ind w:left="60"/>
              <w:rPr>
                <w:sz w:val="22"/>
                <w:szCs w:val="22"/>
                <w:lang w:val="tr-TR"/>
              </w:rPr>
            </w:pPr>
          </w:p>
        </w:tc>
      </w:tr>
    </w:tbl>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490"/>
      </w:tblGrid>
      <w:tr w:rsidR="00DD7C6D" w:rsidTr="00DD7C6D">
        <w:trPr>
          <w:trHeight w:val="395"/>
        </w:trPr>
        <w:tc>
          <w:tcPr>
            <w:tcW w:w="2835" w:type="dxa"/>
          </w:tcPr>
          <w:p w:rsidR="00DD7C6D" w:rsidRDefault="00DD7C6D" w:rsidP="00DD7C6D">
            <w:pPr>
              <w:spacing w:line="360" w:lineRule="auto"/>
              <w:ind w:left="45"/>
              <w:jc w:val="both"/>
              <w:rPr>
                <w:sz w:val="22"/>
                <w:szCs w:val="22"/>
                <w:lang w:val="tr-TR"/>
              </w:rPr>
            </w:pPr>
            <w:r>
              <w:rPr>
                <w:sz w:val="22"/>
                <w:szCs w:val="22"/>
                <w:lang w:val="tr-TR"/>
              </w:rPr>
              <w:t>Öğrencinin Adı S</w:t>
            </w:r>
            <w:r w:rsidRPr="006B4D79">
              <w:rPr>
                <w:sz w:val="22"/>
                <w:szCs w:val="22"/>
                <w:lang w:val="tr-TR"/>
              </w:rPr>
              <w:t>oyadı</w:t>
            </w:r>
          </w:p>
        </w:tc>
        <w:tc>
          <w:tcPr>
            <w:tcW w:w="5490" w:type="dxa"/>
          </w:tcPr>
          <w:p w:rsidR="00DD7C6D" w:rsidRDefault="00DD7C6D" w:rsidP="00DD7C6D">
            <w:pPr>
              <w:spacing w:line="360" w:lineRule="auto"/>
              <w:ind w:left="50"/>
              <w:jc w:val="both"/>
              <w:rPr>
                <w:sz w:val="22"/>
                <w:szCs w:val="22"/>
                <w:lang w:val="tr-TR"/>
              </w:rPr>
            </w:pPr>
          </w:p>
        </w:tc>
      </w:tr>
      <w:tr w:rsidR="00DD7C6D" w:rsidTr="00DD7C6D">
        <w:trPr>
          <w:trHeight w:val="855"/>
        </w:trPr>
        <w:tc>
          <w:tcPr>
            <w:tcW w:w="2835" w:type="dxa"/>
          </w:tcPr>
          <w:p w:rsidR="00DD7C6D" w:rsidRDefault="00DD7C6D" w:rsidP="00DD7C6D">
            <w:pPr>
              <w:spacing w:line="360" w:lineRule="auto"/>
              <w:ind w:left="45"/>
              <w:jc w:val="both"/>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ind w:left="765"/>
              <w:jc w:val="both"/>
              <w:rPr>
                <w:sz w:val="22"/>
                <w:szCs w:val="22"/>
                <w:lang w:val="tr-TR"/>
              </w:rPr>
            </w:pPr>
          </w:p>
          <w:p w:rsidR="00DD7C6D" w:rsidRPr="006B4D79" w:rsidRDefault="00DD7C6D" w:rsidP="00DD7C6D">
            <w:pPr>
              <w:ind w:left="765"/>
              <w:jc w:val="both"/>
              <w:rPr>
                <w:sz w:val="22"/>
                <w:szCs w:val="22"/>
                <w:lang w:val="tr-TR"/>
              </w:rPr>
            </w:pPr>
          </w:p>
        </w:tc>
        <w:tc>
          <w:tcPr>
            <w:tcW w:w="5490" w:type="dxa"/>
          </w:tcPr>
          <w:p w:rsidR="00DD7C6D" w:rsidRPr="006B4D79" w:rsidRDefault="00DD7C6D" w:rsidP="00DD7C6D">
            <w:pPr>
              <w:spacing w:line="360" w:lineRule="auto"/>
              <w:ind w:left="50"/>
              <w:jc w:val="both"/>
              <w:rPr>
                <w:sz w:val="22"/>
                <w:szCs w:val="22"/>
                <w:lang w:val="tr-TR"/>
              </w:rPr>
            </w:pPr>
          </w:p>
          <w:p w:rsidR="00DD7C6D" w:rsidRDefault="00DD7C6D">
            <w:pPr>
              <w:rPr>
                <w:sz w:val="22"/>
                <w:szCs w:val="22"/>
                <w:lang w:val="tr-TR"/>
              </w:rPr>
            </w:pPr>
          </w:p>
          <w:p w:rsidR="00DD7C6D" w:rsidRPr="006B4D79" w:rsidRDefault="00DD7C6D" w:rsidP="00DD7C6D">
            <w:pPr>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r w:rsidR="00ED3A18">
        <w:rPr>
          <w:sz w:val="22"/>
          <w:szCs w:val="22"/>
          <w:lang w:val="tr-TR"/>
        </w:rPr>
        <w:t>…….</w:t>
      </w:r>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da gösterilen üniversitede; yukar</w:t>
      </w:r>
      <w:r w:rsidR="00CC5C48">
        <w:rPr>
          <w:sz w:val="22"/>
          <w:szCs w:val="22"/>
          <w:lang w:val="tr-TR"/>
        </w:rPr>
        <w:t>ı</w:t>
      </w:r>
      <w:r w:rsidRPr="006B4D79">
        <w:rPr>
          <w:sz w:val="22"/>
          <w:szCs w:val="22"/>
          <w:lang w:val="tr-TR"/>
        </w:rPr>
        <w:t xml:space="preserve">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r w:rsidRPr="00AE6999">
        <w:rPr>
          <w:sz w:val="22"/>
          <w:szCs w:val="22"/>
          <w:u w:val="single"/>
          <w:lang w:val="tr-TR"/>
        </w:rPr>
        <w:t>Ekler :</w:t>
      </w:r>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7"/>
          <w:footerReference w:type="even" r:id="rId8"/>
          <w:footerReference w:type="default" r:id="rId9"/>
          <w:footerReference w:type="first" r:id="rId10"/>
          <w:footnotePr>
            <w:pos w:val="beneathText"/>
          </w:footnotePr>
          <w:pgSz w:w="11907" w:h="16840" w:code="9"/>
          <w:pgMar w:top="1134" w:right="1647" w:bottom="1134" w:left="1980" w:header="720" w:footer="720" w:gutter="0"/>
          <w:cols w:space="720"/>
          <w:titlePg/>
        </w:sectPr>
      </w:pPr>
    </w:p>
    <w:p w:rsidR="006B4D79" w:rsidRPr="006B4D79" w:rsidRDefault="006B4D79" w:rsidP="006B4D79">
      <w:pPr>
        <w:jc w:val="center"/>
        <w:rPr>
          <w:b/>
          <w:sz w:val="22"/>
          <w:szCs w:val="22"/>
          <w:u w:val="single"/>
          <w:lang w:val="tr-TR"/>
        </w:rPr>
      </w:pPr>
      <w:r w:rsidRPr="006B4D79">
        <w:rPr>
          <w:b/>
          <w:sz w:val="22"/>
          <w:szCs w:val="22"/>
          <w:u w:val="single"/>
          <w:lang w:val="tr-TR"/>
        </w:rPr>
        <w:lastRenderedPageBreak/>
        <w:t>ŞARTLAR</w:t>
      </w:r>
    </w:p>
    <w:p w:rsidR="006B4D79" w:rsidRPr="006B4D79" w:rsidRDefault="006B4D79" w:rsidP="006B4D79">
      <w:pPr>
        <w:jc w:val="center"/>
        <w:rPr>
          <w:b/>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MADDE 1 – HİBENİN AMACI</w:t>
      </w:r>
    </w:p>
    <w:p w:rsidR="006B4D79" w:rsidRPr="006B4D79" w:rsidRDefault="00BF73B1" w:rsidP="006B4D79">
      <w:pPr>
        <w:ind w:left="567" w:hanging="567"/>
        <w:jc w:val="both"/>
        <w:rPr>
          <w:sz w:val="22"/>
          <w:szCs w:val="22"/>
          <w:lang w:val="tr-TR"/>
        </w:rPr>
      </w:pPr>
      <w:r>
        <w:rPr>
          <w:sz w:val="22"/>
          <w:szCs w:val="22"/>
          <w:lang w:val="tr-TR"/>
        </w:rPr>
        <w:t>1.1</w:t>
      </w:r>
      <w:r>
        <w:rPr>
          <w:sz w:val="22"/>
          <w:szCs w:val="22"/>
          <w:lang w:val="tr-TR"/>
        </w:rPr>
        <w:tab/>
        <w:t>Kurum, y</w:t>
      </w:r>
      <w:r w:rsidR="006B4D79" w:rsidRPr="006B4D79">
        <w:rPr>
          <w:sz w:val="22"/>
          <w:szCs w:val="22"/>
          <w:lang w:val="tr-TR"/>
        </w:rPr>
        <w:t xml:space="preserve">ararlanıcı </w:t>
      </w:r>
      <w:r w:rsidR="007D3690" w:rsidRPr="006B4D79">
        <w:rPr>
          <w:sz w:val="22"/>
          <w:szCs w:val="22"/>
          <w:lang w:val="tr-TR"/>
        </w:rPr>
        <w:t xml:space="preserve">öğrenciye </w:t>
      </w:r>
      <w:r w:rsidR="007D3690" w:rsidRPr="00C9495F">
        <w:rPr>
          <w:sz w:val="22"/>
          <w:szCs w:val="22"/>
          <w:lang w:val="tr-TR"/>
        </w:rPr>
        <w:t>MEVLANA</w:t>
      </w:r>
      <w:r w:rsidR="007D3690" w:rsidRPr="00AE6999">
        <w:rPr>
          <w:sz w:val="22"/>
          <w:szCs w:val="22"/>
          <w:lang w:val="tr-TR"/>
        </w:rPr>
        <w:t xml:space="preserve"> </w:t>
      </w:r>
      <w:r>
        <w:rPr>
          <w:sz w:val="22"/>
          <w:szCs w:val="22"/>
          <w:lang w:val="tr-TR"/>
        </w:rPr>
        <w:t>kapsamında</w:t>
      </w:r>
      <w:r w:rsidR="006B4D79" w:rsidRPr="006B4D79">
        <w:rPr>
          <w:sz w:val="22"/>
          <w:szCs w:val="22"/>
          <w:lang w:val="tr-TR"/>
        </w:rPr>
        <w:t xml:space="preserve"> yer alan öğren</w:t>
      </w:r>
      <w:r>
        <w:rPr>
          <w:sz w:val="22"/>
          <w:szCs w:val="22"/>
          <w:lang w:val="tr-TR"/>
        </w:rPr>
        <w:t>ci değişim</w:t>
      </w:r>
      <w:r w:rsidR="006B4D79" w:rsidRPr="006B4D79">
        <w:rPr>
          <w:sz w:val="22"/>
          <w:szCs w:val="22"/>
          <w:lang w:val="tr-TR"/>
        </w:rPr>
        <w:t xml:space="preserve"> faaliyetine katı</w:t>
      </w:r>
      <w:r w:rsidR="008C60D3">
        <w:rPr>
          <w:sz w:val="22"/>
          <w:szCs w:val="22"/>
          <w:lang w:val="tr-TR"/>
        </w:rPr>
        <w:t xml:space="preserve">lımı için YÖK </w:t>
      </w:r>
      <w:r>
        <w:rPr>
          <w:sz w:val="22"/>
          <w:szCs w:val="22"/>
          <w:lang w:val="tr-TR"/>
        </w:rPr>
        <w:t xml:space="preserve">tarafından belirlenen miktarlarda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bursu verir.</w:t>
      </w:r>
    </w:p>
    <w:p w:rsidR="006B4D79" w:rsidRPr="006B4D79" w:rsidRDefault="006B4D79" w:rsidP="006B4D79">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sidR="00BF73B1">
        <w:rPr>
          <w:sz w:val="22"/>
          <w:szCs w:val="22"/>
          <w:lang w:val="tr-TR"/>
        </w:rPr>
        <w:t>bursu</w:t>
      </w:r>
      <w:r w:rsidRPr="006B4D79">
        <w:rPr>
          <w:sz w:val="22"/>
          <w:szCs w:val="22"/>
          <w:lang w:val="tr-TR"/>
        </w:rPr>
        <w:t xml:space="preserve"> kabul eder ve kendi sorumluluğu altında öğrenim</w:t>
      </w:r>
      <w:r w:rsidR="008C60D3">
        <w:rPr>
          <w:sz w:val="22"/>
          <w:szCs w:val="22"/>
          <w:lang w:val="tr-TR"/>
        </w:rPr>
        <w:t xml:space="preserve"> hareketliliği faaliyetini Ek’</w:t>
      </w:r>
      <w:r w:rsidRPr="006B4D79">
        <w:rPr>
          <w:sz w:val="22"/>
          <w:szCs w:val="22"/>
          <w:lang w:val="tr-TR"/>
        </w:rPr>
        <w:t xml:space="preserve">de </w:t>
      </w:r>
      <w:r w:rsidR="008C60D3">
        <w:rPr>
          <w:sz w:val="22"/>
          <w:szCs w:val="22"/>
          <w:lang w:val="tr-TR"/>
        </w:rPr>
        <w:t xml:space="preserve">Öğrenim </w:t>
      </w:r>
      <w:r w:rsidR="007E2221">
        <w:rPr>
          <w:sz w:val="22"/>
          <w:szCs w:val="22"/>
          <w:lang w:val="tr-TR"/>
        </w:rPr>
        <w:t>Protokol’ünde</w:t>
      </w:r>
      <w:r w:rsidR="008C60D3">
        <w:rPr>
          <w:sz w:val="22"/>
          <w:szCs w:val="22"/>
          <w:lang w:val="tr-TR"/>
        </w:rPr>
        <w:t xml:space="preserve"> </w:t>
      </w:r>
      <w:r w:rsidRPr="006B4D79">
        <w:rPr>
          <w:sz w:val="22"/>
          <w:szCs w:val="22"/>
          <w:lang w:val="tr-TR"/>
        </w:rPr>
        <w:t>tanımlandığı şekliyle</w:t>
      </w:r>
      <w:r w:rsidR="008C60D3">
        <w:rPr>
          <w:sz w:val="22"/>
          <w:szCs w:val="22"/>
          <w:lang w:val="tr-TR"/>
        </w:rPr>
        <w:t xml:space="preserve"> </w:t>
      </w:r>
      <w:r w:rsidRPr="006B4D79">
        <w:rPr>
          <w:sz w:val="22"/>
          <w:szCs w:val="22"/>
          <w:lang w:val="tr-TR"/>
        </w:rPr>
        <w:t>yerine getirmeyi taahhüt eder</w:t>
      </w:r>
    </w:p>
    <w:p w:rsidR="007E2221" w:rsidRDefault="006B4D79" w:rsidP="007E2221">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6B4D79" w:rsidRPr="006B4D79" w:rsidRDefault="007E2221" w:rsidP="006B4D79">
      <w:pPr>
        <w:ind w:left="567" w:hanging="567"/>
        <w:jc w:val="both"/>
        <w:rPr>
          <w:sz w:val="22"/>
          <w:szCs w:val="22"/>
          <w:lang w:val="tr-TR"/>
        </w:rPr>
      </w:pPr>
      <w:r>
        <w:rPr>
          <w:sz w:val="22"/>
          <w:szCs w:val="22"/>
          <w:lang w:val="tr-TR"/>
        </w:rPr>
        <w:t>1.4</w:t>
      </w:r>
      <w:r w:rsidR="001C5133">
        <w:rPr>
          <w:sz w:val="22"/>
          <w:szCs w:val="22"/>
          <w:lang w:val="tr-TR"/>
        </w:rPr>
        <w:t xml:space="preserve"> </w:t>
      </w:r>
      <w:r>
        <w:rPr>
          <w:sz w:val="22"/>
          <w:szCs w:val="22"/>
          <w:lang w:val="tr-TR"/>
        </w:rPr>
        <w:t xml:space="preserve">   </w:t>
      </w:r>
      <w:r w:rsidR="00AE6999">
        <w:rPr>
          <w:sz w:val="22"/>
          <w:szCs w:val="22"/>
          <w:lang w:val="tr-TR"/>
        </w:rPr>
        <w:t>Şartl</w:t>
      </w:r>
      <w:r>
        <w:rPr>
          <w:sz w:val="22"/>
          <w:szCs w:val="22"/>
          <w:lang w:val="tr-TR"/>
        </w:rPr>
        <w:t>arla ilgili h</w:t>
      </w:r>
      <w:r w:rsidR="006B4D79" w:rsidRPr="006B4D79">
        <w:rPr>
          <w:sz w:val="22"/>
          <w:szCs w:val="22"/>
          <w:lang w:val="tr-TR"/>
        </w:rPr>
        <w:t xml:space="preserve">er türlü değişiklik veya ek yazılı olarak yapılır. </w:t>
      </w:r>
    </w:p>
    <w:p w:rsidR="006B4D79" w:rsidRPr="006B4D79" w:rsidRDefault="006B4D79" w:rsidP="006B4D79">
      <w:pPr>
        <w:ind w:left="567" w:hanging="567"/>
        <w:jc w:val="both"/>
        <w:rPr>
          <w:sz w:val="22"/>
          <w:szCs w:val="22"/>
          <w:lang w:val="tr-TR"/>
        </w:rPr>
      </w:pPr>
    </w:p>
    <w:p w:rsidR="006B4D79" w:rsidRPr="006B4D79" w:rsidRDefault="006B4D79" w:rsidP="006B4D79">
      <w:pPr>
        <w:ind w:left="567" w:hanging="567"/>
        <w:jc w:val="both"/>
        <w:rPr>
          <w:b/>
          <w:sz w:val="22"/>
          <w:szCs w:val="22"/>
          <w:lang w:val="tr-TR"/>
        </w:rPr>
      </w:pPr>
      <w:r w:rsidRPr="006B4D79">
        <w:rPr>
          <w:b/>
          <w:sz w:val="22"/>
          <w:szCs w:val="22"/>
          <w:lang w:val="tr-TR"/>
        </w:rPr>
        <w:t>MADDE 2 - SÜRE</w:t>
      </w:r>
    </w:p>
    <w:p w:rsidR="006B4D79" w:rsidRPr="006B4D79" w:rsidRDefault="006B4D79" w:rsidP="006B4D79">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sidR="008C60D3">
        <w:rPr>
          <w:sz w:val="22"/>
          <w:szCs w:val="22"/>
          <w:lang w:val="tr-TR"/>
        </w:rPr>
        <w:t>yükseköğretim kurumu</w:t>
      </w:r>
      <w:r w:rsidRPr="006B4D79">
        <w:rPr>
          <w:sz w:val="22"/>
          <w:szCs w:val="22"/>
          <w:lang w:val="tr-TR"/>
        </w:rPr>
        <w:t xml:space="preserve"> tarafından imzalandığı tarihte yürürlüğe girer.</w:t>
      </w:r>
    </w:p>
    <w:p w:rsidR="006B4D79" w:rsidRPr="008C60D3" w:rsidRDefault="006B4D79" w:rsidP="006B4D79">
      <w:pPr>
        <w:ind w:left="567" w:hanging="567"/>
        <w:jc w:val="both"/>
        <w:rPr>
          <w:sz w:val="22"/>
          <w:szCs w:val="22"/>
          <w:lang w:val="tr-TR"/>
        </w:rPr>
      </w:pPr>
      <w:r w:rsidRPr="006B4D79">
        <w:rPr>
          <w:sz w:val="22"/>
          <w:szCs w:val="22"/>
          <w:lang w:val="tr-TR"/>
        </w:rPr>
        <w:t>2.2</w:t>
      </w:r>
      <w:r w:rsidRPr="006B4D79">
        <w:rPr>
          <w:sz w:val="22"/>
          <w:szCs w:val="22"/>
          <w:lang w:val="tr-TR"/>
        </w:rPr>
        <w:tab/>
        <w:t>Öğren</w:t>
      </w:r>
      <w:r w:rsidR="00BF73B1">
        <w:rPr>
          <w:sz w:val="22"/>
          <w:szCs w:val="22"/>
          <w:lang w:val="tr-TR"/>
        </w:rPr>
        <w:t>ci değişimi</w:t>
      </w:r>
      <w:r w:rsidRPr="006B4D79">
        <w:rPr>
          <w:sz w:val="22"/>
          <w:szCs w:val="22"/>
          <w:lang w:val="tr-TR"/>
        </w:rPr>
        <w:t xml:space="preserve"> faaliyeti en erken </w:t>
      </w:r>
      <w:r w:rsidRPr="008C60D3">
        <w:rPr>
          <w:sz w:val="22"/>
          <w:szCs w:val="22"/>
          <w:lang w:val="tr-TR"/>
        </w:rPr>
        <w:t xml:space="preserve">1 </w:t>
      </w:r>
      <w:r w:rsidR="008C60D3" w:rsidRPr="008C60D3">
        <w:rPr>
          <w:sz w:val="22"/>
          <w:szCs w:val="22"/>
          <w:lang w:val="tr-TR"/>
        </w:rPr>
        <w:t>E</w:t>
      </w:r>
      <w:r w:rsidR="00796D78">
        <w:rPr>
          <w:sz w:val="22"/>
          <w:szCs w:val="22"/>
          <w:lang w:val="tr-TR"/>
        </w:rPr>
        <w:t>ylül</w:t>
      </w:r>
      <w:r w:rsidRPr="008C60D3">
        <w:rPr>
          <w:sz w:val="22"/>
          <w:szCs w:val="22"/>
          <w:lang w:val="tr-TR"/>
        </w:rPr>
        <w:t xml:space="preserve"> ta</w:t>
      </w:r>
      <w:r w:rsidR="00796D78">
        <w:rPr>
          <w:sz w:val="22"/>
          <w:szCs w:val="22"/>
          <w:lang w:val="tr-TR"/>
        </w:rPr>
        <w:t>rihinde başlar; en geç 31</w:t>
      </w:r>
      <w:r w:rsidR="007E2221">
        <w:rPr>
          <w:sz w:val="22"/>
          <w:szCs w:val="22"/>
          <w:lang w:val="tr-TR"/>
        </w:rPr>
        <w:t xml:space="preserve"> </w:t>
      </w:r>
      <w:r w:rsidR="00796D78">
        <w:rPr>
          <w:sz w:val="22"/>
          <w:szCs w:val="22"/>
          <w:lang w:val="tr-TR"/>
        </w:rPr>
        <w:t>Ağustos</w:t>
      </w:r>
      <w:r w:rsidRPr="008C60D3">
        <w:rPr>
          <w:sz w:val="22"/>
          <w:szCs w:val="22"/>
          <w:lang w:val="tr-TR"/>
        </w:rPr>
        <w:t xml:space="preserve"> tarihinde son bulur. </w:t>
      </w:r>
    </w:p>
    <w:p w:rsidR="006B4D79" w:rsidRPr="006B4D79" w:rsidRDefault="006B4D79"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EC2625">
        <w:rPr>
          <w:sz w:val="22"/>
          <w:szCs w:val="22"/>
          <w:lang w:val="tr-TR"/>
        </w:rPr>
        <w:t xml:space="preserve">üç </w:t>
      </w:r>
      <w:r w:rsidR="00781C41" w:rsidRPr="00781C41">
        <w:rPr>
          <w:sz w:val="22"/>
          <w:szCs w:val="22"/>
          <w:lang w:val="tr-TR"/>
        </w:rPr>
        <w:t>katı</w:t>
      </w:r>
      <w:r w:rsidR="00EC2625">
        <w:rPr>
          <w:sz w:val="22"/>
          <w:szCs w:val="22"/>
          <w:lang w:val="tr-TR"/>
        </w:rPr>
        <w:t xml:space="preserve">na kadar, YÖK Yürütme Kurulu tarafından belirlenen oranlarda, burs ödenir. </w:t>
      </w:r>
    </w:p>
    <w:p w:rsidR="006B4D79" w:rsidRPr="006B4D79" w:rsidRDefault="00EC2625" w:rsidP="006B4D79">
      <w:pPr>
        <w:ind w:left="567" w:hanging="567"/>
        <w:jc w:val="both"/>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3"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pic:spPr>
                </pic:pic>
              </a:graphicData>
            </a:graphic>
          </wp:anchor>
        </w:drawing>
      </w:r>
      <w:r w:rsidR="00781C41">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6B4D79" w:rsidRPr="00781C41" w:rsidRDefault="006B4D79" w:rsidP="00070390">
      <w:pPr>
        <w:ind w:left="567" w:hanging="567"/>
        <w:jc w:val="both"/>
        <w:rPr>
          <w:b/>
          <w:sz w:val="22"/>
          <w:szCs w:val="22"/>
          <w:lang w:val="tr-TR"/>
        </w:rPr>
      </w:pPr>
      <w:r w:rsidRPr="006B4D79">
        <w:rPr>
          <w:sz w:val="22"/>
          <w:szCs w:val="22"/>
          <w:lang w:val="tr-TR"/>
        </w:rPr>
        <w:t>4.1</w:t>
      </w:r>
      <w:r w:rsidR="00070390">
        <w:rPr>
          <w:sz w:val="22"/>
          <w:szCs w:val="22"/>
          <w:lang w:val="tr-TR"/>
        </w:rPr>
        <w:t xml:space="preserve">   </w:t>
      </w:r>
      <w:r w:rsidR="00070390" w:rsidRPr="00781C41">
        <w:rPr>
          <w:sz w:val="23"/>
          <w:szCs w:val="23"/>
          <w:lang w:val="tr-TR"/>
        </w:rPr>
        <w:t xml:space="preserve">Burs miktarının %70’i 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w:t>
      </w:r>
      <w:r w:rsidR="007D3690">
        <w:rPr>
          <w:sz w:val="22"/>
          <w:szCs w:val="22"/>
          <w:lang w:val="tr-TR"/>
        </w:rPr>
        <w:t>MEVLANA</w:t>
      </w:r>
      <w:r w:rsidR="007D3690" w:rsidRPr="00AE6999">
        <w:rPr>
          <w:sz w:val="22"/>
          <w:szCs w:val="22"/>
          <w:lang w:val="tr-TR"/>
        </w:rPr>
        <w:t xml:space="preserve"> </w:t>
      </w:r>
      <w:r w:rsidR="00070390" w:rsidRPr="00781C41">
        <w:rPr>
          <w:sz w:val="23"/>
          <w:szCs w:val="23"/>
          <w:lang w:val="tr-TR"/>
        </w:rPr>
        <w:t xml:space="preserve">Değişim Programı </w:t>
      </w:r>
      <w:r w:rsidR="00781C41" w:rsidRPr="00781C41">
        <w:rPr>
          <w:sz w:val="23"/>
          <w:szCs w:val="23"/>
          <w:lang w:val="tr-TR"/>
        </w:rPr>
        <w:t>dâhilinde</w:t>
      </w:r>
      <w:r w:rsidR="00070390" w:rsidRPr="00781C41">
        <w:rPr>
          <w:sz w:val="23"/>
          <w:szCs w:val="23"/>
          <w:lang w:val="tr-TR"/>
        </w:rPr>
        <w:t xml:space="preserve"> normalde gerçekleşmesi gereken gün sayısına oranının, öğrencinin başarılı olduğu derslerin toplam kredisinin almakla yükümlü olduğu derslerin toplam kredisine oranıyla çarpımından çıkan oran esas alınır. Katılım Belgesindeki gerçekleşme süresinin belirlenmesinde değişimin başlangıç ve bitiş günleri de dikkate alınır. Tam aya tamamlanamayan süreler için günlük burs ödemesi yapılır. Günlük ödeme miktarı, aylık ödeme miktarının otuzda biridir.</w:t>
      </w: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16"/>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6B4D79" w:rsidRDefault="006B4D79" w:rsidP="006B4D79">
      <w:pPr>
        <w:jc w:val="both"/>
        <w:rPr>
          <w:sz w:val="22"/>
          <w:szCs w:val="22"/>
          <w:lang w:val="tr-TR"/>
        </w:rPr>
      </w:pPr>
      <w:r w:rsidRPr="006B4D79">
        <w:rPr>
          <w:sz w:val="22"/>
          <w:szCs w:val="22"/>
          <w:lang w:val="tr-TR"/>
        </w:rPr>
        <w:t xml:space="preserve"> </w:t>
      </w:r>
    </w:p>
    <w:p w:rsidR="007D3690" w:rsidRPr="006B4D79" w:rsidRDefault="007D3690" w:rsidP="006B4D79">
      <w:pPr>
        <w:jc w:val="both"/>
        <w:rPr>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C7B" w:rsidRDefault="00360C7B">
      <w:r>
        <w:separator/>
      </w:r>
    </w:p>
  </w:endnote>
  <w:endnote w:type="continuationSeparator" w:id="0">
    <w:p w:rsidR="00360C7B" w:rsidRDefault="0036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266F60">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C7B" w:rsidRDefault="00360C7B">
      <w:r>
        <w:separator/>
      </w:r>
    </w:p>
  </w:footnote>
  <w:footnote w:type="continuationSeparator" w:id="0">
    <w:p w:rsidR="00360C7B" w:rsidRDefault="0036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B4D79"/>
    <w:rsid w:val="00070390"/>
    <w:rsid w:val="00104655"/>
    <w:rsid w:val="00160F6F"/>
    <w:rsid w:val="00185A6E"/>
    <w:rsid w:val="001C5133"/>
    <w:rsid w:val="001F14B1"/>
    <w:rsid w:val="0020742F"/>
    <w:rsid w:val="00225F67"/>
    <w:rsid w:val="00230511"/>
    <w:rsid w:val="00266F60"/>
    <w:rsid w:val="00270EFA"/>
    <w:rsid w:val="00277880"/>
    <w:rsid w:val="00285999"/>
    <w:rsid w:val="002A1419"/>
    <w:rsid w:val="00360C7B"/>
    <w:rsid w:val="003A4A26"/>
    <w:rsid w:val="003B524B"/>
    <w:rsid w:val="003D3720"/>
    <w:rsid w:val="0044692E"/>
    <w:rsid w:val="004B560D"/>
    <w:rsid w:val="005F064E"/>
    <w:rsid w:val="00647A4A"/>
    <w:rsid w:val="0068583B"/>
    <w:rsid w:val="006B4D79"/>
    <w:rsid w:val="006D6A4A"/>
    <w:rsid w:val="00781C41"/>
    <w:rsid w:val="00796D78"/>
    <w:rsid w:val="007D3690"/>
    <w:rsid w:val="007E2221"/>
    <w:rsid w:val="00844642"/>
    <w:rsid w:val="008C60D3"/>
    <w:rsid w:val="009005F4"/>
    <w:rsid w:val="00911751"/>
    <w:rsid w:val="00920B03"/>
    <w:rsid w:val="00923791"/>
    <w:rsid w:val="009326D3"/>
    <w:rsid w:val="009A1DF8"/>
    <w:rsid w:val="00A15F3F"/>
    <w:rsid w:val="00AC21CD"/>
    <w:rsid w:val="00AE6999"/>
    <w:rsid w:val="00BA1687"/>
    <w:rsid w:val="00BF73B1"/>
    <w:rsid w:val="00C22A9D"/>
    <w:rsid w:val="00C77B9F"/>
    <w:rsid w:val="00C9495F"/>
    <w:rsid w:val="00CB0A2B"/>
    <w:rsid w:val="00CC18D2"/>
    <w:rsid w:val="00CC5C48"/>
    <w:rsid w:val="00D05F4B"/>
    <w:rsid w:val="00D37F84"/>
    <w:rsid w:val="00DB069A"/>
    <w:rsid w:val="00DD7C6D"/>
    <w:rsid w:val="00DF39D3"/>
    <w:rsid w:val="00E149E7"/>
    <w:rsid w:val="00E45762"/>
    <w:rsid w:val="00E90BE9"/>
    <w:rsid w:val="00EC2625"/>
    <w:rsid w:val="00ED39F4"/>
    <w:rsid w:val="00ED3A18"/>
    <w:rsid w:val="00F456BB"/>
    <w:rsid w:val="00F659B2"/>
    <w:rsid w:val="00F80931"/>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C8870C-4509-4AC9-96DE-BC03B728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FSM Etrüsk</cp:lastModifiedBy>
  <cp:revision>4</cp:revision>
  <cp:lastPrinted>2013-02-05T07:58:00Z</cp:lastPrinted>
  <dcterms:created xsi:type="dcterms:W3CDTF">2013-03-07T07:35:00Z</dcterms:created>
  <dcterms:modified xsi:type="dcterms:W3CDTF">2014-02-04T15:56:00Z</dcterms:modified>
</cp:coreProperties>
</file>