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5228"/>
        <w:gridCol w:w="5228"/>
      </w:tblGrid>
      <w:tr w:rsidR="00582411" w:rsidRPr="00A24D04" w14:paraId="0DDA5DF8" w14:textId="77777777" w:rsidTr="00582411">
        <w:trPr>
          <w:trHeight w:val="567"/>
        </w:trPr>
        <w:tc>
          <w:tcPr>
            <w:tcW w:w="5228" w:type="dxa"/>
            <w:shd w:val="clear" w:color="auto" w:fill="F2F2F2" w:themeFill="background1" w:themeFillShade="F2"/>
            <w:vAlign w:val="center"/>
          </w:tcPr>
          <w:p w14:paraId="6BE54A16" w14:textId="77777777" w:rsidR="00582411" w:rsidRPr="00A24D04" w:rsidRDefault="00582411" w:rsidP="00582411">
            <w:pPr>
              <w:rPr>
                <w:rFonts w:asciiTheme="majorHAnsi" w:hAnsiTheme="majorHAnsi" w:cstheme="majorHAnsi"/>
                <w:b/>
              </w:rPr>
            </w:pPr>
            <w:r w:rsidRPr="00A24D04">
              <w:rPr>
                <w:rFonts w:asciiTheme="majorHAnsi" w:hAnsiTheme="majorHAnsi" w:cstheme="majorHAnsi"/>
                <w:b/>
              </w:rPr>
              <w:t>GÜÇLÜ YÖNLER</w:t>
            </w:r>
          </w:p>
        </w:tc>
        <w:tc>
          <w:tcPr>
            <w:tcW w:w="5228" w:type="dxa"/>
            <w:shd w:val="clear" w:color="auto" w:fill="FBE4D5" w:themeFill="accent2" w:themeFillTint="33"/>
            <w:vAlign w:val="center"/>
          </w:tcPr>
          <w:p w14:paraId="56582042" w14:textId="77777777" w:rsidR="00582411" w:rsidRPr="00A24D04" w:rsidRDefault="00582411" w:rsidP="00582411">
            <w:pPr>
              <w:rPr>
                <w:rFonts w:asciiTheme="majorHAnsi" w:hAnsiTheme="majorHAnsi" w:cstheme="majorHAnsi"/>
                <w:b/>
              </w:rPr>
            </w:pPr>
            <w:r w:rsidRPr="00A24D04">
              <w:rPr>
                <w:rFonts w:asciiTheme="majorHAnsi" w:hAnsiTheme="majorHAnsi" w:cstheme="majorHAnsi"/>
                <w:b/>
              </w:rPr>
              <w:t>ZAYIF YÖNLER</w:t>
            </w:r>
          </w:p>
        </w:tc>
      </w:tr>
      <w:tr w:rsidR="00582411" w:rsidRPr="00A24D04" w14:paraId="3D2B3E92" w14:textId="77777777" w:rsidTr="008478A9">
        <w:trPr>
          <w:trHeight w:val="3969"/>
        </w:trPr>
        <w:tc>
          <w:tcPr>
            <w:tcW w:w="5228" w:type="dxa"/>
          </w:tcPr>
          <w:p w14:paraId="0D53AC58" w14:textId="77777777" w:rsidR="00582411" w:rsidRPr="00A24D04" w:rsidRDefault="00582411">
            <w:pPr>
              <w:rPr>
                <w:rFonts w:asciiTheme="majorHAnsi" w:hAnsiTheme="majorHAnsi" w:cstheme="majorHAnsi"/>
              </w:rPr>
            </w:pPr>
          </w:p>
          <w:p w14:paraId="161523FE"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Her geçen gün toplam değeri artan Ağrı İbrahim Çeçen Üniversitesinin bir birimi olmak</w:t>
            </w:r>
          </w:p>
          <w:p w14:paraId="44129739"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Genç ve dinamik bir kadroya sahip olmak</w:t>
            </w:r>
          </w:p>
          <w:p w14:paraId="18403848"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Üniversite üst yönetiminin tam desteği</w:t>
            </w:r>
          </w:p>
          <w:p w14:paraId="72BBDC13"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ULAKBİM bağlantı hız ve kapasitemiz</w:t>
            </w:r>
          </w:p>
          <w:p w14:paraId="2BF6AE67"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Üniversitemiz tüm birimlerinin fiber ağa dahil olması</w:t>
            </w:r>
          </w:p>
          <w:p w14:paraId="318D75AB"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Kablosuz İnternet Altyapımız</w:t>
            </w:r>
          </w:p>
          <w:p w14:paraId="1AE7E934"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Daire Başkanımızın teknik (mühendis) kökenli olması</w:t>
            </w:r>
          </w:p>
          <w:p w14:paraId="4DEA3FB0"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Hizmet üretiminde ve sunumunda hoşgörülü ve çözüm odaklı yaklaşımımız</w:t>
            </w:r>
          </w:p>
          <w:p w14:paraId="2E9A2DF0"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Çalışanlarımızın özverili olması</w:t>
            </w:r>
          </w:p>
          <w:p w14:paraId="6BE11259"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Bilgi Yönetim Sistemlerimiz</w:t>
            </w:r>
          </w:p>
          <w:p w14:paraId="133BAC11" w14:textId="3489C915" w:rsidR="00CD3E8B" w:rsidRPr="00A24D04" w:rsidRDefault="00CD3E8B" w:rsidP="00CD3E8B">
            <w:pPr>
              <w:rPr>
                <w:rFonts w:asciiTheme="majorHAnsi" w:hAnsiTheme="majorHAnsi" w:cstheme="majorHAnsi"/>
              </w:rPr>
            </w:pPr>
            <w:r w:rsidRPr="00A24D04">
              <w:rPr>
                <w:rFonts w:asciiTheme="majorHAnsi" w:hAnsiTheme="majorHAnsi" w:cstheme="majorHAnsi"/>
              </w:rPr>
              <w:t>Sunucu altyapısının sanallaştırma sistemi üzerinde yer alması</w:t>
            </w:r>
          </w:p>
        </w:tc>
        <w:tc>
          <w:tcPr>
            <w:tcW w:w="5228" w:type="dxa"/>
          </w:tcPr>
          <w:p w14:paraId="470F35DD"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Bilgi işlem hizmetlerine ayrılan finansal kaynakların yetersizliği.</w:t>
            </w:r>
          </w:p>
          <w:p w14:paraId="2D923CA6"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Üniversite birimlerinin –Merkez ve diğer- aralarındaki dayanışma ve koordinasyon eksikliğinin</w:t>
            </w:r>
          </w:p>
          <w:p w14:paraId="5E2D6C38"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yansımaları,</w:t>
            </w:r>
          </w:p>
          <w:p w14:paraId="0F9D77DD"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Ücret, servis v. b gibi sosyal ve maddi imkân yetersizliklerinin motivasyona olumsuz etkisi</w:t>
            </w:r>
          </w:p>
          <w:p w14:paraId="270C12C2"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Üniversite birimlerinde yetkin personel olmayışının bilişim hizmetlerine olumsuz katkısı Hizmet</w:t>
            </w:r>
          </w:p>
          <w:p w14:paraId="15385C2B"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 xml:space="preserve">kalitesi, güvenlik </w:t>
            </w:r>
            <w:proofErr w:type="spellStart"/>
            <w:r w:rsidRPr="00A24D04">
              <w:rPr>
                <w:rFonts w:asciiTheme="majorHAnsi" w:hAnsiTheme="majorHAnsi" w:cstheme="majorHAnsi"/>
              </w:rPr>
              <w:t>v.b</w:t>
            </w:r>
            <w:proofErr w:type="spellEnd"/>
            <w:r w:rsidRPr="00A24D04">
              <w:rPr>
                <w:rFonts w:asciiTheme="majorHAnsi" w:hAnsiTheme="majorHAnsi" w:cstheme="majorHAnsi"/>
              </w:rPr>
              <w:t>. sorunları)</w:t>
            </w:r>
          </w:p>
          <w:p w14:paraId="2E34A03C"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Bilişim ile ilgili diğer üniversite, kurum ve organizasyonlar ile iletişim ve dayanışma eksikliği</w:t>
            </w:r>
          </w:p>
          <w:p w14:paraId="33F3E3A2"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Yetişmiş teknik personelin maaş ve sosyal imkânların azlığı nedeniyle başka kurumlara geçme</w:t>
            </w:r>
          </w:p>
          <w:p w14:paraId="2E707C6B"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çabaları.</w:t>
            </w:r>
          </w:p>
          <w:p w14:paraId="2C61E20C"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Açık Kaynak kodlu yazılım kullanımının yaygınlaştıramaması</w:t>
            </w:r>
          </w:p>
          <w:p w14:paraId="4229C3A5"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Kullanıcılara sunulan hizmetlerde eksiklik ve aksama</w:t>
            </w:r>
          </w:p>
          <w:p w14:paraId="513622E3"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Ağ altyapısında yeterli yedekliliği sağlayacak donanım bulunmaması</w:t>
            </w:r>
          </w:p>
          <w:p w14:paraId="24E53DED"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Dokümantasyon ve raporlama sisteminin tam oturtulamamış olması</w:t>
            </w:r>
          </w:p>
          <w:p w14:paraId="09857050"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Kurum varlıklarının izlenememesi ve yönetilememesi, Kurum varlıklarının raporlanması,</w:t>
            </w:r>
          </w:p>
          <w:p w14:paraId="5F325DEA"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sınıflandırılması, ve kullanım süreleri ile ilgili rapor alınamaması, kurum kaynaklarımız üzerinde</w:t>
            </w:r>
          </w:p>
          <w:p w14:paraId="2A49C455" w14:textId="6887B782" w:rsidR="00CD3E8B" w:rsidRPr="00A24D04" w:rsidRDefault="00CD3E8B" w:rsidP="00CD3E8B">
            <w:pPr>
              <w:rPr>
                <w:rFonts w:asciiTheme="majorHAnsi" w:hAnsiTheme="majorHAnsi" w:cstheme="majorHAnsi"/>
              </w:rPr>
            </w:pPr>
            <w:r w:rsidRPr="00A24D04">
              <w:rPr>
                <w:rFonts w:asciiTheme="majorHAnsi" w:hAnsiTheme="majorHAnsi" w:cstheme="majorHAnsi"/>
              </w:rPr>
              <w:t>gerekli hakimiyet ve plan yapılamıyor olması, str</w:t>
            </w:r>
            <w:r w:rsidR="00B35627">
              <w:rPr>
                <w:rFonts w:asciiTheme="majorHAnsi" w:hAnsiTheme="majorHAnsi" w:cstheme="majorHAnsi"/>
              </w:rPr>
              <w:t>a</w:t>
            </w:r>
            <w:r w:rsidRPr="00A24D04">
              <w:rPr>
                <w:rFonts w:asciiTheme="majorHAnsi" w:hAnsiTheme="majorHAnsi" w:cstheme="majorHAnsi"/>
              </w:rPr>
              <w:t>tejiler geliştirilemiyor olması</w:t>
            </w:r>
          </w:p>
          <w:p w14:paraId="6AFDC10D"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BGYS Sisteminin Kurulamamış olması</w:t>
            </w:r>
          </w:p>
          <w:p w14:paraId="23E3F733"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Birim hafızasını teşkil eden kritik görevde çalışanların alternatifinin oluşturulamaması</w:t>
            </w:r>
          </w:p>
          <w:p w14:paraId="7B8F3385"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Kurum yapısı ve Kültürü, Kurum prosedür ve talimatlarının tam anlamıyla karşılık bulmaması</w:t>
            </w:r>
          </w:p>
          <w:p w14:paraId="3FB866E8"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Fiber kablo haritalandırılmasının olmaması, kazı çalışmalarında kablo kopmalarının yaşanması, kazı</w:t>
            </w:r>
          </w:p>
          <w:p w14:paraId="2050BA36"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yapılmadan önce birimler arası koordinasyon eksikliği. Galeri sisteminin projelendirilmemiş olması</w:t>
            </w:r>
          </w:p>
          <w:p w14:paraId="54045A9F"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Kurum genelinde kullanılmakta olan bilgisayarların kullanım sürelerinin ömrünü tamamlaması,</w:t>
            </w:r>
          </w:p>
          <w:p w14:paraId="00EDC856" w14:textId="461557A9" w:rsidR="00CD3E8B" w:rsidRPr="00A24D04" w:rsidRDefault="00CD3E8B" w:rsidP="00CD3E8B">
            <w:pPr>
              <w:rPr>
                <w:rFonts w:asciiTheme="majorHAnsi" w:hAnsiTheme="majorHAnsi" w:cstheme="majorHAnsi"/>
              </w:rPr>
            </w:pPr>
            <w:r w:rsidRPr="00A24D04">
              <w:rPr>
                <w:rFonts w:asciiTheme="majorHAnsi" w:hAnsiTheme="majorHAnsi" w:cstheme="majorHAnsi"/>
              </w:rPr>
              <w:t>eskiyen teknoloji olarak kalması</w:t>
            </w:r>
          </w:p>
        </w:tc>
      </w:tr>
      <w:tr w:rsidR="00582411" w:rsidRPr="00A24D04" w14:paraId="1DCC6101" w14:textId="77777777" w:rsidTr="00582411">
        <w:trPr>
          <w:trHeight w:val="567"/>
        </w:trPr>
        <w:tc>
          <w:tcPr>
            <w:tcW w:w="5228" w:type="dxa"/>
            <w:shd w:val="clear" w:color="auto" w:fill="D9E2F3" w:themeFill="accent1" w:themeFillTint="33"/>
            <w:vAlign w:val="center"/>
          </w:tcPr>
          <w:p w14:paraId="3F0C2AC7" w14:textId="77777777" w:rsidR="00582411" w:rsidRPr="00A24D04" w:rsidRDefault="00582411" w:rsidP="00582411">
            <w:pPr>
              <w:rPr>
                <w:rFonts w:asciiTheme="majorHAnsi" w:hAnsiTheme="majorHAnsi" w:cstheme="majorHAnsi"/>
                <w:b/>
              </w:rPr>
            </w:pPr>
            <w:r w:rsidRPr="00A24D04">
              <w:rPr>
                <w:rFonts w:asciiTheme="majorHAnsi" w:hAnsiTheme="majorHAnsi" w:cstheme="majorHAnsi"/>
                <w:b/>
              </w:rPr>
              <w:t>FIRSATLAR</w:t>
            </w:r>
          </w:p>
        </w:tc>
        <w:tc>
          <w:tcPr>
            <w:tcW w:w="5228" w:type="dxa"/>
            <w:shd w:val="clear" w:color="auto" w:fill="FFF2CC" w:themeFill="accent4" w:themeFillTint="33"/>
            <w:vAlign w:val="center"/>
          </w:tcPr>
          <w:p w14:paraId="50D1DB06" w14:textId="77777777" w:rsidR="00582411" w:rsidRPr="00A24D04" w:rsidRDefault="00582411" w:rsidP="00582411">
            <w:pPr>
              <w:rPr>
                <w:rFonts w:asciiTheme="majorHAnsi" w:hAnsiTheme="majorHAnsi" w:cstheme="majorHAnsi"/>
                <w:b/>
              </w:rPr>
            </w:pPr>
            <w:r w:rsidRPr="00A24D04">
              <w:rPr>
                <w:rFonts w:asciiTheme="majorHAnsi" w:hAnsiTheme="majorHAnsi" w:cstheme="majorHAnsi"/>
                <w:b/>
              </w:rPr>
              <w:t>TEHDİTLER</w:t>
            </w:r>
          </w:p>
        </w:tc>
      </w:tr>
      <w:tr w:rsidR="00582411" w:rsidRPr="00A24D04" w14:paraId="187766F0" w14:textId="77777777" w:rsidTr="008478A9">
        <w:trPr>
          <w:trHeight w:val="3969"/>
        </w:trPr>
        <w:tc>
          <w:tcPr>
            <w:tcW w:w="5228" w:type="dxa"/>
          </w:tcPr>
          <w:p w14:paraId="3B2D339A"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lastRenderedPageBreak/>
              <w:t>Tüm personelin bilgi güvenliği konusunda bilinçlendirilmesini sağlamak,</w:t>
            </w:r>
          </w:p>
          <w:p w14:paraId="50216CEB"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Kişisel bilgi güvenliği farkındalık eğitimi yapılmalı,</w:t>
            </w:r>
          </w:p>
          <w:p w14:paraId="2D5C4246"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Yeni projelerin geliştirilmesi kapsamında ihtiyaç duyulan teknik altyapının güçlendirilmesi .</w:t>
            </w:r>
          </w:p>
          <w:p w14:paraId="4767352C"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Cisco veya Microsoft Network kurslarının üniversitemizde de düzenlenmesi,</w:t>
            </w:r>
          </w:p>
          <w:p w14:paraId="5D6FA63C"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Üniversitemiz networkünün ve uygulamalarının penetrasyon (sızma testi) testlerini yaptırmak,</w:t>
            </w:r>
          </w:p>
          <w:p w14:paraId="1F49300E"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Donanım Envanterinin Yönetimi</w:t>
            </w:r>
          </w:p>
          <w:p w14:paraId="55C53DE9"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Yazılım Envanterinin Yönetimi</w:t>
            </w:r>
          </w:p>
          <w:p w14:paraId="0AE4EFA9"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 xml:space="preserve">Tehdit ve </w:t>
            </w:r>
            <w:proofErr w:type="spellStart"/>
            <w:r w:rsidRPr="00A24D04">
              <w:rPr>
                <w:rFonts w:asciiTheme="majorHAnsi" w:hAnsiTheme="majorHAnsi" w:cstheme="majorHAnsi"/>
              </w:rPr>
              <w:t>Zaafiyet</w:t>
            </w:r>
            <w:proofErr w:type="spellEnd"/>
            <w:r w:rsidRPr="00A24D04">
              <w:rPr>
                <w:rFonts w:asciiTheme="majorHAnsi" w:hAnsiTheme="majorHAnsi" w:cstheme="majorHAnsi"/>
              </w:rPr>
              <w:t xml:space="preserve"> Yönetimi</w:t>
            </w:r>
          </w:p>
          <w:p w14:paraId="0BCADBF9"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E-posta sunucu yönetimi</w:t>
            </w:r>
          </w:p>
          <w:p w14:paraId="00658E11"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Zararlı Yazılımlardan Korunma Son Kullanıcı Lisanslı Yazılım Desteği</w:t>
            </w:r>
          </w:p>
          <w:p w14:paraId="5307D4E7"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Teknik personelin sayısını ve niteliğini arttırmak</w:t>
            </w:r>
          </w:p>
          <w:p w14:paraId="6E7F7AA2"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Öğrencilerin yaz stajı için birimimizde uygulamalı eğitime alınması ( yazılım , network ,</w:t>
            </w:r>
          </w:p>
          <w:p w14:paraId="2B90837A"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teknik servis uygulamaları )</w:t>
            </w:r>
          </w:p>
          <w:p w14:paraId="6210A514"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Kablolu ve kablosuz internetin bağlantı hızlarını arttırmak, altyapısal iyileştirmeler yapmak,</w:t>
            </w:r>
          </w:p>
          <w:p w14:paraId="3399CE3A"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Bilgi İşlem hizmetlerinde yaşanan aksaklıkların kaynağında yok edilebilmesi için, akademik</w:t>
            </w:r>
          </w:p>
          <w:p w14:paraId="2E89585E"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ve idari birimlerde bilgi işlem ile koordineli çalışacak teknik personelin bulunmasını</w:t>
            </w:r>
          </w:p>
          <w:p w14:paraId="660FEB0F"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sağlamak</w:t>
            </w:r>
          </w:p>
          <w:p w14:paraId="0BB98148"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Teknik personelin kurs, seminer vb. etkinliklerden yeterince yararlanabilmesini sağlamak,</w:t>
            </w:r>
          </w:p>
          <w:p w14:paraId="66A17109"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Düzenli olarak uygulanacak Bilgi işlem memnuniyet anketi ve bu kapsamda yapılacak</w:t>
            </w:r>
          </w:p>
          <w:p w14:paraId="5A7A43DB"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iyileştirmeler ile sunulan hizmetlerin kalitesini arttırmak</w:t>
            </w:r>
          </w:p>
          <w:p w14:paraId="1F89FD61"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Felaket Kurtarma Merkezi kurmak (İkinci bir veri merkezi oluşturarak herhangi bir afet</w:t>
            </w:r>
          </w:p>
          <w:p w14:paraId="0BCA3D65"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durumunda kurumun iş ve işleyişinin aksamadan devam etmesini sağlamak ve veri kayıplarını</w:t>
            </w:r>
          </w:p>
          <w:p w14:paraId="68A20648"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en aza indirmek ),</w:t>
            </w:r>
          </w:p>
          <w:p w14:paraId="2AD7FA02"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İSO 27001 Bilgi Güvenliği Yönetim Sistemi Standardını üniversitemize kazandırmak,</w:t>
            </w:r>
          </w:p>
          <w:p w14:paraId="3A9EF040" w14:textId="77777777" w:rsidR="00CD3E8B" w:rsidRPr="00A24D04" w:rsidRDefault="00CD3E8B" w:rsidP="00CD3E8B">
            <w:pPr>
              <w:rPr>
                <w:rFonts w:asciiTheme="majorHAnsi" w:hAnsiTheme="majorHAnsi" w:cstheme="majorHAnsi"/>
              </w:rPr>
            </w:pPr>
            <w:proofErr w:type="spellStart"/>
            <w:r w:rsidRPr="00A24D04">
              <w:rPr>
                <w:rFonts w:asciiTheme="majorHAnsi" w:hAnsiTheme="majorHAnsi" w:cstheme="majorHAnsi"/>
              </w:rPr>
              <w:t>Dokumantasyon</w:t>
            </w:r>
            <w:proofErr w:type="spellEnd"/>
            <w:r w:rsidRPr="00A24D04">
              <w:rPr>
                <w:rFonts w:asciiTheme="majorHAnsi" w:hAnsiTheme="majorHAnsi" w:cstheme="majorHAnsi"/>
              </w:rPr>
              <w:t xml:space="preserve"> ve raporlama düzenini oluşturmak</w:t>
            </w:r>
          </w:p>
          <w:p w14:paraId="7E7392B3"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Tüm kurum kullanıcılarını Kimlik Denetim Sistemine dâhil etmek,</w:t>
            </w:r>
          </w:p>
          <w:p w14:paraId="32CFD9DC"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 xml:space="preserve">Birim </w:t>
            </w:r>
            <w:proofErr w:type="spellStart"/>
            <w:r w:rsidRPr="00A24D04">
              <w:rPr>
                <w:rFonts w:asciiTheme="majorHAnsi" w:hAnsiTheme="majorHAnsi" w:cstheme="majorHAnsi"/>
              </w:rPr>
              <w:t>Ebys</w:t>
            </w:r>
            <w:proofErr w:type="spellEnd"/>
            <w:r w:rsidRPr="00A24D04">
              <w:rPr>
                <w:rFonts w:asciiTheme="majorHAnsi" w:hAnsiTheme="majorHAnsi" w:cstheme="majorHAnsi"/>
              </w:rPr>
              <w:t xml:space="preserve"> Sorumluları ve Birim Web Sorumluları ile aylık değerlendirmeler ve iyileştirme</w:t>
            </w:r>
          </w:p>
          <w:p w14:paraId="6AE59813"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toplantıları düzenlemek</w:t>
            </w:r>
          </w:p>
          <w:p w14:paraId="0507F1DD"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Bilişim kaynakları envanteri yazılımı ile mevcut kaynaklarımızın kontrolünü ve dağılımını</w:t>
            </w:r>
          </w:p>
          <w:p w14:paraId="1CD66090"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kontrol edebilmek.</w:t>
            </w:r>
          </w:p>
          <w:p w14:paraId="67432D68"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IP Telefon hizmetini hayata geçirmek,</w:t>
            </w:r>
          </w:p>
          <w:p w14:paraId="1731D85C"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lastRenderedPageBreak/>
              <w:t>Kartlı geçiş sistemlerimizi yenilemek</w:t>
            </w:r>
          </w:p>
          <w:p w14:paraId="6E45F246" w14:textId="77777777" w:rsidR="00CD3E8B" w:rsidRPr="00A24D04" w:rsidRDefault="00CD3E8B" w:rsidP="00CD3E8B">
            <w:pPr>
              <w:rPr>
                <w:rFonts w:asciiTheme="majorHAnsi" w:hAnsiTheme="majorHAnsi" w:cstheme="majorHAnsi"/>
              </w:rPr>
            </w:pPr>
            <w:r w:rsidRPr="00A24D04">
              <w:rPr>
                <w:rFonts w:asciiTheme="majorHAnsi" w:hAnsiTheme="majorHAnsi" w:cstheme="majorHAnsi"/>
              </w:rPr>
              <w:t xml:space="preserve">Destek merkezi oluşturmak , Help </w:t>
            </w:r>
            <w:proofErr w:type="spellStart"/>
            <w:r w:rsidRPr="00A24D04">
              <w:rPr>
                <w:rFonts w:asciiTheme="majorHAnsi" w:hAnsiTheme="majorHAnsi" w:cstheme="majorHAnsi"/>
              </w:rPr>
              <w:t>desk</w:t>
            </w:r>
            <w:proofErr w:type="spellEnd"/>
            <w:r w:rsidRPr="00A24D04">
              <w:rPr>
                <w:rFonts w:asciiTheme="majorHAnsi" w:hAnsiTheme="majorHAnsi" w:cstheme="majorHAnsi"/>
              </w:rPr>
              <w:t xml:space="preserve"> , Yardım Masası , Sorun Havuzu , Bilgi Bankası</w:t>
            </w:r>
          </w:p>
          <w:p w14:paraId="39D5BD57" w14:textId="0C6C51C2" w:rsidR="00CD3E8B" w:rsidRPr="00A24D04" w:rsidRDefault="00CD3E8B" w:rsidP="00CD3E8B">
            <w:pPr>
              <w:rPr>
                <w:rFonts w:asciiTheme="majorHAnsi" w:hAnsiTheme="majorHAnsi" w:cstheme="majorHAnsi"/>
              </w:rPr>
            </w:pPr>
            <w:r w:rsidRPr="00A24D04">
              <w:rPr>
                <w:rFonts w:asciiTheme="majorHAnsi" w:hAnsiTheme="majorHAnsi" w:cstheme="majorHAnsi"/>
              </w:rPr>
              <w:t xml:space="preserve">Yönetim Bilgi Sisteminin </w:t>
            </w:r>
            <w:proofErr w:type="spellStart"/>
            <w:r w:rsidRPr="00A24D04">
              <w:rPr>
                <w:rFonts w:asciiTheme="majorHAnsi" w:hAnsiTheme="majorHAnsi" w:cstheme="majorHAnsi"/>
              </w:rPr>
              <w:t>kurulmasıNetwork</w:t>
            </w:r>
            <w:proofErr w:type="spellEnd"/>
            <w:r w:rsidRPr="00A24D04">
              <w:rPr>
                <w:rFonts w:asciiTheme="majorHAnsi" w:hAnsiTheme="majorHAnsi" w:cstheme="majorHAnsi"/>
              </w:rPr>
              <w:t xml:space="preserve"> Sistem Donanım altyapısının güçlendirilmesi</w:t>
            </w:r>
          </w:p>
        </w:tc>
        <w:tc>
          <w:tcPr>
            <w:tcW w:w="5228" w:type="dxa"/>
          </w:tcPr>
          <w:p w14:paraId="57CD8DCB" w14:textId="77777777" w:rsidR="00582411" w:rsidRPr="00A24D04" w:rsidRDefault="00582411">
            <w:pPr>
              <w:rPr>
                <w:rFonts w:asciiTheme="majorHAnsi" w:hAnsiTheme="majorHAnsi" w:cstheme="majorHAnsi"/>
              </w:rPr>
            </w:pPr>
          </w:p>
          <w:p w14:paraId="2E6A32C5" w14:textId="7475365C" w:rsidR="00A24D04" w:rsidRDefault="00A24D04" w:rsidP="00A24D04">
            <w:pPr>
              <w:rPr>
                <w:rFonts w:asciiTheme="majorHAnsi" w:hAnsiTheme="majorHAnsi" w:cstheme="majorHAnsi"/>
                <w:bCs/>
              </w:rPr>
            </w:pPr>
            <w:r w:rsidRPr="00A24D04">
              <w:rPr>
                <w:rFonts w:asciiTheme="majorHAnsi" w:hAnsiTheme="majorHAnsi" w:cstheme="majorHAnsi"/>
                <w:bCs/>
              </w:rPr>
              <w:t>Kurumun bilgi güvenliği konusunda ulu</w:t>
            </w:r>
            <w:r w:rsidR="008766E0">
              <w:rPr>
                <w:rFonts w:asciiTheme="majorHAnsi" w:hAnsiTheme="majorHAnsi" w:cstheme="majorHAnsi"/>
                <w:bCs/>
              </w:rPr>
              <w:t>s</w:t>
            </w:r>
            <w:r w:rsidRPr="00A24D04">
              <w:rPr>
                <w:rFonts w:asciiTheme="majorHAnsi" w:hAnsiTheme="majorHAnsi" w:cstheme="majorHAnsi"/>
                <w:bCs/>
              </w:rPr>
              <w:t>al ve uluslarara</w:t>
            </w:r>
            <w:r w:rsidR="008766E0">
              <w:rPr>
                <w:rFonts w:asciiTheme="majorHAnsi" w:hAnsiTheme="majorHAnsi" w:cstheme="majorHAnsi"/>
                <w:bCs/>
              </w:rPr>
              <w:t>s</w:t>
            </w:r>
            <w:r w:rsidRPr="00A24D04">
              <w:rPr>
                <w:rFonts w:asciiTheme="majorHAnsi" w:hAnsiTheme="majorHAnsi" w:cstheme="majorHAnsi"/>
                <w:bCs/>
              </w:rPr>
              <w:t xml:space="preserve">ı standartlara entegre olamaması, </w:t>
            </w:r>
          </w:p>
          <w:p w14:paraId="69117605" w14:textId="77777777" w:rsidR="00A24D04" w:rsidRDefault="00A24D04" w:rsidP="00A24D04">
            <w:pPr>
              <w:rPr>
                <w:rFonts w:asciiTheme="majorHAnsi" w:hAnsiTheme="majorHAnsi" w:cstheme="majorHAnsi"/>
                <w:bCs/>
              </w:rPr>
            </w:pPr>
            <w:r w:rsidRPr="00A24D04">
              <w:rPr>
                <w:rFonts w:asciiTheme="majorHAnsi" w:hAnsiTheme="majorHAnsi" w:cstheme="majorHAnsi"/>
                <w:bCs/>
              </w:rPr>
              <w:t>Kişisel verilerin korunamaması ve yasal yükümlülük doğması, İhtiyaç duyulan yazılımların geliştirilememesi, yönetilememesi ve mali yük oluşması,</w:t>
            </w:r>
          </w:p>
          <w:p w14:paraId="1EE0D818" w14:textId="4FB36826"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 Kurum içi bilgi güvenliği faaliyetlerinin yürütülememesi, </w:t>
            </w:r>
          </w:p>
          <w:p w14:paraId="32CED966"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Ağ altyapısında yedekliliği sağlayacak donanım (</w:t>
            </w:r>
            <w:proofErr w:type="spellStart"/>
            <w:r w:rsidRPr="00A24D04">
              <w:rPr>
                <w:rFonts w:asciiTheme="majorHAnsi" w:hAnsiTheme="majorHAnsi" w:cstheme="majorHAnsi"/>
                <w:bCs/>
              </w:rPr>
              <w:t>switch</w:t>
            </w:r>
            <w:proofErr w:type="spellEnd"/>
            <w:r w:rsidRPr="00A24D04">
              <w:rPr>
                <w:rFonts w:asciiTheme="majorHAnsi" w:hAnsiTheme="majorHAnsi" w:cstheme="majorHAnsi"/>
                <w:bCs/>
              </w:rPr>
              <w:t xml:space="preserve"> vb.) bulunmaması nedeni ile olası bir donanım arızasında sistem erişilebilirlik kaybı</w:t>
            </w:r>
          </w:p>
          <w:p w14:paraId="4476FF3D"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Ağ Cihazlarının Güvenliği</w:t>
            </w:r>
          </w:p>
          <w:p w14:paraId="242A9131"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Erişim Yönetimi ve Denetimi Erişim Kayıtlarının Tutulmaması, Erişim Politikasının bulunmaması</w:t>
            </w:r>
          </w:p>
          <w:p w14:paraId="31A767F9" w14:textId="6A2646EC" w:rsidR="00A24D04" w:rsidRDefault="00A24D04" w:rsidP="00A24D04">
            <w:pPr>
              <w:rPr>
                <w:rFonts w:asciiTheme="majorHAnsi" w:hAnsiTheme="majorHAnsi" w:cstheme="majorHAnsi"/>
                <w:bCs/>
              </w:rPr>
            </w:pPr>
            <w:r w:rsidRPr="00A24D04">
              <w:rPr>
                <w:rFonts w:asciiTheme="majorHAnsi" w:hAnsiTheme="majorHAnsi" w:cstheme="majorHAnsi"/>
                <w:bCs/>
              </w:rPr>
              <w:t xml:space="preserve">Yedeklerin fiziksel ve siber </w:t>
            </w:r>
            <w:r w:rsidR="008766E0" w:rsidRPr="00A24D04">
              <w:rPr>
                <w:rFonts w:asciiTheme="majorHAnsi" w:hAnsiTheme="majorHAnsi" w:cstheme="majorHAnsi"/>
                <w:bCs/>
              </w:rPr>
              <w:t>güvenliğinin sağlanması</w:t>
            </w:r>
            <w:r w:rsidRPr="00A24D04">
              <w:rPr>
                <w:rFonts w:asciiTheme="majorHAnsi" w:hAnsiTheme="majorHAnsi" w:cstheme="majorHAnsi"/>
                <w:bCs/>
              </w:rPr>
              <w:t>, Veri kayıpları, Veri hırsızlığı, İmaj Veri</w:t>
            </w:r>
            <w:r w:rsidR="008766E0">
              <w:rPr>
                <w:rFonts w:asciiTheme="majorHAnsi" w:hAnsiTheme="majorHAnsi" w:cstheme="majorHAnsi"/>
                <w:bCs/>
              </w:rPr>
              <w:t xml:space="preserve"> </w:t>
            </w:r>
            <w:r w:rsidRPr="00A24D04">
              <w:rPr>
                <w:rFonts w:asciiTheme="majorHAnsi" w:hAnsiTheme="majorHAnsi" w:cstheme="majorHAnsi"/>
                <w:bCs/>
              </w:rPr>
              <w:t xml:space="preserve">tabanlarına erişim yapan kullanıcıların yapmış olduğu işlemlerin loglanmaması, kayıt silip silmediğinin yada yapmış olduğu işlerin denetim altına alınamaması. Loglar üzerinde bir silme işlemi </w:t>
            </w:r>
            <w:proofErr w:type="spellStart"/>
            <w:r w:rsidRPr="00A24D04">
              <w:rPr>
                <w:rFonts w:asciiTheme="majorHAnsi" w:hAnsiTheme="majorHAnsi" w:cstheme="majorHAnsi"/>
                <w:bCs/>
              </w:rPr>
              <w:t>gerçekleştirğinde</w:t>
            </w:r>
            <w:proofErr w:type="spellEnd"/>
            <w:r w:rsidRPr="00A24D04">
              <w:rPr>
                <w:rFonts w:asciiTheme="majorHAnsi" w:hAnsiTheme="majorHAnsi" w:cstheme="majorHAnsi"/>
                <w:bCs/>
              </w:rPr>
              <w:t xml:space="preserve"> delil karartılma şüphesi bulunması. Sunuculara erişimin VPN - İP/SEC yada SSL ile sağlanmamasının getireceği sıkıntılar. Merkezi kullanıcı yönetimi bulunmamasından kaynaklı sunucular üzerinde kısıtlı işlem yapma  okuma yazma silme güncelleme yada program çalıştırma </w:t>
            </w:r>
            <w:proofErr w:type="spellStart"/>
            <w:r w:rsidRPr="00A24D04">
              <w:rPr>
                <w:rFonts w:asciiTheme="majorHAnsi" w:hAnsiTheme="majorHAnsi" w:cstheme="majorHAnsi"/>
                <w:bCs/>
              </w:rPr>
              <w:t>yetkilerininin</w:t>
            </w:r>
            <w:proofErr w:type="spellEnd"/>
            <w:r w:rsidRPr="00A24D04">
              <w:rPr>
                <w:rFonts w:asciiTheme="majorHAnsi" w:hAnsiTheme="majorHAnsi" w:cstheme="majorHAnsi"/>
                <w:bCs/>
              </w:rPr>
              <w:t xml:space="preserve"> verilebilme </w:t>
            </w:r>
            <w:proofErr w:type="spellStart"/>
            <w:r w:rsidRPr="00A24D04">
              <w:rPr>
                <w:rFonts w:asciiTheme="majorHAnsi" w:hAnsiTheme="majorHAnsi" w:cstheme="majorHAnsi"/>
                <w:bCs/>
              </w:rPr>
              <w:t>ihtimali.Sisteme</w:t>
            </w:r>
            <w:proofErr w:type="spellEnd"/>
            <w:r w:rsidRPr="00A24D04">
              <w:rPr>
                <w:rFonts w:asciiTheme="majorHAnsi" w:hAnsiTheme="majorHAnsi" w:cstheme="majorHAnsi"/>
                <w:bCs/>
              </w:rPr>
              <w:t xml:space="preserve"> erişim isteklerinin başarılı yada başarısız raporlanamıyor olması. Başarısız istekler ile ilgili raporu ilgili birimlere gönderemiyor yada tespit edemiyor olmamız., </w:t>
            </w:r>
          </w:p>
          <w:p w14:paraId="1010C9F6" w14:textId="3FC63336"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Kurumsal hafızanın yok </w:t>
            </w:r>
            <w:proofErr w:type="spellStart"/>
            <w:r w:rsidRPr="00A24D04">
              <w:rPr>
                <w:rFonts w:asciiTheme="majorHAnsi" w:hAnsiTheme="majorHAnsi" w:cstheme="majorHAnsi"/>
                <w:bCs/>
              </w:rPr>
              <w:t>olmasıSunuculara</w:t>
            </w:r>
            <w:proofErr w:type="spellEnd"/>
            <w:r w:rsidRPr="00A24D04">
              <w:rPr>
                <w:rFonts w:asciiTheme="majorHAnsi" w:hAnsiTheme="majorHAnsi" w:cstheme="majorHAnsi"/>
                <w:bCs/>
              </w:rPr>
              <w:t xml:space="preserve"> yetkisiz erişim. </w:t>
            </w:r>
            <w:proofErr w:type="spellStart"/>
            <w:r w:rsidRPr="00A24D04">
              <w:rPr>
                <w:rFonts w:asciiTheme="majorHAnsi" w:hAnsiTheme="majorHAnsi" w:cstheme="majorHAnsi"/>
                <w:bCs/>
              </w:rPr>
              <w:t>Veritabanlarına</w:t>
            </w:r>
            <w:proofErr w:type="spellEnd"/>
            <w:r w:rsidRPr="00A24D04">
              <w:rPr>
                <w:rFonts w:asciiTheme="majorHAnsi" w:hAnsiTheme="majorHAnsi" w:cstheme="majorHAnsi"/>
                <w:bCs/>
              </w:rPr>
              <w:t xml:space="preserve"> müdahale ekleme silme güncelleme, Log kayıtlarının silinmesi değişikliğe uğraması ve raporlamanın güvenlik açısından istatistiki bilgiler ile alınamıyor olması.</w:t>
            </w:r>
          </w:p>
          <w:p w14:paraId="6F20AEF1"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"İş Sürekliliğinin kesintiye uğraması /İş Kaybı , iş süreçlerinin durması</w:t>
            </w:r>
          </w:p>
          <w:p w14:paraId="53E445D1"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Kurumun kritik </w:t>
            </w:r>
            <w:proofErr w:type="spellStart"/>
            <w:r w:rsidRPr="00A24D04">
              <w:rPr>
                <w:rFonts w:asciiTheme="majorHAnsi" w:hAnsiTheme="majorHAnsi" w:cstheme="majorHAnsi"/>
                <w:bCs/>
              </w:rPr>
              <w:t>fonsiyonlarının</w:t>
            </w:r>
            <w:proofErr w:type="spellEnd"/>
            <w:r w:rsidRPr="00A24D04">
              <w:rPr>
                <w:rFonts w:asciiTheme="majorHAnsi" w:hAnsiTheme="majorHAnsi" w:cstheme="majorHAnsi"/>
                <w:bCs/>
              </w:rPr>
              <w:t xml:space="preserve"> ve iş süreçlerinin kesintiye </w:t>
            </w:r>
            <w:proofErr w:type="spellStart"/>
            <w:r w:rsidRPr="00A24D04">
              <w:rPr>
                <w:rFonts w:asciiTheme="majorHAnsi" w:hAnsiTheme="majorHAnsi" w:cstheme="majorHAnsi"/>
                <w:bCs/>
              </w:rPr>
              <w:t>uğramıası</w:t>
            </w:r>
            <w:proofErr w:type="spellEnd"/>
            <w:r w:rsidRPr="00A24D04">
              <w:rPr>
                <w:rFonts w:asciiTheme="majorHAnsi" w:hAnsiTheme="majorHAnsi" w:cstheme="majorHAnsi"/>
                <w:bCs/>
              </w:rPr>
              <w:t xml:space="preserve"> , kesintiye uğrayan </w:t>
            </w:r>
            <w:proofErr w:type="spellStart"/>
            <w:r w:rsidRPr="00A24D04">
              <w:rPr>
                <w:rFonts w:asciiTheme="majorHAnsi" w:hAnsiTheme="majorHAnsi" w:cstheme="majorHAnsi"/>
                <w:bCs/>
              </w:rPr>
              <w:t>fonskiyonların</w:t>
            </w:r>
            <w:proofErr w:type="spellEnd"/>
            <w:r w:rsidRPr="00A24D04">
              <w:rPr>
                <w:rFonts w:asciiTheme="majorHAnsi" w:hAnsiTheme="majorHAnsi" w:cstheme="majorHAnsi"/>
                <w:bCs/>
              </w:rPr>
              <w:t xml:space="preserve"> ihtiyaç duyulan süre içerisinde geri döndürülememesi, Yaşanacak veri kayıpları"</w:t>
            </w:r>
          </w:p>
          <w:p w14:paraId="77573CE9"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Sınırsız giriş denemesi , Başarısız giriş denemelerinin bloke edilmesi, Doğrulama yöntemi kullanılmaması </w:t>
            </w:r>
          </w:p>
          <w:p w14:paraId="68C8BC9D"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Bilgi sistemlerimizde oluşabilecek hatalar karşısında, sistemin kesintiye uğrama ihtimali, yaşanacak bilgi kayıpları, sistem üzerindeki konfigürasyon bilgilerinin ve kurumsal verilerin yedeğinin alınmaması. Yedekleme politikasının olmaması. Verilerin yedeklerinin aynı disk dışında farklı lokasyonlarda güvenli bir şekilde sağlanamaması. Alınan yedeklerin çalışıp çalışmadığının test edileceği bir </w:t>
            </w:r>
            <w:r w:rsidRPr="00A24D04">
              <w:rPr>
                <w:rFonts w:asciiTheme="majorHAnsi" w:hAnsiTheme="majorHAnsi" w:cstheme="majorHAnsi"/>
                <w:bCs/>
              </w:rPr>
              <w:lastRenderedPageBreak/>
              <w:t xml:space="preserve">ortamın olmaması. Yedeklerimizin ne kadar güvenli olduğunun bilinmemesi. Kritik sistemlerimizin envanterinin çıkartılmamış olması,  Depolama alanlarının yetersiz kalması ihtiyacın önceden planlanamaması ve yedekleme üniterlerinin yedeğinin olmaması herhangi bir arıza durumunda. Alınan yedeklerin raporlanmıyor olması. Ne yedeklenmiş, ne zaman yedeklenmiş, nasıl yedeklenmiş... yedek çalışıyor mu? kontrol edilmiş mi? vb. Yedekleme listesinin bulunmaması yedekler neye göre alınıyor belli olmaması. Yedekleme kapasitesindeki artışlar planlanmalı ihtiyaçlar ona göre önceden temin edilmelidir aksaklık yaşanmaması için. Veri yedekleme </w:t>
            </w:r>
            <w:proofErr w:type="spellStart"/>
            <w:r w:rsidRPr="00A24D04">
              <w:rPr>
                <w:rFonts w:asciiTheme="majorHAnsi" w:hAnsiTheme="majorHAnsi" w:cstheme="majorHAnsi"/>
                <w:bCs/>
              </w:rPr>
              <w:t>standartının</w:t>
            </w:r>
            <w:proofErr w:type="spellEnd"/>
            <w:r w:rsidRPr="00A24D04">
              <w:rPr>
                <w:rFonts w:asciiTheme="majorHAnsi" w:hAnsiTheme="majorHAnsi" w:cstheme="majorHAnsi"/>
                <w:bCs/>
              </w:rPr>
              <w:t xml:space="preserve"> olmaması , yedekleme sıklığı, kapsamı, gün içinde ne zaman yedek alınacak , alınan yedekler nasıl geri yüklenecek sorun çıkarsa nasıl geri dönüleceğinin belirlenmemiş olması. Yedekleme testlerinin yapılmaması ve periyodik olarak gözden geçirilmemesi.</w:t>
            </w:r>
          </w:p>
          <w:p w14:paraId="77F8CA8B"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Switch Konfigürasyonları ve Yönetimi Sorunları(</w:t>
            </w:r>
            <w:proofErr w:type="spellStart"/>
            <w:r w:rsidRPr="00A24D04">
              <w:rPr>
                <w:rFonts w:asciiTheme="majorHAnsi" w:hAnsiTheme="majorHAnsi" w:cstheme="majorHAnsi"/>
                <w:bCs/>
              </w:rPr>
              <w:t>Dlink</w:t>
            </w:r>
            <w:proofErr w:type="spellEnd"/>
            <w:r w:rsidRPr="00A24D04">
              <w:rPr>
                <w:rFonts w:asciiTheme="majorHAnsi" w:hAnsiTheme="majorHAnsi" w:cstheme="majorHAnsi"/>
                <w:bCs/>
              </w:rPr>
              <w:t xml:space="preserve">, Aruba, </w:t>
            </w:r>
            <w:proofErr w:type="spellStart"/>
            <w:r w:rsidRPr="00A24D04">
              <w:rPr>
                <w:rFonts w:asciiTheme="majorHAnsi" w:hAnsiTheme="majorHAnsi" w:cstheme="majorHAnsi"/>
                <w:bCs/>
              </w:rPr>
              <w:t>Juniper</w:t>
            </w:r>
            <w:proofErr w:type="spellEnd"/>
            <w:r w:rsidRPr="00A24D04">
              <w:rPr>
                <w:rFonts w:asciiTheme="majorHAnsi" w:hAnsiTheme="majorHAnsi" w:cstheme="majorHAnsi"/>
                <w:bCs/>
              </w:rPr>
              <w:t>, HP, Huawei)</w:t>
            </w:r>
          </w:p>
          <w:p w14:paraId="1E7F2BD6"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Ağ cihazlarının konfigürasyon yedekleri düzenli alınmadığı için olası bir donanım arızasında çözüm süresi uzaması ve iş kayıpları oluşması</w:t>
            </w:r>
          </w:p>
          <w:p w14:paraId="0FC1759B"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Ağ Yönetim Politikasının Olmaması</w:t>
            </w:r>
          </w:p>
          <w:p w14:paraId="0BC96C04"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Parolasız ağ ve tahmin edilebilir parolaya sahip ağ cihazı kullanımı</w:t>
            </w:r>
          </w:p>
          <w:p w14:paraId="49418B7A"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Fiber Sonlandırma hizmeti, Ek </w:t>
            </w:r>
            <w:proofErr w:type="spellStart"/>
            <w:r w:rsidRPr="00A24D04">
              <w:rPr>
                <w:rFonts w:asciiTheme="majorHAnsi" w:hAnsiTheme="majorHAnsi" w:cstheme="majorHAnsi"/>
                <w:bCs/>
              </w:rPr>
              <w:t>yapma,Fiber</w:t>
            </w:r>
            <w:proofErr w:type="spellEnd"/>
            <w:r w:rsidRPr="00A24D04">
              <w:rPr>
                <w:rFonts w:asciiTheme="majorHAnsi" w:hAnsiTheme="majorHAnsi" w:cstheme="majorHAnsi"/>
                <w:bCs/>
              </w:rPr>
              <w:t xml:space="preserve"> ek elemanlarının hazır bulundurulmaması</w:t>
            </w:r>
          </w:p>
          <w:p w14:paraId="72909FBC"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Ağ topolojisinin haritalandırılmaması  IMC üzerinde haritalandırmanın yapılmaması, Cihaz lisansının yetersizliğinden tüm cihazların eklenememesi ve takip edilememesi, SNMP ayarlarının yapılmaması</w:t>
            </w:r>
          </w:p>
          <w:p w14:paraId="314CD606"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Bina içi kabloları </w:t>
            </w:r>
            <w:proofErr w:type="spellStart"/>
            <w:r w:rsidRPr="00A24D04">
              <w:rPr>
                <w:rFonts w:asciiTheme="majorHAnsi" w:hAnsiTheme="majorHAnsi" w:cstheme="majorHAnsi"/>
                <w:bCs/>
              </w:rPr>
              <w:t>patch</w:t>
            </w:r>
            <w:proofErr w:type="spellEnd"/>
            <w:r w:rsidRPr="00A24D04">
              <w:rPr>
                <w:rFonts w:asciiTheme="majorHAnsi" w:hAnsiTheme="majorHAnsi" w:cstheme="majorHAnsi"/>
                <w:bCs/>
              </w:rPr>
              <w:t xml:space="preserve"> panelde sonlandırmamak, Kabin düzenlenmesinin olmaması,</w:t>
            </w:r>
          </w:p>
          <w:p w14:paraId="6BBB7F37" w14:textId="77777777" w:rsidR="00A24D04" w:rsidRPr="00A24D04" w:rsidRDefault="00A24D04" w:rsidP="00A24D04">
            <w:pPr>
              <w:rPr>
                <w:rFonts w:asciiTheme="majorHAnsi" w:hAnsiTheme="majorHAnsi" w:cstheme="majorHAnsi"/>
                <w:bCs/>
              </w:rPr>
            </w:pPr>
            <w:proofErr w:type="spellStart"/>
            <w:r w:rsidRPr="00A24D04">
              <w:rPr>
                <w:rFonts w:asciiTheme="majorHAnsi" w:hAnsiTheme="majorHAnsi" w:cstheme="majorHAnsi"/>
                <w:bCs/>
              </w:rPr>
              <w:t>Vlan</w:t>
            </w:r>
            <w:proofErr w:type="spellEnd"/>
            <w:r w:rsidRPr="00A24D04">
              <w:rPr>
                <w:rFonts w:asciiTheme="majorHAnsi" w:hAnsiTheme="majorHAnsi" w:cstheme="majorHAnsi"/>
                <w:bCs/>
              </w:rPr>
              <w:t xml:space="preserve"> tanımlamaları, Sistem tarafından tanımlanmamış </w:t>
            </w:r>
            <w:proofErr w:type="spellStart"/>
            <w:r w:rsidRPr="00A24D04">
              <w:rPr>
                <w:rFonts w:asciiTheme="majorHAnsi" w:hAnsiTheme="majorHAnsi" w:cstheme="majorHAnsi"/>
                <w:bCs/>
              </w:rPr>
              <w:t>Vlanların</w:t>
            </w:r>
            <w:proofErr w:type="spellEnd"/>
            <w:r w:rsidRPr="00A24D04">
              <w:rPr>
                <w:rFonts w:asciiTheme="majorHAnsi" w:hAnsiTheme="majorHAnsi" w:cstheme="majorHAnsi"/>
                <w:bCs/>
              </w:rPr>
              <w:t xml:space="preserve"> oluşturulması, Tanımlanmış </w:t>
            </w:r>
            <w:proofErr w:type="spellStart"/>
            <w:r w:rsidRPr="00A24D04">
              <w:rPr>
                <w:rFonts w:asciiTheme="majorHAnsi" w:hAnsiTheme="majorHAnsi" w:cstheme="majorHAnsi"/>
                <w:bCs/>
              </w:rPr>
              <w:t>Vlanların</w:t>
            </w:r>
            <w:proofErr w:type="spellEnd"/>
            <w:r w:rsidRPr="00A24D04">
              <w:rPr>
                <w:rFonts w:asciiTheme="majorHAnsi" w:hAnsiTheme="majorHAnsi" w:cstheme="majorHAnsi"/>
                <w:bCs/>
              </w:rPr>
              <w:t xml:space="preserve"> İnternete çıkışının yapılmaması, </w:t>
            </w:r>
          </w:p>
          <w:p w14:paraId="130C556C"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Mevcut cihazların sistem ile uyumsuzluğu, Konfigürasyon yetersizliği, Tek tip </w:t>
            </w:r>
            <w:proofErr w:type="spellStart"/>
            <w:r w:rsidRPr="00A24D04">
              <w:rPr>
                <w:rFonts w:asciiTheme="majorHAnsi" w:hAnsiTheme="majorHAnsi" w:cstheme="majorHAnsi"/>
                <w:bCs/>
              </w:rPr>
              <w:t>switch</w:t>
            </w:r>
            <w:proofErr w:type="spellEnd"/>
            <w:r w:rsidRPr="00A24D04">
              <w:rPr>
                <w:rFonts w:asciiTheme="majorHAnsi" w:hAnsiTheme="majorHAnsi" w:cstheme="majorHAnsi"/>
                <w:bCs/>
              </w:rPr>
              <w:t xml:space="preserve"> yapısından uzaklaşmak, </w:t>
            </w:r>
          </w:p>
          <w:p w14:paraId="5B35CE33"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Telefon santrallerinin ip üzerinden haberleşmeleri ve kontrollerinin yapılması, Telefon Kablosunun sistem için belirtilen porta takılmaması, Farklı </w:t>
            </w:r>
            <w:proofErr w:type="spellStart"/>
            <w:r w:rsidRPr="00A24D04">
              <w:rPr>
                <w:rFonts w:asciiTheme="majorHAnsi" w:hAnsiTheme="majorHAnsi" w:cstheme="majorHAnsi"/>
                <w:bCs/>
              </w:rPr>
              <w:t>vlan</w:t>
            </w:r>
            <w:proofErr w:type="spellEnd"/>
            <w:r w:rsidRPr="00A24D04">
              <w:rPr>
                <w:rFonts w:asciiTheme="majorHAnsi" w:hAnsiTheme="majorHAnsi" w:cstheme="majorHAnsi"/>
                <w:bCs/>
              </w:rPr>
              <w:t xml:space="preserve"> üzerinde tüm santrallerin haberleştirilememesi, Tek bir </w:t>
            </w:r>
            <w:proofErr w:type="spellStart"/>
            <w:r w:rsidRPr="00A24D04">
              <w:rPr>
                <w:rFonts w:asciiTheme="majorHAnsi" w:hAnsiTheme="majorHAnsi" w:cstheme="majorHAnsi"/>
                <w:bCs/>
              </w:rPr>
              <w:t>Vlan</w:t>
            </w:r>
            <w:proofErr w:type="spellEnd"/>
            <w:r w:rsidRPr="00A24D04">
              <w:rPr>
                <w:rFonts w:asciiTheme="majorHAnsi" w:hAnsiTheme="majorHAnsi" w:cstheme="majorHAnsi"/>
                <w:bCs/>
              </w:rPr>
              <w:t xml:space="preserve"> üzerinde toplanamaması</w:t>
            </w:r>
          </w:p>
          <w:p w14:paraId="3A345CAF"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Mevcut kablolu internet sorunlarının elektrik kaynaklı sorunları, </w:t>
            </w:r>
          </w:p>
          <w:p w14:paraId="05D47D78"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Kameraların çalışmaması , Kayıt alınamaması , Delil sunulamaması </w:t>
            </w:r>
          </w:p>
          <w:p w14:paraId="43DE1A8B"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lastRenderedPageBreak/>
              <w:t xml:space="preserve">Kayıt cihaz sisteminde arıza yaşanması , Depolama alanının bozulması , kapasitesinin  dolması , Kayıt sürelerinin zaman aşımına uğraması silinmiş olması </w:t>
            </w:r>
          </w:p>
          <w:p w14:paraId="3AAD17F2"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Görüntüler belirli bir zaman diliminden sonra kayıt kapasitelerinin yetersizliğinden dolayı zaman  aşımına (15-20) uğraması </w:t>
            </w:r>
          </w:p>
          <w:p w14:paraId="1D7C6367"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"Telefonunun kullanılamaması </w:t>
            </w:r>
          </w:p>
          <w:p w14:paraId="47FE1AA5"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Jak bozuk olması , Cihazda sorun olması "</w:t>
            </w:r>
          </w:p>
          <w:p w14:paraId="7A50F691"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Kaza olaylarının yaşanması , Bariyerin zarar görmesi , Maliyet oluşması </w:t>
            </w:r>
          </w:p>
          <w:p w14:paraId="0F101596"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Yanlış içerikli duyuru yayınlanması , Başlığının yanlış yayınlanması , Yanlış bilgilendirme yapılmış olması , Duyuru içerisinde imla kurallarına dikkat edilmemesi</w:t>
            </w:r>
          </w:p>
          <w:p w14:paraId="7718C72C" w14:textId="77777777" w:rsidR="00A24D04" w:rsidRPr="00A24D04" w:rsidRDefault="00A24D04" w:rsidP="00A24D04">
            <w:pPr>
              <w:rPr>
                <w:rFonts w:asciiTheme="majorHAnsi" w:hAnsiTheme="majorHAnsi" w:cstheme="majorHAnsi"/>
                <w:bCs/>
              </w:rPr>
            </w:pPr>
            <w:proofErr w:type="spellStart"/>
            <w:r w:rsidRPr="00A24D04">
              <w:rPr>
                <w:rFonts w:asciiTheme="majorHAnsi" w:hAnsiTheme="majorHAnsi" w:cstheme="majorHAnsi"/>
                <w:bCs/>
              </w:rPr>
              <w:t>Akadmeik</w:t>
            </w:r>
            <w:proofErr w:type="spellEnd"/>
            <w:r w:rsidRPr="00A24D04">
              <w:rPr>
                <w:rFonts w:asciiTheme="majorHAnsi" w:hAnsiTheme="majorHAnsi" w:cstheme="majorHAnsi"/>
                <w:bCs/>
              </w:rPr>
              <w:t xml:space="preserve"> birimlerin ders programlarının birbirine karışması , Hatalı içerik yayınlanması</w:t>
            </w:r>
          </w:p>
          <w:p w14:paraId="0C9DDF38"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İçerik Kontrolünün teyit edilmeden yayınlanmış olması , İçerik hatası , İmaj kaybı</w:t>
            </w:r>
          </w:p>
          <w:p w14:paraId="1F89211E"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Haberlerin kontrolünün sağlanmamış olması , yanlış bilgi aktarımı</w:t>
            </w:r>
          </w:p>
          <w:p w14:paraId="6AC83118"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Web sitesinde karmaşa, bilgiye erişimde sorun , Personel yetersizliği , Son Kullanıcı Bilişim yetersizliği</w:t>
            </w:r>
          </w:p>
          <w:p w14:paraId="1D106493"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Hatalı kurul listeleri , yanlış bilgilendirme</w:t>
            </w:r>
          </w:p>
          <w:p w14:paraId="18EF22D0"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Etkinlik tarihinin yanlış içeriğe sahip olması, Tarih hatası</w:t>
            </w:r>
          </w:p>
          <w:p w14:paraId="29173D03"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Web sayfalarının içeriklerinin güncellenememesi ve işleyişin aksamış olması</w:t>
            </w:r>
          </w:p>
          <w:p w14:paraId="7B8C5F72"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Birimin dış dünyaya  kapalı olması Web sayfalarının yönetilememesi ,Birimin dış dünyaya kapalı olması., Şeffaflık</w:t>
            </w:r>
          </w:p>
          <w:p w14:paraId="5336A3EE"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Akademik personel bilgilerinin düzenli ve detaylı görüntülenememesi</w:t>
            </w:r>
          </w:p>
          <w:p w14:paraId="723BC3B0"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Menü tarihi, yemek listesi ve kalorisinin SKS birimi ile koordineli bir şekilde güncel tutulmaması, Web sayfasında yanlış içerikli menü yayınlanması, Menü içerisinde yapılan değişikliklerin SKS ile görüşülüp güncel tutulmaması yapılan değişiklikten habersiz olunması</w:t>
            </w:r>
          </w:p>
          <w:p w14:paraId="79CF3C28"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Web sayfası içerisinde bulunan verilerin kaybolması, yedek alınmaması nedeni ile iş ve veri kaybının yaşanması</w:t>
            </w:r>
          </w:p>
          <w:p w14:paraId="1E43C93D"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"Format ve Sistem Bileşenleri Kurulum Hizmeti   </w:t>
            </w:r>
          </w:p>
          <w:p w14:paraId="298BE2A2"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Yaşanabilecek Veri kayıpları, Lisanslamanın yapılmaması işletim </w:t>
            </w:r>
            <w:proofErr w:type="spellStart"/>
            <w:r w:rsidRPr="00A24D04">
              <w:rPr>
                <w:rFonts w:asciiTheme="majorHAnsi" w:hAnsiTheme="majorHAnsi" w:cstheme="majorHAnsi"/>
                <w:bCs/>
              </w:rPr>
              <w:t>sisteim</w:t>
            </w:r>
            <w:proofErr w:type="spellEnd"/>
            <w:r w:rsidRPr="00A24D04">
              <w:rPr>
                <w:rFonts w:asciiTheme="majorHAnsi" w:hAnsiTheme="majorHAnsi" w:cstheme="majorHAnsi"/>
                <w:bCs/>
              </w:rPr>
              <w:t xml:space="preserve"> ve ofis programlarının , E-imza </w:t>
            </w:r>
            <w:proofErr w:type="spellStart"/>
            <w:r w:rsidRPr="00A24D04">
              <w:rPr>
                <w:rFonts w:asciiTheme="majorHAnsi" w:hAnsiTheme="majorHAnsi" w:cstheme="majorHAnsi"/>
                <w:bCs/>
              </w:rPr>
              <w:t>sürüclerinin</w:t>
            </w:r>
            <w:proofErr w:type="spellEnd"/>
            <w:r w:rsidRPr="00A24D04">
              <w:rPr>
                <w:rFonts w:asciiTheme="majorHAnsi" w:hAnsiTheme="majorHAnsi" w:cstheme="majorHAnsi"/>
                <w:bCs/>
              </w:rPr>
              <w:t xml:space="preserve"> hatalı yüklenmesi , yüklenmemesi  "</w:t>
            </w:r>
          </w:p>
          <w:p w14:paraId="7682208A"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Sürücü kurulum hataları, Bağlantı problemleri , Ağ sorunları , Donanımsal arızlara müdahale yetersizliği . Birçok birbirinden farklı yazıcı modelinin bulunması ve müdahale sorunlara çözüm açısından sorun </w:t>
            </w:r>
            <w:proofErr w:type="spellStart"/>
            <w:r w:rsidRPr="00A24D04">
              <w:rPr>
                <w:rFonts w:asciiTheme="majorHAnsi" w:hAnsiTheme="majorHAnsi" w:cstheme="majorHAnsi"/>
                <w:bCs/>
              </w:rPr>
              <w:t>alananın</w:t>
            </w:r>
            <w:proofErr w:type="spellEnd"/>
            <w:r w:rsidRPr="00A24D04">
              <w:rPr>
                <w:rFonts w:asciiTheme="majorHAnsi" w:hAnsiTheme="majorHAnsi" w:cstheme="majorHAnsi"/>
                <w:bCs/>
              </w:rPr>
              <w:t xml:space="preserve"> genişlemesi , Tarayıcının </w:t>
            </w:r>
            <w:proofErr w:type="spellStart"/>
            <w:r w:rsidRPr="00A24D04">
              <w:rPr>
                <w:rFonts w:asciiTheme="majorHAnsi" w:hAnsiTheme="majorHAnsi" w:cstheme="majorHAnsi"/>
                <w:bCs/>
              </w:rPr>
              <w:t>sistememe</w:t>
            </w:r>
            <w:proofErr w:type="spellEnd"/>
            <w:r w:rsidRPr="00A24D04">
              <w:rPr>
                <w:rFonts w:asciiTheme="majorHAnsi" w:hAnsiTheme="majorHAnsi" w:cstheme="majorHAnsi"/>
                <w:bCs/>
              </w:rPr>
              <w:t xml:space="preserve"> kurulamaması , </w:t>
            </w:r>
            <w:proofErr w:type="spellStart"/>
            <w:r w:rsidRPr="00A24D04">
              <w:rPr>
                <w:rFonts w:asciiTheme="majorHAnsi" w:hAnsiTheme="majorHAnsi" w:cstheme="majorHAnsi"/>
                <w:bCs/>
              </w:rPr>
              <w:t>Dynamic</w:t>
            </w:r>
            <w:proofErr w:type="spellEnd"/>
            <w:r w:rsidRPr="00A24D04">
              <w:rPr>
                <w:rFonts w:asciiTheme="majorHAnsi" w:hAnsiTheme="majorHAnsi" w:cstheme="majorHAnsi"/>
                <w:bCs/>
              </w:rPr>
              <w:t xml:space="preserve"> Web Twain sorunları ,</w:t>
            </w:r>
            <w:proofErr w:type="spellStart"/>
            <w:r w:rsidRPr="00A24D04">
              <w:rPr>
                <w:rFonts w:asciiTheme="majorHAnsi" w:hAnsiTheme="majorHAnsi" w:cstheme="majorHAnsi"/>
                <w:bCs/>
              </w:rPr>
              <w:t>Biribirinden</w:t>
            </w:r>
            <w:proofErr w:type="spellEnd"/>
            <w:r w:rsidRPr="00A24D04">
              <w:rPr>
                <w:rFonts w:asciiTheme="majorHAnsi" w:hAnsiTheme="majorHAnsi" w:cstheme="majorHAnsi"/>
                <w:bCs/>
              </w:rPr>
              <w:t xml:space="preserve"> farklı projeksiyonları , </w:t>
            </w:r>
            <w:r w:rsidRPr="00A24D04">
              <w:rPr>
                <w:rFonts w:asciiTheme="majorHAnsi" w:hAnsiTheme="majorHAnsi" w:cstheme="majorHAnsi"/>
                <w:bCs/>
              </w:rPr>
              <w:lastRenderedPageBreak/>
              <w:t xml:space="preserve">farklı dizüstü markalarının desteğinin olmaması. Elektriksel problemler , Cihaz Arızalanmaları , Kumlanma , lamba ömrü sona ermesi , Akıllı tahta kullanımı konusunda eğitim yetersizliği ,  </w:t>
            </w:r>
          </w:p>
          <w:p w14:paraId="7927371B"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Laboratuvarın farklı cihazlardan oluşması, Kurulum yapılması istenilen programların </w:t>
            </w:r>
            <w:proofErr w:type="spellStart"/>
            <w:r w:rsidRPr="00A24D04">
              <w:rPr>
                <w:rFonts w:asciiTheme="majorHAnsi" w:hAnsiTheme="majorHAnsi" w:cstheme="majorHAnsi"/>
                <w:bCs/>
              </w:rPr>
              <w:t>lisasn</w:t>
            </w:r>
            <w:proofErr w:type="spellEnd"/>
            <w:r w:rsidRPr="00A24D04">
              <w:rPr>
                <w:rFonts w:asciiTheme="majorHAnsi" w:hAnsiTheme="majorHAnsi" w:cstheme="majorHAnsi"/>
                <w:bCs/>
              </w:rPr>
              <w:t xml:space="preserve"> tedariğinin sağlanamaması. İnternet bağlantı problemleri, Elektrik ve internet altyapısı problemleri</w:t>
            </w:r>
          </w:p>
          <w:p w14:paraId="7079F314"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Eski teknoloji kullanımı nedeni ile donanımlarda meydana gelen teknik arızalar sonucu sistemlerde/hizmetlerde kesinti oluşması</w:t>
            </w:r>
          </w:p>
          <w:p w14:paraId="116F323E"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Faaliyeti sürdürebilecek yeterli sayıda yedekli personel bulunmaması nedeniyle, iş süreçlerinin aksaması riski</w:t>
            </w:r>
          </w:p>
          <w:p w14:paraId="71E71E41"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Satın alma, bağış, yardım veya devir şeklinde ambara giren taşınırların giriş kaydına esas teşkil eden taşınır işlem fişinin düzenlenmemesi ya da eksik ve hatalı düzenlenmesi riski</w:t>
            </w:r>
          </w:p>
          <w:p w14:paraId="4A80AA7C"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Taşınırların giriş kaydına esas olmak üzere düzenlenen taşınır işlem fişlerinin muhasebe birimine gönderilmemesi sonucunda muhasebe birimiyle mutabakatın sağlanamaması</w:t>
            </w:r>
          </w:p>
          <w:p w14:paraId="45192F16"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Dayanıklı taşınırların personele zimmet fişi düzenlenmeden verilmesi sonucu malzemelerin istenilen zamanda bulunamaması riski.</w:t>
            </w:r>
          </w:p>
          <w:p w14:paraId="7230493D"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Taşınır kayıt ve kontrol yetkilisinin sorumluluğunda bulunan ambarları devir ve teslim etmeden görevden ayrılması sonucu kayıp ve kaçağın oluşma riski.</w:t>
            </w:r>
          </w:p>
          <w:p w14:paraId="417698BB"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Bilgi Sistemlerine(e-</w:t>
            </w:r>
            <w:proofErr w:type="spellStart"/>
            <w:r w:rsidRPr="00A24D04">
              <w:rPr>
                <w:rFonts w:asciiTheme="majorHAnsi" w:hAnsiTheme="majorHAnsi" w:cstheme="majorHAnsi"/>
                <w:bCs/>
              </w:rPr>
              <w:t>posta,web</w:t>
            </w:r>
            <w:proofErr w:type="spellEnd"/>
            <w:r w:rsidRPr="00A24D04">
              <w:rPr>
                <w:rFonts w:asciiTheme="majorHAnsi" w:hAnsiTheme="majorHAnsi" w:cstheme="majorHAnsi"/>
                <w:bCs/>
              </w:rPr>
              <w:t>, otomasyon) ve Sunucu Sistemlere Yetkisiz Erişimler , Parola  Güvenliği</w:t>
            </w:r>
          </w:p>
          <w:p w14:paraId="7DCE033D"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Sunucu Donanım Arızası /Donanım Güvenliği</w:t>
            </w:r>
          </w:p>
          <w:p w14:paraId="635F3C09"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Enerji yedekleme sistemlerinin yetersizliği nedeni ile enerji kesintisi sebebiyle sistemlerde ve hizmetlerde kesinti oluşması</w:t>
            </w:r>
          </w:p>
          <w:p w14:paraId="578F0F4B"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Erişim haklarının düzenli olarak gözden geçirilmemesi sebebi ile yetkisiz erişim gerçekleşmesi.</w:t>
            </w:r>
          </w:p>
          <w:p w14:paraId="264A8AE9"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Yedeklerin fiziksel ve siber güvenliğinin  sağlanması, Veri kayıpları, Veri hırsızlığı, İmaj </w:t>
            </w:r>
            <w:proofErr w:type="spellStart"/>
            <w:r w:rsidRPr="00A24D04">
              <w:rPr>
                <w:rFonts w:asciiTheme="majorHAnsi" w:hAnsiTheme="majorHAnsi" w:cstheme="majorHAnsi"/>
                <w:bCs/>
              </w:rPr>
              <w:t>Veritabanlarına</w:t>
            </w:r>
            <w:proofErr w:type="spellEnd"/>
            <w:r w:rsidRPr="00A24D04">
              <w:rPr>
                <w:rFonts w:asciiTheme="majorHAnsi" w:hAnsiTheme="majorHAnsi" w:cstheme="majorHAnsi"/>
                <w:bCs/>
              </w:rPr>
              <w:t xml:space="preserve"> erişim yapan kullanıcıların yapmış olduğu işlemlerin loglanmaması, kayıt silip silmediğinin yada yapmış olduğu işlerin denetim altına alınamaması. Loglar üzerinde bir silme işlemi </w:t>
            </w:r>
            <w:proofErr w:type="spellStart"/>
            <w:r w:rsidRPr="00A24D04">
              <w:rPr>
                <w:rFonts w:asciiTheme="majorHAnsi" w:hAnsiTheme="majorHAnsi" w:cstheme="majorHAnsi"/>
                <w:bCs/>
              </w:rPr>
              <w:t>gerçekleştirğinde</w:t>
            </w:r>
            <w:proofErr w:type="spellEnd"/>
            <w:r w:rsidRPr="00A24D04">
              <w:rPr>
                <w:rFonts w:asciiTheme="majorHAnsi" w:hAnsiTheme="majorHAnsi" w:cstheme="majorHAnsi"/>
                <w:bCs/>
              </w:rPr>
              <w:t xml:space="preserve"> delil karartılma şüphesi bulunması. Sunuculara erişimin VPN - İP/SEC yada SSL ile sağlanmamasının getireceği sıkıntılar. Merkezi kullanıcı yönetimi bulunmamasından kaynaklı sunucular üzerinde kısıtlı işlem yapma  okuma yazma silme güncelleme yada program çalıştırma </w:t>
            </w:r>
            <w:proofErr w:type="spellStart"/>
            <w:r w:rsidRPr="00A24D04">
              <w:rPr>
                <w:rFonts w:asciiTheme="majorHAnsi" w:hAnsiTheme="majorHAnsi" w:cstheme="majorHAnsi"/>
                <w:bCs/>
              </w:rPr>
              <w:t>yetkilerininin</w:t>
            </w:r>
            <w:proofErr w:type="spellEnd"/>
            <w:r w:rsidRPr="00A24D04">
              <w:rPr>
                <w:rFonts w:asciiTheme="majorHAnsi" w:hAnsiTheme="majorHAnsi" w:cstheme="majorHAnsi"/>
                <w:bCs/>
              </w:rPr>
              <w:t xml:space="preserve"> verilebilme </w:t>
            </w:r>
            <w:proofErr w:type="spellStart"/>
            <w:r w:rsidRPr="00A24D04">
              <w:rPr>
                <w:rFonts w:asciiTheme="majorHAnsi" w:hAnsiTheme="majorHAnsi" w:cstheme="majorHAnsi"/>
                <w:bCs/>
              </w:rPr>
              <w:t>ihtimali.Sisteme</w:t>
            </w:r>
            <w:proofErr w:type="spellEnd"/>
            <w:r w:rsidRPr="00A24D04">
              <w:rPr>
                <w:rFonts w:asciiTheme="majorHAnsi" w:hAnsiTheme="majorHAnsi" w:cstheme="majorHAnsi"/>
                <w:bCs/>
              </w:rPr>
              <w:t xml:space="preserve"> erişim isteklerinin başarılı yada başarısız raporlana</w:t>
            </w:r>
            <w:r w:rsidRPr="00A24D04">
              <w:rPr>
                <w:rFonts w:asciiTheme="majorHAnsi" w:hAnsiTheme="majorHAnsi" w:cstheme="majorHAnsi"/>
                <w:bCs/>
              </w:rPr>
              <w:lastRenderedPageBreak/>
              <w:t xml:space="preserve">mıyor olması. Başarısız istekler ile ilgili raporu ilgili birimlere gönderemiyor yada tespit edemiyor olmamız., Kurumsal hafızanın yok </w:t>
            </w:r>
            <w:proofErr w:type="spellStart"/>
            <w:r w:rsidRPr="00A24D04">
              <w:rPr>
                <w:rFonts w:asciiTheme="majorHAnsi" w:hAnsiTheme="majorHAnsi" w:cstheme="majorHAnsi"/>
                <w:bCs/>
              </w:rPr>
              <w:t>olmasıSunuculara</w:t>
            </w:r>
            <w:proofErr w:type="spellEnd"/>
            <w:r w:rsidRPr="00A24D04">
              <w:rPr>
                <w:rFonts w:asciiTheme="majorHAnsi" w:hAnsiTheme="majorHAnsi" w:cstheme="majorHAnsi"/>
                <w:bCs/>
              </w:rPr>
              <w:t xml:space="preserve"> yetkisiz erişim. </w:t>
            </w:r>
            <w:proofErr w:type="spellStart"/>
            <w:r w:rsidRPr="00A24D04">
              <w:rPr>
                <w:rFonts w:asciiTheme="majorHAnsi" w:hAnsiTheme="majorHAnsi" w:cstheme="majorHAnsi"/>
                <w:bCs/>
              </w:rPr>
              <w:t>Veritabanlarına</w:t>
            </w:r>
            <w:proofErr w:type="spellEnd"/>
            <w:r w:rsidRPr="00A24D04">
              <w:rPr>
                <w:rFonts w:asciiTheme="majorHAnsi" w:hAnsiTheme="majorHAnsi" w:cstheme="majorHAnsi"/>
                <w:bCs/>
              </w:rPr>
              <w:t xml:space="preserve"> müdahale ekleme silme güncelleme, Log kayıtlarının silinmesi değişikliğe uğraması ve raporlamanın güvenlik açısından istatistiki bilgiler ile alınamıyor olması.</w:t>
            </w:r>
          </w:p>
          <w:p w14:paraId="14BFDE3F"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Faaliyeti sürdürebilecek yeterli sayıda yedekli personel bulunmaması nedeniyle, iş süreçlerinin aksaması riski</w:t>
            </w:r>
          </w:p>
          <w:p w14:paraId="1FBDC2F2"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Personel kaybı , İş yığılmaları, Hata yapma olasılığının yüksek olması, görevlerin ve sorumlulukların dağınık kalması , her işe koşma , İş gereksinimlerinin yeterince karşılanamaması , sunulan hizmet kalitesinin düşmesi</w:t>
            </w:r>
          </w:p>
          <w:p w14:paraId="4DEC9042"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Montaj hatası nedeniyle giriş ve çıkışlarda </w:t>
            </w:r>
            <w:proofErr w:type="spellStart"/>
            <w:r w:rsidRPr="00A24D04">
              <w:rPr>
                <w:rFonts w:asciiTheme="majorHAnsi" w:hAnsiTheme="majorHAnsi" w:cstheme="majorHAnsi"/>
                <w:bCs/>
              </w:rPr>
              <w:t>turniklerde</w:t>
            </w:r>
            <w:proofErr w:type="spellEnd"/>
            <w:r w:rsidRPr="00A24D04">
              <w:rPr>
                <w:rFonts w:asciiTheme="majorHAnsi" w:hAnsiTheme="majorHAnsi" w:cstheme="majorHAnsi"/>
                <w:bCs/>
              </w:rPr>
              <w:t xml:space="preserve"> sorunlar yaşanması, (Anakart yanması, Mekanizma yaylarının kopması kol dönmemesi )</w:t>
            </w:r>
            <w:proofErr w:type="spellStart"/>
            <w:r w:rsidRPr="00A24D04">
              <w:rPr>
                <w:rFonts w:asciiTheme="majorHAnsi" w:hAnsiTheme="majorHAnsi" w:cstheme="majorHAnsi"/>
                <w:bCs/>
              </w:rPr>
              <w:t>Elektirik</w:t>
            </w:r>
            <w:proofErr w:type="spellEnd"/>
            <w:r w:rsidRPr="00A24D04">
              <w:rPr>
                <w:rFonts w:asciiTheme="majorHAnsi" w:hAnsiTheme="majorHAnsi" w:cstheme="majorHAnsi"/>
                <w:bCs/>
              </w:rPr>
              <w:t xml:space="preserve"> kesintisi, Cihaz arızaları</w:t>
            </w:r>
          </w:p>
          <w:p w14:paraId="076725B9"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Elektrik tesisatının sorunlu olması, Ağ kablosunun zarar görmesi , Kart okuyucunun okuma işlemi yapmaması, Kart okuyucularının bağlı olduğu kontrol kartının çalışmaması</w:t>
            </w:r>
          </w:p>
          <w:p w14:paraId="1B1ED358"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Elektrik tesisatının sorunlu olması, Ağ kablosunun zarar görmesi , Okuyucu anteninin çalışmaması , Antenin kontrol kartıyla haberleşememesi.</w:t>
            </w:r>
          </w:p>
          <w:p w14:paraId="089EA619"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Elektrik tesisatının sorunlu olması, Cihaza internet verilememesi, Cihaz içi ekipmanların zarar görmesi</w:t>
            </w:r>
          </w:p>
          <w:p w14:paraId="2842F762" w14:textId="254D09E5" w:rsidR="00A24D04" w:rsidRPr="00A24D04" w:rsidRDefault="00A24D04" w:rsidP="00A24D04">
            <w:pPr>
              <w:rPr>
                <w:rFonts w:asciiTheme="majorHAnsi" w:hAnsiTheme="majorHAnsi" w:cstheme="majorHAnsi"/>
                <w:bCs/>
              </w:rPr>
            </w:pPr>
            <w:r w:rsidRPr="00A24D04">
              <w:rPr>
                <w:rFonts w:asciiTheme="majorHAnsi" w:hAnsiTheme="majorHAnsi" w:cstheme="majorHAnsi"/>
                <w:bCs/>
              </w:rPr>
              <w:t>"İdari ve Akademik Birim Yöneticileri için Kimlik ve Şifre oluşturma işlemleri "</w:t>
            </w:r>
          </w:p>
          <w:p w14:paraId="601F628C" w14:textId="4C669F42" w:rsidR="00A24D04" w:rsidRPr="00A24D04" w:rsidRDefault="00A24D04" w:rsidP="00A24D04">
            <w:pPr>
              <w:rPr>
                <w:rFonts w:asciiTheme="majorHAnsi" w:hAnsiTheme="majorHAnsi" w:cstheme="majorHAnsi"/>
                <w:bCs/>
              </w:rPr>
            </w:pPr>
            <w:r w:rsidRPr="00A24D04">
              <w:rPr>
                <w:rFonts w:asciiTheme="majorHAnsi" w:hAnsiTheme="majorHAnsi" w:cstheme="majorHAnsi"/>
                <w:bCs/>
              </w:rPr>
              <w:t>"Kart Okuyucu , Turnike Sistemleri , Kiosk Sistemler ve Kartlı Geçiş Sistemlerinin bakım ve onarım işlemleri "</w:t>
            </w:r>
          </w:p>
          <w:p w14:paraId="60D346E5" w14:textId="7231CA25" w:rsidR="00A24D04" w:rsidRPr="00A24D04" w:rsidRDefault="00A24D04" w:rsidP="00A24D04">
            <w:pPr>
              <w:rPr>
                <w:rFonts w:asciiTheme="majorHAnsi" w:hAnsiTheme="majorHAnsi" w:cstheme="majorHAnsi"/>
                <w:bCs/>
              </w:rPr>
            </w:pPr>
            <w:r w:rsidRPr="00A24D04">
              <w:rPr>
                <w:rFonts w:asciiTheme="majorHAnsi" w:hAnsiTheme="majorHAnsi" w:cstheme="majorHAnsi"/>
                <w:bCs/>
              </w:rPr>
              <w:t>"</w:t>
            </w:r>
            <w:proofErr w:type="spellStart"/>
            <w:r w:rsidRPr="00A24D04">
              <w:rPr>
                <w:rFonts w:asciiTheme="majorHAnsi" w:hAnsiTheme="majorHAnsi" w:cstheme="majorHAnsi"/>
                <w:bCs/>
              </w:rPr>
              <w:t>Pdks</w:t>
            </w:r>
            <w:proofErr w:type="spellEnd"/>
            <w:r w:rsidRPr="00A24D04">
              <w:rPr>
                <w:rFonts w:asciiTheme="majorHAnsi" w:hAnsiTheme="majorHAnsi" w:cstheme="majorHAnsi"/>
                <w:bCs/>
              </w:rPr>
              <w:t xml:space="preserve"> sunucu sistemi yönetim işlemleri ve sistem ile ilgili tanımlamalar </w:t>
            </w:r>
          </w:p>
          <w:p w14:paraId="12177279" w14:textId="5752D8A5" w:rsidR="00A24D04" w:rsidRPr="00A24D04" w:rsidRDefault="00A24D04" w:rsidP="00A24D04">
            <w:pPr>
              <w:rPr>
                <w:rFonts w:asciiTheme="majorHAnsi" w:hAnsiTheme="majorHAnsi" w:cstheme="majorHAnsi"/>
                <w:bCs/>
              </w:rPr>
            </w:pPr>
            <w:r w:rsidRPr="00A24D04">
              <w:rPr>
                <w:rFonts w:asciiTheme="majorHAnsi" w:hAnsiTheme="majorHAnsi" w:cstheme="majorHAnsi"/>
                <w:bCs/>
              </w:rPr>
              <w:t>"PDKS ve Kartlı Geçiş işlemlerinde kampüs içinde öğrenci ve personellerin giriş çıkışının kontrol edilememesi, kayıt altına alınamaması</w:t>
            </w:r>
          </w:p>
          <w:p w14:paraId="288F510B" w14:textId="1AF842C8" w:rsidR="00A24D04" w:rsidRPr="00A24D04" w:rsidRDefault="00A24D04" w:rsidP="00A24D04">
            <w:pPr>
              <w:rPr>
                <w:rFonts w:asciiTheme="majorHAnsi" w:hAnsiTheme="majorHAnsi" w:cstheme="majorHAnsi"/>
                <w:bCs/>
              </w:rPr>
            </w:pPr>
            <w:r w:rsidRPr="00A24D04">
              <w:rPr>
                <w:rFonts w:asciiTheme="majorHAnsi" w:hAnsiTheme="majorHAnsi" w:cstheme="majorHAnsi"/>
                <w:bCs/>
              </w:rPr>
              <w:t>Personel günlük işe geç gelme raporlarının alınamaması</w:t>
            </w:r>
          </w:p>
          <w:p w14:paraId="6A11CE62" w14:textId="7145B9DD" w:rsidR="00A24D04" w:rsidRPr="00A24D04" w:rsidRDefault="00A24D04" w:rsidP="00A24D04">
            <w:pPr>
              <w:rPr>
                <w:rFonts w:asciiTheme="majorHAnsi" w:hAnsiTheme="majorHAnsi" w:cstheme="majorHAnsi"/>
                <w:bCs/>
              </w:rPr>
            </w:pPr>
            <w:r w:rsidRPr="00A24D04">
              <w:rPr>
                <w:rFonts w:asciiTheme="majorHAnsi" w:hAnsiTheme="majorHAnsi" w:cstheme="majorHAnsi"/>
                <w:bCs/>
              </w:rPr>
              <w:t>Personel kimliği kullanılmaması</w:t>
            </w:r>
          </w:p>
          <w:p w14:paraId="70D45970"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Yeni başlayan personele mail adresi verilirken yönetimin belirlediği formata göre verilmemesi</w:t>
            </w:r>
          </w:p>
          <w:p w14:paraId="1D781400"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Kullanıcıları mail listelerine atanmaması</w:t>
            </w:r>
          </w:p>
          <w:p w14:paraId="22A416A6"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Yeni mail açıldığında veya var olan maile yeni şifre verileceği zaman şifre değişikliğine zorlama kutucuğuna tıklamama</w:t>
            </w:r>
          </w:p>
          <w:p w14:paraId="0C059F32"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Şifresini unutan tanımadığımız personellerin, telefondan şifre değiştirme taleplerini gerçekleştirme</w:t>
            </w:r>
          </w:p>
          <w:p w14:paraId="4EB9002E"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Kullanıcıların mail şifrelerini art niyetli kişilere göndermeleri</w:t>
            </w:r>
          </w:p>
          <w:p w14:paraId="2A48B556"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lastRenderedPageBreak/>
              <w:t>Kullanıcıya gelen maili bir başka adrese gönderen kişi bilgisini silmeden doğrudan iletmesi</w:t>
            </w:r>
          </w:p>
          <w:p w14:paraId="426168CD"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Kullanıcının her gördüğü maili açması</w:t>
            </w:r>
          </w:p>
          <w:p w14:paraId="2DFE6208"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Her gelen mailin </w:t>
            </w:r>
            <w:proofErr w:type="spellStart"/>
            <w:r w:rsidRPr="00A24D04">
              <w:rPr>
                <w:rFonts w:asciiTheme="majorHAnsi" w:hAnsiTheme="majorHAnsi" w:cstheme="majorHAnsi"/>
                <w:bCs/>
              </w:rPr>
              <w:t>içerisideki</w:t>
            </w:r>
            <w:proofErr w:type="spellEnd"/>
            <w:r w:rsidRPr="00A24D04">
              <w:rPr>
                <w:rFonts w:asciiTheme="majorHAnsi" w:hAnsiTheme="majorHAnsi" w:cstheme="majorHAnsi"/>
                <w:bCs/>
              </w:rPr>
              <w:t xml:space="preserve"> linklere tıklanmamalı ve ekteki dosyalar indirilmesi</w:t>
            </w:r>
          </w:p>
          <w:p w14:paraId="1303936B"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Mailde bilginiz dışında sizin hesabınızdan mail gönderilmesi, çok sayıda sizi ilgilendirmeyen maillerin gelmesi</w:t>
            </w:r>
          </w:p>
          <w:p w14:paraId="0B3B206E"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Kullanıcının mail şifresini otomatik kaydetmesi</w:t>
            </w:r>
          </w:p>
          <w:p w14:paraId="7657C40B"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Farklı cihazlarda hesaplarına farklı cihazlardan giriş yaptıktan sonra çıkış yapılmaması</w:t>
            </w:r>
          </w:p>
          <w:p w14:paraId="2008E105"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Mesaj gönderileceği zaman gönderilmek istenen alıcının mail adresine benzer başka adrese gönderilmesi</w:t>
            </w:r>
          </w:p>
          <w:p w14:paraId="0FAD3C95"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Okunmamış maillerin biriktirilmesi, ihtiyaç duyulmayan maillerin silinmemesi</w:t>
            </w:r>
          </w:p>
          <w:p w14:paraId="03F9E9B6"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Kep ve E-Yazışma Paketi yönetimi</w:t>
            </w:r>
          </w:p>
          <w:p w14:paraId="2587ACD5"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Zaman Damgası Başvuru ve Yenileme İşlemleri</w:t>
            </w:r>
          </w:p>
          <w:p w14:paraId="60FE2651"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Elektronik Mühür Başvuru ve Yenileme İşlemleri</w:t>
            </w:r>
          </w:p>
          <w:p w14:paraId="1110E172"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Nitelikli Elektronik Sertifika Başvuru ve yenileme işlemleri takibi</w:t>
            </w:r>
          </w:p>
          <w:p w14:paraId="4FA59B18"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Rol ve Yetkilendirme İşlemleri</w:t>
            </w:r>
          </w:p>
          <w:p w14:paraId="1F3BC8E7"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Storage Sistemlerinin Yönetimi  , Disk bozulması, Veri kayıpları, Kapasite Dolması, </w:t>
            </w:r>
            <w:proofErr w:type="spellStart"/>
            <w:r w:rsidRPr="00A24D04">
              <w:rPr>
                <w:rFonts w:asciiTheme="majorHAnsi" w:hAnsiTheme="majorHAnsi" w:cstheme="majorHAnsi"/>
                <w:bCs/>
              </w:rPr>
              <w:t>Raid</w:t>
            </w:r>
            <w:proofErr w:type="spellEnd"/>
            <w:r w:rsidRPr="00A24D04">
              <w:rPr>
                <w:rFonts w:asciiTheme="majorHAnsi" w:hAnsiTheme="majorHAnsi" w:cstheme="majorHAnsi"/>
                <w:bCs/>
              </w:rPr>
              <w:t xml:space="preserve"> yapıların bozulması ,</w:t>
            </w:r>
          </w:p>
          <w:p w14:paraId="53970FF2"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Siber suçların tespitinde kullanıcının tespit edilememesi, İspat yetersizliği</w:t>
            </w:r>
          </w:p>
          <w:p w14:paraId="654BA26F"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w:t>
            </w:r>
            <w:proofErr w:type="spellStart"/>
            <w:r w:rsidRPr="00A24D04">
              <w:rPr>
                <w:rFonts w:asciiTheme="majorHAnsi" w:hAnsiTheme="majorHAnsi" w:cstheme="majorHAnsi"/>
                <w:bCs/>
              </w:rPr>
              <w:t>Pdks</w:t>
            </w:r>
            <w:proofErr w:type="spellEnd"/>
            <w:r w:rsidRPr="00A24D04">
              <w:rPr>
                <w:rFonts w:asciiTheme="majorHAnsi" w:hAnsiTheme="majorHAnsi" w:cstheme="majorHAnsi"/>
                <w:bCs/>
              </w:rPr>
              <w:t xml:space="preserve"> Kartlı Geçiş Sistemi Kurulumu (Elektrik tesisatının sorunlu olması, Ağ kablosunun zarar görmesi , Kart okuyucunun okuma işlemi yapmaması, Kart okuyucularının bağlı olduğu kontrol kartının çalışmaması)</w:t>
            </w:r>
          </w:p>
          <w:p w14:paraId="6D371F8B" w14:textId="2ACDA7D4" w:rsidR="00A24D04" w:rsidRPr="00A24D04" w:rsidRDefault="00A24D04" w:rsidP="00A24D04">
            <w:pPr>
              <w:rPr>
                <w:rFonts w:asciiTheme="majorHAnsi" w:hAnsiTheme="majorHAnsi" w:cstheme="majorHAnsi"/>
                <w:bCs/>
              </w:rPr>
            </w:pPr>
            <w:proofErr w:type="spellStart"/>
            <w:r w:rsidRPr="00A24D04">
              <w:rPr>
                <w:rFonts w:asciiTheme="majorHAnsi" w:hAnsiTheme="majorHAnsi" w:cstheme="majorHAnsi"/>
                <w:bCs/>
              </w:rPr>
              <w:t>Hgs</w:t>
            </w:r>
            <w:proofErr w:type="spellEnd"/>
            <w:r w:rsidRPr="00A24D04">
              <w:rPr>
                <w:rFonts w:asciiTheme="majorHAnsi" w:hAnsiTheme="majorHAnsi" w:cstheme="majorHAnsi"/>
                <w:bCs/>
              </w:rPr>
              <w:t xml:space="preserve"> Kurulum İşlemleri (Elektrik tesisatının sorunlu olması, Ağ kablosunun zarar görmesi , Okuyucu anteninin çalışmaması , Antenin kontrol kartıyla haberleşememesi.)</w:t>
            </w:r>
          </w:p>
          <w:p w14:paraId="748A3EE8" w14:textId="1D72C398" w:rsidR="00A24D04" w:rsidRPr="00A24D04" w:rsidRDefault="00A24D04" w:rsidP="00A24D04">
            <w:pPr>
              <w:rPr>
                <w:rFonts w:asciiTheme="majorHAnsi" w:hAnsiTheme="majorHAnsi" w:cstheme="majorHAnsi"/>
                <w:bCs/>
              </w:rPr>
            </w:pPr>
            <w:r w:rsidRPr="00A24D04">
              <w:rPr>
                <w:rFonts w:asciiTheme="majorHAnsi" w:hAnsiTheme="majorHAnsi" w:cstheme="majorHAnsi"/>
                <w:bCs/>
              </w:rPr>
              <w:t>Nakit Yükleme kiosku kurulum işlemleri (Elektrik tesisatının sorunlu olması, Cihaza internet verilememesi, Cihaz içi ekipmanların zarar görmesi)</w:t>
            </w:r>
          </w:p>
          <w:p w14:paraId="58913752" w14:textId="4CACAE44"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"İdari ve Akademik Birim Yöneticileri için Kimlik ve Şifre oluşturma işlemleri (Personel devam çizelgelerinin alınamaması , kullanıcı bilgilerinin hatalı girilmesi , </w:t>
            </w:r>
            <w:proofErr w:type="spellStart"/>
            <w:r w:rsidRPr="00A24D04">
              <w:rPr>
                <w:rFonts w:asciiTheme="majorHAnsi" w:hAnsiTheme="majorHAnsi" w:cstheme="majorHAnsi"/>
                <w:bCs/>
              </w:rPr>
              <w:t>sistememe</w:t>
            </w:r>
            <w:proofErr w:type="spellEnd"/>
            <w:r w:rsidRPr="00A24D04">
              <w:rPr>
                <w:rFonts w:asciiTheme="majorHAnsi" w:hAnsiTheme="majorHAnsi" w:cstheme="majorHAnsi"/>
                <w:bCs/>
              </w:rPr>
              <w:t xml:space="preserve"> erişim </w:t>
            </w:r>
            <w:proofErr w:type="spellStart"/>
            <w:r w:rsidRPr="00A24D04">
              <w:rPr>
                <w:rFonts w:asciiTheme="majorHAnsi" w:hAnsiTheme="majorHAnsi" w:cstheme="majorHAnsi"/>
                <w:bCs/>
              </w:rPr>
              <w:t>sağlanamamas</w:t>
            </w:r>
            <w:proofErr w:type="spellEnd"/>
            <w:r w:rsidRPr="00A24D04">
              <w:rPr>
                <w:rFonts w:asciiTheme="majorHAnsi" w:hAnsiTheme="majorHAnsi" w:cstheme="majorHAnsi"/>
                <w:bCs/>
              </w:rPr>
              <w:t>)</w:t>
            </w:r>
          </w:p>
          <w:p w14:paraId="56042E49"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 xml:space="preserve">"Kart Okuyucu , Turnike Sistemleri , Kiosk Sistemler ve Kartlı Geçiş Sistemlerinin bakım ve onarım işlemleri (Cihazların periyodik bakımlarının yapılmaması, Sistem üzerinden cihazların aktif olup olmadığının </w:t>
            </w:r>
            <w:proofErr w:type="spellStart"/>
            <w:r w:rsidRPr="00A24D04">
              <w:rPr>
                <w:rFonts w:asciiTheme="majorHAnsi" w:hAnsiTheme="majorHAnsi" w:cstheme="majorHAnsi"/>
                <w:bCs/>
              </w:rPr>
              <w:t>kontrolününün</w:t>
            </w:r>
            <w:proofErr w:type="spellEnd"/>
            <w:r w:rsidRPr="00A24D04">
              <w:rPr>
                <w:rFonts w:asciiTheme="majorHAnsi" w:hAnsiTheme="majorHAnsi" w:cstheme="majorHAnsi"/>
                <w:bCs/>
              </w:rPr>
              <w:t xml:space="preserve"> yapılamama)</w:t>
            </w:r>
          </w:p>
          <w:p w14:paraId="79709D21" w14:textId="77777777" w:rsidR="00A24D04" w:rsidRPr="00A24D04" w:rsidRDefault="00A24D04" w:rsidP="00A24D04">
            <w:pPr>
              <w:rPr>
                <w:rFonts w:asciiTheme="majorHAnsi" w:hAnsiTheme="majorHAnsi" w:cstheme="majorHAnsi"/>
                <w:bCs/>
              </w:rPr>
            </w:pPr>
          </w:p>
          <w:p w14:paraId="7048E96E" w14:textId="77777777" w:rsidR="00A24D04" w:rsidRPr="00A24D04" w:rsidRDefault="00A24D04" w:rsidP="00A24D04">
            <w:pPr>
              <w:rPr>
                <w:rFonts w:asciiTheme="majorHAnsi" w:hAnsiTheme="majorHAnsi" w:cstheme="majorHAnsi"/>
                <w:bCs/>
              </w:rPr>
            </w:pPr>
          </w:p>
          <w:p w14:paraId="38301746" w14:textId="77777777" w:rsidR="00A24D04" w:rsidRPr="00A24D04" w:rsidRDefault="00A24D04" w:rsidP="00A24D04">
            <w:pPr>
              <w:rPr>
                <w:rFonts w:asciiTheme="majorHAnsi" w:hAnsiTheme="majorHAnsi" w:cstheme="majorHAnsi"/>
                <w:bCs/>
              </w:rPr>
            </w:pPr>
          </w:p>
          <w:p w14:paraId="27F9AB14" w14:textId="77777777" w:rsidR="00A24D04" w:rsidRPr="00A24D04" w:rsidRDefault="00A24D04" w:rsidP="00A24D04">
            <w:pPr>
              <w:rPr>
                <w:rFonts w:asciiTheme="majorHAnsi" w:hAnsiTheme="majorHAnsi" w:cstheme="majorHAnsi"/>
                <w:bCs/>
              </w:rPr>
            </w:pPr>
          </w:p>
          <w:p w14:paraId="1191C08D" w14:textId="618DD494" w:rsidR="00A24D04" w:rsidRPr="00A24D04" w:rsidRDefault="00A24D04" w:rsidP="00A24D04">
            <w:pPr>
              <w:rPr>
                <w:rFonts w:asciiTheme="majorHAnsi" w:hAnsiTheme="majorHAnsi" w:cstheme="majorHAnsi"/>
                <w:bCs/>
              </w:rPr>
            </w:pPr>
            <w:proofErr w:type="spellStart"/>
            <w:r w:rsidRPr="00A24D04">
              <w:rPr>
                <w:rFonts w:asciiTheme="majorHAnsi" w:hAnsiTheme="majorHAnsi" w:cstheme="majorHAnsi"/>
                <w:bCs/>
              </w:rPr>
              <w:lastRenderedPageBreak/>
              <w:t>Pdks</w:t>
            </w:r>
            <w:proofErr w:type="spellEnd"/>
            <w:r w:rsidRPr="00A24D04">
              <w:rPr>
                <w:rFonts w:asciiTheme="majorHAnsi" w:hAnsiTheme="majorHAnsi" w:cstheme="majorHAnsi"/>
                <w:bCs/>
              </w:rPr>
              <w:t xml:space="preserve"> sunucu sistemi yönetim işlemleri ve sistem ile ilgili tanımlamalar (Rapor alınamaması , Personel otomasyonunda hatalı görevlendirmelerin sistemimizde sorun oluşturması, personelin farklı birimlerde görünmesi , Sunucu üzerindeki uygulamaların sorun vermesi veri çekme hatası aktarımlar vb. gibi)</w:t>
            </w:r>
          </w:p>
          <w:p w14:paraId="390E3F73" w14:textId="77777777" w:rsidR="00A24D04" w:rsidRPr="00A24D04" w:rsidRDefault="00A24D04" w:rsidP="00A24D04">
            <w:pPr>
              <w:rPr>
                <w:rFonts w:asciiTheme="majorHAnsi" w:hAnsiTheme="majorHAnsi" w:cstheme="majorHAnsi"/>
                <w:bCs/>
              </w:rPr>
            </w:pPr>
            <w:r w:rsidRPr="00A24D04">
              <w:rPr>
                <w:rFonts w:asciiTheme="majorHAnsi" w:hAnsiTheme="majorHAnsi" w:cstheme="majorHAnsi"/>
                <w:bCs/>
              </w:rPr>
              <w:t>PDKS ve Kartlı Geçiş işlemlerinde kampüs içinde öğrenci ve personellerin giriş çıkışının kontrol edilememesi, kayıt altına alınamaması(PDKS ve Kartlı Geçiş işlemlerinde personel ve öğrencilerin geçiş turnikeleri ve kapı kart okuyucularında yazılımsal ve donanımsal arızaların yaşanması, parça değimi gerekmesi)</w:t>
            </w:r>
          </w:p>
          <w:p w14:paraId="72A4ED39" w14:textId="25F4B1E5" w:rsidR="00A24D04" w:rsidRPr="00A24D04" w:rsidRDefault="00A24D04" w:rsidP="00A24D04">
            <w:pPr>
              <w:rPr>
                <w:rFonts w:asciiTheme="majorHAnsi" w:hAnsiTheme="majorHAnsi" w:cstheme="majorHAnsi"/>
                <w:bCs/>
              </w:rPr>
            </w:pPr>
            <w:r w:rsidRPr="00A24D04">
              <w:rPr>
                <w:rFonts w:asciiTheme="majorHAnsi" w:hAnsiTheme="majorHAnsi" w:cstheme="majorHAnsi"/>
                <w:bCs/>
              </w:rPr>
              <w:t>Personel günlük işe geç gelme raporlarının alınamaması (Personel günlük işe geç gelme raporlarının alımı sırasında kişi kartı arızalanmış veya kart numarasında sorun var ise personel kartlarının okumaması)</w:t>
            </w:r>
          </w:p>
          <w:p w14:paraId="72F546EF" w14:textId="797954F6" w:rsidR="00A24D04" w:rsidRPr="00A24D04" w:rsidRDefault="00A24D04" w:rsidP="00A24D04">
            <w:pPr>
              <w:rPr>
                <w:rFonts w:asciiTheme="majorHAnsi" w:hAnsiTheme="majorHAnsi" w:cstheme="majorHAnsi"/>
                <w:b/>
              </w:rPr>
            </w:pPr>
            <w:r w:rsidRPr="00A24D04">
              <w:rPr>
                <w:rFonts w:asciiTheme="majorHAnsi" w:hAnsiTheme="majorHAnsi" w:cstheme="majorHAnsi"/>
                <w:bCs/>
              </w:rPr>
              <w:t>Personel kimliği kullanılmaması (Personel kimlik kartlarını kullanmadığı için kimlerin ziyaretçi kimlerin personel olduğu ayırt edilemez. Bu sebeple yetkisiz kişiler çalışma</w:t>
            </w:r>
            <w:r w:rsidRPr="00A24D04">
              <w:rPr>
                <w:rFonts w:asciiTheme="majorHAnsi" w:hAnsiTheme="majorHAnsi" w:cstheme="majorHAnsi"/>
                <w:b/>
              </w:rPr>
              <w:t xml:space="preserve"> </w:t>
            </w:r>
            <w:r w:rsidRPr="00A24D04">
              <w:rPr>
                <w:rFonts w:asciiTheme="majorHAnsi" w:hAnsiTheme="majorHAnsi" w:cstheme="majorHAnsi"/>
                <w:bCs/>
              </w:rPr>
              <w:t>alanlarına ve gizli bilgilere erişebilir.)</w:t>
            </w:r>
          </w:p>
          <w:p w14:paraId="46AF2DDE" w14:textId="77777777" w:rsidR="00A24D04" w:rsidRPr="00A24D04" w:rsidRDefault="00A24D04" w:rsidP="00A24D04">
            <w:pPr>
              <w:rPr>
                <w:rFonts w:asciiTheme="majorHAnsi" w:hAnsiTheme="majorHAnsi" w:cstheme="majorHAnsi"/>
                <w:b/>
              </w:rPr>
            </w:pPr>
          </w:p>
          <w:p w14:paraId="497F7EFB" w14:textId="77777777" w:rsidR="00A24D04" w:rsidRPr="00A24D04" w:rsidRDefault="00A24D04" w:rsidP="00A24D04">
            <w:pPr>
              <w:rPr>
                <w:rFonts w:asciiTheme="majorHAnsi" w:hAnsiTheme="majorHAnsi" w:cstheme="majorHAnsi"/>
                <w:b/>
              </w:rPr>
            </w:pPr>
          </w:p>
          <w:p w14:paraId="3B373B26" w14:textId="77777777" w:rsidR="00A24D04" w:rsidRPr="00A24D04" w:rsidRDefault="00A24D04" w:rsidP="00A24D04">
            <w:pPr>
              <w:rPr>
                <w:rFonts w:asciiTheme="majorHAnsi" w:hAnsiTheme="majorHAnsi" w:cstheme="majorHAnsi"/>
                <w:b/>
              </w:rPr>
            </w:pPr>
          </w:p>
          <w:p w14:paraId="50E50415" w14:textId="77777777" w:rsidR="00A24D04" w:rsidRPr="00A24D04" w:rsidRDefault="00A24D04" w:rsidP="00A24D04">
            <w:pPr>
              <w:rPr>
                <w:rFonts w:asciiTheme="majorHAnsi" w:hAnsiTheme="majorHAnsi" w:cstheme="majorHAnsi"/>
                <w:b/>
              </w:rPr>
            </w:pPr>
          </w:p>
          <w:p w14:paraId="7134FA68" w14:textId="3EBD5AD4" w:rsidR="00CD3E8B" w:rsidRPr="00A24D04" w:rsidRDefault="00CD3E8B" w:rsidP="00A24D04">
            <w:pPr>
              <w:rPr>
                <w:rFonts w:asciiTheme="majorHAnsi" w:hAnsiTheme="majorHAnsi" w:cstheme="majorHAnsi"/>
              </w:rPr>
            </w:pPr>
          </w:p>
        </w:tc>
      </w:tr>
    </w:tbl>
    <w:p w14:paraId="37B4C21B" w14:textId="4D786AE2" w:rsidR="00952DF6" w:rsidRPr="00952DF6" w:rsidRDefault="002F5EC4" w:rsidP="00952DF6">
      <w:pPr>
        <w:rPr>
          <w:b/>
        </w:rPr>
      </w:pPr>
      <w:r>
        <w:rPr>
          <w:b/>
          <w:noProof/>
          <w:lang w:eastAsia="tr-TR"/>
        </w:rPr>
        <w:lastRenderedPageBreak/>
        <mc:AlternateContent>
          <mc:Choice Requires="wps">
            <w:drawing>
              <wp:anchor distT="91440" distB="91440" distL="114300" distR="114300" simplePos="0" relativeHeight="251661312" behindDoc="0" locked="0" layoutInCell="1" allowOverlap="1" wp14:anchorId="21AB92F6" wp14:editId="13660FCA">
                <wp:simplePos x="0" y="0"/>
                <wp:positionH relativeFrom="page">
                  <wp:posOffset>463550</wp:posOffset>
                </wp:positionH>
                <wp:positionV relativeFrom="paragraph">
                  <wp:posOffset>166370</wp:posOffset>
                </wp:positionV>
                <wp:extent cx="6698615" cy="1174115"/>
                <wp:effectExtent l="0" t="0" r="0" b="0"/>
                <wp:wrapTopAndBottom/>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8615" cy="1174115"/>
                        </a:xfrm>
                        <a:prstGeom prst="rect">
                          <a:avLst/>
                        </a:prstGeom>
                        <a:noFill/>
                        <a:ln w="9525">
                          <a:noFill/>
                          <a:miter lim="800000"/>
                          <a:headEnd/>
                          <a:tailEnd/>
                        </a:ln>
                      </wps:spPr>
                      <wps:txbx>
                        <w:txbxContent>
                          <w:p w14:paraId="0BACD06D"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SWOT Analizi Nedir?</w:t>
                            </w:r>
                          </w:p>
                          <w:p w14:paraId="7FC49EFD"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 xml:space="preserve">SWOT Analizi, bir projede ya da bir ticari girişimde kurumun, tekniğin, sürecin, durumun veya kişinin güçlü </w:t>
                            </w:r>
                            <w:r w:rsidRPr="00A85311">
                              <w:rPr>
                                <w:b/>
                                <w:i/>
                                <w:iCs/>
                                <w:color w:val="4472C4" w:themeColor="accent1"/>
                                <w:sz w:val="24"/>
                              </w:rPr>
                              <w:t>(Strengths)</w:t>
                            </w:r>
                            <w:r w:rsidRPr="00A85311">
                              <w:rPr>
                                <w:i/>
                                <w:iCs/>
                                <w:color w:val="4472C4" w:themeColor="accent1"/>
                                <w:sz w:val="24"/>
                              </w:rPr>
                              <w:t xml:space="preserve"> ve zayıf </w:t>
                            </w:r>
                            <w:r w:rsidRPr="00A85311">
                              <w:rPr>
                                <w:b/>
                                <w:i/>
                                <w:iCs/>
                                <w:color w:val="4472C4" w:themeColor="accent1"/>
                                <w:sz w:val="24"/>
                              </w:rPr>
                              <w:t>(Weaknesses)</w:t>
                            </w:r>
                            <w:r w:rsidRPr="00A85311">
                              <w:rPr>
                                <w:i/>
                                <w:iCs/>
                                <w:color w:val="4472C4" w:themeColor="accent1"/>
                                <w:sz w:val="24"/>
                              </w:rPr>
                              <w:t xml:space="preserve"> yönlerini belirlemekte, iç ve dış çevreden kaynaklanan fırsat </w:t>
                            </w:r>
                            <w:r w:rsidRPr="00A85311">
                              <w:rPr>
                                <w:b/>
                                <w:i/>
                                <w:iCs/>
                                <w:color w:val="4472C4" w:themeColor="accent1"/>
                                <w:sz w:val="24"/>
                              </w:rPr>
                              <w:t>(Opportunities)</w:t>
                            </w:r>
                            <w:r w:rsidRPr="00A85311">
                              <w:rPr>
                                <w:i/>
                                <w:iCs/>
                                <w:color w:val="4472C4" w:themeColor="accent1"/>
                                <w:sz w:val="24"/>
                              </w:rPr>
                              <w:t xml:space="preserve"> ve tehditleri </w:t>
                            </w:r>
                            <w:r w:rsidRPr="00A85311">
                              <w:rPr>
                                <w:b/>
                                <w:i/>
                                <w:iCs/>
                                <w:color w:val="4472C4" w:themeColor="accent1"/>
                                <w:sz w:val="24"/>
                              </w:rPr>
                              <w:t>(Threats)</w:t>
                            </w:r>
                            <w:r w:rsidRPr="00A85311">
                              <w:rPr>
                                <w:i/>
                                <w:iCs/>
                                <w:color w:val="4472C4" w:themeColor="accent1"/>
                                <w:sz w:val="24"/>
                              </w:rPr>
                              <w:t xml:space="preserve"> saptamak için kullanılan stratejik bir tekniktir.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B92F6" id="_x0000_t202" coordsize="21600,21600" o:spt="202" path="m,l,21600r21600,l21600,xe">
                <v:stroke joinstyle="miter"/>
                <v:path gradientshapeok="t" o:connecttype="rect"/>
              </v:shapetype>
              <v:shape id="Metin Kutusu 2" o:spid="_x0000_s1026" type="#_x0000_t202" style="position:absolute;margin-left:36.5pt;margin-top:13.1pt;width:527.45pt;height:92.45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" filled="f" stroked="f">
                <v:textbox style="mso-fit-shape-to-text:t">
                  <w:txbxContent>
                    <w:p w14:paraId="0BACD06D"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SWOT Analizi Nedir?</w:t>
                      </w:r>
                    </w:p>
                    <w:p w14:paraId="7FC49EFD"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rPr>
                        <w:t xml:space="preserve">SWOT Analizi, bir projede ya da bir ticari girişimde kurumun, tekniğin, sürecin, durumun veya kişinin güçlü </w:t>
                      </w:r>
                      <w:r w:rsidRPr="00A85311">
                        <w:rPr>
                          <w:b/>
                          <w:i/>
                          <w:iCs/>
                          <w:color w:val="4472C4" w:themeColor="accent1"/>
                          <w:sz w:val="24"/>
                        </w:rPr>
                        <w:t>(Strengths)</w:t>
                      </w:r>
                      <w:r w:rsidRPr="00A85311">
                        <w:rPr>
                          <w:i/>
                          <w:iCs/>
                          <w:color w:val="4472C4" w:themeColor="accent1"/>
                          <w:sz w:val="24"/>
                        </w:rPr>
                        <w:t xml:space="preserve"> ve zayıf </w:t>
                      </w:r>
                      <w:r w:rsidRPr="00A85311">
                        <w:rPr>
                          <w:b/>
                          <w:i/>
                          <w:iCs/>
                          <w:color w:val="4472C4" w:themeColor="accent1"/>
                          <w:sz w:val="24"/>
                        </w:rPr>
                        <w:t>(Weaknesses)</w:t>
                      </w:r>
                      <w:r w:rsidRPr="00A85311">
                        <w:rPr>
                          <w:i/>
                          <w:iCs/>
                          <w:color w:val="4472C4" w:themeColor="accent1"/>
                          <w:sz w:val="24"/>
                        </w:rPr>
                        <w:t xml:space="preserve"> yönlerini belirlemekte, iç ve dış çevreden kaynaklanan fırsat </w:t>
                      </w:r>
                      <w:r w:rsidRPr="00A85311">
                        <w:rPr>
                          <w:b/>
                          <w:i/>
                          <w:iCs/>
                          <w:color w:val="4472C4" w:themeColor="accent1"/>
                          <w:sz w:val="24"/>
                        </w:rPr>
                        <w:t>(Opportunities)</w:t>
                      </w:r>
                      <w:r w:rsidRPr="00A85311">
                        <w:rPr>
                          <w:i/>
                          <w:iCs/>
                          <w:color w:val="4472C4" w:themeColor="accent1"/>
                          <w:sz w:val="24"/>
                        </w:rPr>
                        <w:t xml:space="preserve"> ve tehditleri </w:t>
                      </w:r>
                      <w:r w:rsidRPr="00A85311">
                        <w:rPr>
                          <w:b/>
                          <w:i/>
                          <w:iCs/>
                          <w:color w:val="4472C4" w:themeColor="accent1"/>
                          <w:sz w:val="24"/>
                        </w:rPr>
                        <w:t>(Threats)</w:t>
                      </w:r>
                      <w:r w:rsidRPr="00A85311">
                        <w:rPr>
                          <w:i/>
                          <w:iCs/>
                          <w:color w:val="4472C4" w:themeColor="accent1"/>
                          <w:sz w:val="24"/>
                        </w:rPr>
                        <w:t xml:space="preserve"> saptamak için kullanılan stratejik bir tekniktir.</w:t>
                      </w:r>
                    </w:p>
                  </w:txbxContent>
                </v:textbox>
                <w10:wrap type="topAndBottom" anchorx="page"/>
              </v:shape>
            </w:pict>
          </mc:Fallback>
        </mc:AlternateContent>
      </w:r>
      <w:r w:rsidR="00952DF6" w:rsidRPr="00952DF6">
        <w:rPr>
          <w:b/>
        </w:rPr>
        <w:t>Güçlü Yönlerinizi Belirlemenize Yardımcı Soru Listesi (</w:t>
      </w:r>
      <w:proofErr w:type="spellStart"/>
      <w:r w:rsidR="00952DF6" w:rsidRPr="00952DF6">
        <w:rPr>
          <w:b/>
        </w:rPr>
        <w:t>Strength</w:t>
      </w:r>
      <w:proofErr w:type="spellEnd"/>
      <w:r w:rsidR="00952DF6" w:rsidRPr="00952DF6">
        <w:rPr>
          <w:b/>
        </w:rPr>
        <w:t>)</w:t>
      </w:r>
    </w:p>
    <w:p w14:paraId="2C875323" w14:textId="77777777" w:rsidR="00952DF6" w:rsidRDefault="00952DF6" w:rsidP="00952DF6">
      <w:r>
        <w:t>Kuruluşunuzun sahip olduğu avantajlar ne?</w:t>
      </w:r>
    </w:p>
    <w:p w14:paraId="5E8D2A93" w14:textId="77777777" w:rsidR="00952DF6" w:rsidRDefault="00952DF6" w:rsidP="00952DF6">
      <w:r>
        <w:t>Neleri diğerlerinden daha iyi yapıyorsunuz?</w:t>
      </w:r>
    </w:p>
    <w:p w14:paraId="68A72078" w14:textId="77777777" w:rsidR="00952DF6" w:rsidRDefault="00952DF6" w:rsidP="00952DF6">
      <w:r>
        <w:t>Sizin kullandığınız ancak diğerlerinin kullanamadığı eşsiz veya en düşük maliyetli kaynaklar neler?</w:t>
      </w:r>
    </w:p>
    <w:p w14:paraId="6E9577FA" w14:textId="77777777" w:rsidR="00952DF6" w:rsidRDefault="00952DF6" w:rsidP="00952DF6">
      <w:r>
        <w:t>Rakipleriniz sizin hangi yönlerinizi güçlü bulur?</w:t>
      </w:r>
    </w:p>
    <w:p w14:paraId="7728B099" w14:textId="77777777" w:rsidR="00952DF6" w:rsidRDefault="00952DF6" w:rsidP="00952DF6">
      <w:r>
        <w:t>Firmanızın “benzersiz satış teklifi” ne?</w:t>
      </w:r>
    </w:p>
    <w:p w14:paraId="6F0BC44E" w14:textId="77777777" w:rsidR="00952DF6" w:rsidRDefault="00952DF6" w:rsidP="00952DF6">
      <w:r>
        <w:t>Güçlü yönlerinizi hem kurum içi perspektiften hem de müşterilerinizin ve piyasadaki insanların bakış açısından değerlendirin.</w:t>
      </w:r>
    </w:p>
    <w:p w14:paraId="3176E5BD" w14:textId="77777777" w:rsidR="00952DF6" w:rsidRDefault="00952DF6" w:rsidP="00952DF6">
      <w:r>
        <w:t>Bununla birlikte güçlü yönlerinizi belirlemekte zorlanırsanız kurumunuzun karakteristik özelliklerinin listesini yapmayı deneyin. Umarız ki içlerinde bir kısmı güçlü yönlerinizdir.</w:t>
      </w:r>
    </w:p>
    <w:p w14:paraId="395851D0" w14:textId="77777777" w:rsidR="00952DF6" w:rsidRDefault="00952DF6" w:rsidP="00952DF6">
      <w:r>
        <w:lastRenderedPageBreak/>
        <w:t xml:space="preserve">Güçlü yönlerinizi incelerken bunları rakiplerinizle ilişkilendirin. Örneğin bütün rakiplerinizin üst kalite ürünler üretiyorsa </w:t>
      </w:r>
      <w:proofErr w:type="spellStart"/>
      <w:r>
        <w:t>sizinde</w:t>
      </w:r>
      <w:proofErr w:type="spellEnd"/>
      <w:r>
        <w:t xml:space="preserve"> üst kalite ürünler üretmeniz güçlü yönünüz olmaz.</w:t>
      </w:r>
    </w:p>
    <w:p w14:paraId="0C475D5A" w14:textId="77777777" w:rsidR="00952DF6" w:rsidRPr="00952DF6" w:rsidRDefault="00952DF6" w:rsidP="00952DF6">
      <w:pPr>
        <w:rPr>
          <w:b/>
        </w:rPr>
      </w:pPr>
      <w:r w:rsidRPr="00952DF6">
        <w:rPr>
          <w:b/>
        </w:rPr>
        <w:t>Zayıf Yönlerinizi Belirlemenize Yardımcı Soru Listesi (</w:t>
      </w:r>
      <w:proofErr w:type="spellStart"/>
      <w:r w:rsidRPr="00952DF6">
        <w:rPr>
          <w:b/>
        </w:rPr>
        <w:t>Weakness</w:t>
      </w:r>
      <w:proofErr w:type="spellEnd"/>
      <w:r w:rsidRPr="00952DF6">
        <w:rPr>
          <w:b/>
        </w:rPr>
        <w:t>)</w:t>
      </w:r>
      <w:r w:rsidRPr="00952DF6">
        <w:rPr>
          <w:b/>
        </w:rPr>
        <w:tab/>
      </w:r>
      <w:r w:rsidRPr="00952DF6">
        <w:rPr>
          <w:b/>
        </w:rPr>
        <w:tab/>
      </w:r>
      <w:r w:rsidRPr="00952DF6">
        <w:rPr>
          <w:b/>
        </w:rPr>
        <w:tab/>
      </w:r>
      <w:r w:rsidRPr="00952DF6">
        <w:rPr>
          <w:b/>
        </w:rPr>
        <w:tab/>
      </w:r>
      <w:r w:rsidRPr="00952DF6">
        <w:rPr>
          <w:b/>
        </w:rPr>
        <w:tab/>
      </w:r>
      <w:r w:rsidRPr="00952DF6">
        <w:rPr>
          <w:b/>
        </w:rPr>
        <w:tab/>
      </w:r>
    </w:p>
    <w:p w14:paraId="28D4EF6F" w14:textId="77777777" w:rsidR="00952DF6" w:rsidRDefault="00952DF6" w:rsidP="00952DF6">
      <w:r>
        <w:t>Neleri iyileştirmelisiniz?</w:t>
      </w:r>
      <w:r>
        <w:tab/>
      </w:r>
    </w:p>
    <w:p w14:paraId="0BF22F79" w14:textId="77777777" w:rsidR="00952DF6" w:rsidRDefault="00952DF6" w:rsidP="00952DF6">
      <w:r>
        <w:t>Nelerden sakınmalısınız?</w:t>
      </w:r>
    </w:p>
    <w:p w14:paraId="6513E6A2" w14:textId="77777777" w:rsidR="00952DF6" w:rsidRDefault="00952DF6" w:rsidP="00952DF6">
      <w:r>
        <w:t>Rakipleriniz hangi yönlerinizi zayıf görüyor?</w:t>
      </w:r>
    </w:p>
    <w:p w14:paraId="4783BF1A" w14:textId="77777777" w:rsidR="00952DF6" w:rsidRDefault="00952DF6" w:rsidP="00952DF6">
      <w:r>
        <w:t>Hangi faktörler satışlarınızın düşmesine neden oluyor?</w:t>
      </w:r>
    </w:p>
    <w:p w14:paraId="244711A7" w14:textId="77777777" w:rsidR="00952DF6" w:rsidRDefault="00952DF6" w:rsidP="00952DF6">
      <w:r>
        <w:t>Yine iç çevre ve dış çevre açıdan düşünün: Diğer insanlar sizin göremediğinizi zayıflık olarak algılıyor mu?  Rakipleriniz herhangi bir şeyi sizden daha iyi yapıyor mu?</w:t>
      </w:r>
    </w:p>
    <w:p w14:paraId="557CF8E7" w14:textId="77777777" w:rsidR="00952DF6" w:rsidRDefault="00952DF6" w:rsidP="00952DF6">
      <w:r>
        <w:t>Gerçekçi olmanın zamanı geldi ve hoşunuza gitmeyen bütün gerçeklerle en yakın zamanda yüzleşmelisiniz.</w:t>
      </w:r>
    </w:p>
    <w:p w14:paraId="36658977" w14:textId="77777777" w:rsidR="00A85311" w:rsidRPr="00A85311" w:rsidRDefault="00A85311" w:rsidP="00A85311">
      <w:pPr>
        <w:rPr>
          <w:b/>
        </w:rPr>
      </w:pPr>
      <w:r w:rsidRPr="00A85311">
        <w:rPr>
          <w:b/>
        </w:rPr>
        <w:t>Fırsatları Belirlemenize Yardımcı Soru Listesi (</w:t>
      </w:r>
      <w:proofErr w:type="spellStart"/>
      <w:r w:rsidRPr="00A85311">
        <w:rPr>
          <w:b/>
        </w:rPr>
        <w:t>Opportunities</w:t>
      </w:r>
      <w:proofErr w:type="spellEnd"/>
      <w:r w:rsidRPr="00A85311">
        <w:rPr>
          <w:b/>
        </w:rPr>
        <w:t>)</w:t>
      </w:r>
    </w:p>
    <w:p w14:paraId="70576202" w14:textId="77777777" w:rsidR="00A85311" w:rsidRDefault="00A85311" w:rsidP="00A85311">
      <w:r>
        <w:t>Hangi fırsatları değerlendirebilirsiniz?</w:t>
      </w:r>
    </w:p>
    <w:p w14:paraId="6357E760" w14:textId="77777777" w:rsidR="00A85311" w:rsidRDefault="00A85311" w:rsidP="00A85311">
      <w:r>
        <w:t>Hangi fırsatların farkındasınız?</w:t>
      </w:r>
    </w:p>
    <w:p w14:paraId="3E54496F" w14:textId="77777777" w:rsidR="00A85311" w:rsidRPr="00A85311" w:rsidRDefault="00A85311" w:rsidP="00A85311">
      <w:pPr>
        <w:rPr>
          <w:b/>
        </w:rPr>
      </w:pPr>
      <w:r w:rsidRPr="00A85311">
        <w:rPr>
          <w:b/>
        </w:rPr>
        <w:t>Tehditleri Belirlemenize Yardımcı Soru Listesi (</w:t>
      </w:r>
      <w:proofErr w:type="spellStart"/>
      <w:r w:rsidRPr="00A85311">
        <w:rPr>
          <w:b/>
        </w:rPr>
        <w:t>Threats</w:t>
      </w:r>
      <w:proofErr w:type="spellEnd"/>
      <w:r w:rsidRPr="00A85311">
        <w:rPr>
          <w:b/>
        </w:rPr>
        <w:t>)</w:t>
      </w:r>
    </w:p>
    <w:p w14:paraId="4291EEF5" w14:textId="77777777" w:rsidR="00A85311" w:rsidRDefault="00A85311" w:rsidP="00A85311">
      <w:r>
        <w:t>Önünüzde ne tür engeller var?</w:t>
      </w:r>
    </w:p>
    <w:p w14:paraId="7388F95A" w14:textId="77777777" w:rsidR="00A85311" w:rsidRDefault="00A85311" w:rsidP="00A85311">
      <w:r>
        <w:t>Rakipleriniz neler yapıyor?</w:t>
      </w:r>
    </w:p>
    <w:p w14:paraId="68D2F56B" w14:textId="77777777" w:rsidR="00A85311" w:rsidRDefault="00A85311" w:rsidP="00A85311">
      <w:r>
        <w:t>İşinizle ilgili standartların veya uzmanlıkların, ürünlerin veya hizmetlerin kalitesi değişti mi?</w:t>
      </w:r>
    </w:p>
    <w:p w14:paraId="001DF04D" w14:textId="77777777" w:rsidR="00A85311" w:rsidRDefault="00A85311" w:rsidP="00A85311">
      <w:r>
        <w:t>Değişen teknolojisi piyasadaki yerinizi tehdit ediyor mu?</w:t>
      </w:r>
    </w:p>
    <w:p w14:paraId="17987911" w14:textId="77777777" w:rsidR="00A85311" w:rsidRDefault="00A85311" w:rsidP="00A85311">
      <w:r>
        <w:t>Borçlarınız veya nakit probleminiz var mı?</w:t>
      </w:r>
    </w:p>
    <w:p w14:paraId="4F693268" w14:textId="6417087C" w:rsidR="00A85311" w:rsidRDefault="002F5EC4" w:rsidP="00A85311">
      <w:r>
        <w:rPr>
          <w:noProof/>
          <w:lang w:eastAsia="tr-TR"/>
        </w:rPr>
        <mc:AlternateContent>
          <mc:Choice Requires="wps">
            <w:drawing>
              <wp:anchor distT="91440" distB="91440" distL="114300" distR="114300" simplePos="0" relativeHeight="251659264" behindDoc="0" locked="0" layoutInCell="1" allowOverlap="1" wp14:anchorId="4E31A8EE" wp14:editId="19B23139">
                <wp:simplePos x="0" y="0"/>
                <wp:positionH relativeFrom="page">
                  <wp:posOffset>484505</wp:posOffset>
                </wp:positionH>
                <wp:positionV relativeFrom="paragraph">
                  <wp:posOffset>306705</wp:posOffset>
                </wp:positionV>
                <wp:extent cx="6691630" cy="972820"/>
                <wp:effectExtent l="0" t="0" r="0" b="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972820"/>
                        </a:xfrm>
                        <a:prstGeom prst="rect">
                          <a:avLst/>
                        </a:prstGeom>
                        <a:noFill/>
                        <a:ln w="9525">
                          <a:noFill/>
                          <a:miter lim="800000"/>
                          <a:headEnd/>
                          <a:tailEnd/>
                        </a:ln>
                      </wps:spPr>
                      <wps:txbx>
                        <w:txbxContent>
                          <w:p w14:paraId="681B713A" w14:textId="77777777" w:rsidR="00A85311" w:rsidRP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szCs w:val="24"/>
                              </w:rPr>
                            </w:pPr>
                            <w:r w:rsidRPr="00A85311">
                              <w:rPr>
                                <w:i/>
                                <w:iCs/>
                                <w:color w:val="4472C4" w:themeColor="accent1"/>
                                <w:sz w:val="24"/>
                                <w:szCs w:val="24"/>
                              </w:rPr>
                              <w:t>İPUCU</w:t>
                            </w:r>
                          </w:p>
                          <w:p w14:paraId="7FD3B0DB"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szCs w:val="24"/>
                              </w:rPr>
                              <w:t>Fırsatlara güçlü yönlermiş gibi bakmak doğru bir yaklaşımdır. Önünüze çıkan fırsatları geliştirip geliştiremeyeceğinizi değerlendirin.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31A8EE" id="_x0000_s1027" type="#_x0000_t202" style="position:absolute;margin-left:38.15pt;margin-top:24.15pt;width:526.9pt;height:76.6pt;z-index:251659264;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" filled="f" stroked="f">
                <v:textbox style="mso-fit-shape-to-text:t">
                  <w:txbxContent>
                    <w:p w14:paraId="681B713A" w14:textId="77777777" w:rsidR="00A85311" w:rsidRP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szCs w:val="24"/>
                        </w:rPr>
                      </w:pPr>
                      <w:r w:rsidRPr="00A85311">
                        <w:rPr>
                          <w:i/>
                          <w:iCs/>
                          <w:color w:val="4472C4" w:themeColor="accent1"/>
                          <w:sz w:val="24"/>
                          <w:szCs w:val="24"/>
                        </w:rPr>
                        <w:t>İPUCU</w:t>
                      </w:r>
                    </w:p>
                    <w:p w14:paraId="7FD3B0DB" w14:textId="77777777" w:rsidR="00A85311" w:rsidRDefault="00A85311" w:rsidP="00A85311">
                      <w:pPr>
                        <w:pBdr>
                          <w:top w:val="single" w:sz="24" w:space="8" w:color="4472C4" w:themeColor="accent1"/>
                          <w:bottom w:val="single" w:sz="24" w:space="8" w:color="4472C4" w:themeColor="accent1"/>
                        </w:pBdr>
                        <w:spacing w:after="0"/>
                        <w:jc w:val="center"/>
                        <w:rPr>
                          <w:i/>
                          <w:iCs/>
                          <w:color w:val="4472C4" w:themeColor="accent1"/>
                          <w:sz w:val="24"/>
                        </w:rPr>
                      </w:pPr>
                      <w:r w:rsidRPr="00A85311">
                        <w:rPr>
                          <w:i/>
                          <w:iCs/>
                          <w:color w:val="4472C4" w:themeColor="accent1"/>
                          <w:sz w:val="24"/>
                          <w:szCs w:val="24"/>
                        </w:rPr>
                        <w:t>Fırsatlara güçlü yönlermiş gibi bakmak doğru bir yaklaşımdır. Önünüze çıkan fırsatları geliştirip geliştiremeyeceğinizi değerlendirin.</w:t>
                      </w:r>
                    </w:p>
                  </w:txbxContent>
                </v:textbox>
                <w10:wrap type="topAndBottom" anchorx="page"/>
              </v:shape>
            </w:pict>
          </mc:Fallback>
        </mc:AlternateContent>
      </w:r>
      <w:r w:rsidR="00A85311">
        <w:t>Zayıf yönlerinizden herhangi bir tanesi ciddi anlamda işinizi tehdit ediyor mu?</w:t>
      </w:r>
    </w:p>
    <w:p w14:paraId="11BF8E97" w14:textId="77777777" w:rsidR="00A85311" w:rsidRPr="00A85311" w:rsidRDefault="00A85311" w:rsidP="00A85311">
      <w:pPr>
        <w:rPr>
          <w:b/>
        </w:rPr>
      </w:pPr>
      <w:r w:rsidRPr="00A85311">
        <w:rPr>
          <w:b/>
        </w:rPr>
        <w:t>SWOT Analizine Dair Genel İpuçları</w:t>
      </w:r>
    </w:p>
    <w:p w14:paraId="7CCDF57E" w14:textId="77777777" w:rsidR="00A85311" w:rsidRDefault="00A85311" w:rsidP="00A85311">
      <w:r>
        <w:t>Tehditleri ve fırsatları göz önünde bulundururken PEST analizi (dış çevre analizinde makro düzeydeki çevresel faktörlerin analizidir) sayesinde yeni hükümet düzenlemeleri veya teknolojik değişimler gibi çevresel faktörleri gözden kaçırmazsınız.</w:t>
      </w:r>
    </w:p>
    <w:p w14:paraId="044FDD49" w14:textId="77777777" w:rsidR="00A85311" w:rsidRDefault="00A85311" w:rsidP="00A85311">
      <w:r>
        <w:t>SWOT analizini ciddi anlamda bir araç olarak kullanıyorsanız aşağıdaki maddeleri göz önünde bulundurmanız gerekir:</w:t>
      </w:r>
    </w:p>
    <w:p w14:paraId="06E8EC66" w14:textId="77777777" w:rsidR="00A85311" w:rsidRDefault="00A85311" w:rsidP="00A85311">
      <w:r>
        <w:t>Sadece kesin ve doğrulanabilir raporları kabul edin.</w:t>
      </w:r>
    </w:p>
    <w:p w14:paraId="30C1C558" w14:textId="77777777" w:rsidR="00A85311" w:rsidRDefault="00A85311" w:rsidP="00A85311">
      <w:r>
        <w:lastRenderedPageBreak/>
        <w:t>Uzun faktör listelerini mümkün olduğunca kısaltın ve öncelik sırasına göre düzenleyin. Bu sayede vaktinizi daha önemli konulara harcarsınız.</w:t>
      </w:r>
    </w:p>
    <w:p w14:paraId="14BC94F7" w14:textId="77777777" w:rsidR="00952DF6" w:rsidRDefault="00A85311" w:rsidP="00A85311">
      <w:r>
        <w:t>Seçenekler strateji oluşturma sürecindeki ileri safhalar için üretilir. Bunu doğru seviyelere uygulayın. Örneğin belirsiz firma seviyeleri yerine ürün veya ürün hattı seviyelerine SWOT analizi yapmanız gerekebilir. SWOT analizini diğer strateji araçlarıyla birlikte kullanın böylece durumla ilgili kapsamlı bir resim çıkarabilirsiniz.</w:t>
      </w:r>
    </w:p>
    <w:sectPr w:rsidR="00952DF6" w:rsidSect="00A85311">
      <w:headerReference w:type="default" r:id="rId6"/>
      <w:footerReference w:type="default" r:id="rId7"/>
      <w:pgSz w:w="11906" w:h="16838"/>
      <w:pgMar w:top="720" w:right="720" w:bottom="720" w:left="720" w:header="426"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D7E6" w14:textId="77777777" w:rsidR="009354E2" w:rsidRDefault="009354E2" w:rsidP="00582411">
      <w:pPr>
        <w:spacing w:after="0" w:line="240" w:lineRule="auto"/>
      </w:pPr>
      <w:r>
        <w:separator/>
      </w:r>
    </w:p>
  </w:endnote>
  <w:endnote w:type="continuationSeparator" w:id="0">
    <w:p w14:paraId="28DA2D43" w14:textId="77777777" w:rsidR="009354E2" w:rsidRDefault="009354E2" w:rsidP="0058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3485"/>
      <w:gridCol w:w="3485"/>
      <w:gridCol w:w="3486"/>
    </w:tblGrid>
    <w:tr w:rsidR="00A85311" w14:paraId="0D2A8C81" w14:textId="77777777" w:rsidTr="00A85311">
      <w:tc>
        <w:tcPr>
          <w:tcW w:w="3485" w:type="dxa"/>
          <w:vAlign w:val="center"/>
        </w:tcPr>
        <w:p w14:paraId="47ADDFDC" w14:textId="77777777" w:rsidR="00A85311" w:rsidRDefault="00A85311" w:rsidP="00A85311">
          <w:pPr>
            <w:pStyle w:val="AltBilgi"/>
            <w:jc w:val="center"/>
          </w:pPr>
          <w:r>
            <w:t>Hazırlayan</w:t>
          </w:r>
        </w:p>
      </w:tc>
      <w:tc>
        <w:tcPr>
          <w:tcW w:w="3485" w:type="dxa"/>
          <w:vAlign w:val="center"/>
        </w:tcPr>
        <w:p w14:paraId="7471CCF7" w14:textId="77777777" w:rsidR="00A85311" w:rsidRDefault="00A85311" w:rsidP="00A85311">
          <w:pPr>
            <w:pStyle w:val="AltBilgi"/>
            <w:jc w:val="center"/>
          </w:pPr>
          <w:r>
            <w:t>Kontrol Eden</w:t>
          </w:r>
        </w:p>
      </w:tc>
      <w:tc>
        <w:tcPr>
          <w:tcW w:w="3486" w:type="dxa"/>
          <w:vAlign w:val="center"/>
        </w:tcPr>
        <w:p w14:paraId="4CD11BF6" w14:textId="77777777" w:rsidR="00A85311" w:rsidRDefault="00A85311" w:rsidP="00A85311">
          <w:pPr>
            <w:pStyle w:val="AltBilgi"/>
            <w:jc w:val="center"/>
          </w:pPr>
          <w:r>
            <w:t>Onaylayan</w:t>
          </w:r>
        </w:p>
      </w:tc>
    </w:tr>
    <w:tr w:rsidR="00A85311" w14:paraId="01F1DDF8" w14:textId="77777777" w:rsidTr="00A85311">
      <w:trPr>
        <w:trHeight w:val="547"/>
      </w:trPr>
      <w:tc>
        <w:tcPr>
          <w:tcW w:w="3485" w:type="dxa"/>
          <w:vAlign w:val="center"/>
        </w:tcPr>
        <w:p w14:paraId="345CE610" w14:textId="77777777" w:rsidR="00A85311" w:rsidRDefault="00A85311" w:rsidP="00A85311">
          <w:pPr>
            <w:pStyle w:val="AltBilgi"/>
            <w:jc w:val="center"/>
          </w:pPr>
        </w:p>
      </w:tc>
      <w:tc>
        <w:tcPr>
          <w:tcW w:w="3485" w:type="dxa"/>
          <w:vAlign w:val="center"/>
        </w:tcPr>
        <w:p w14:paraId="6AF2CC4D" w14:textId="77777777" w:rsidR="00A85311" w:rsidRDefault="00A85311" w:rsidP="00A85311">
          <w:pPr>
            <w:pStyle w:val="AltBilgi"/>
            <w:jc w:val="center"/>
          </w:pPr>
        </w:p>
      </w:tc>
      <w:tc>
        <w:tcPr>
          <w:tcW w:w="3486" w:type="dxa"/>
          <w:vAlign w:val="center"/>
        </w:tcPr>
        <w:p w14:paraId="7F9493AA" w14:textId="77777777" w:rsidR="00A85311" w:rsidRDefault="00A85311" w:rsidP="00A85311">
          <w:pPr>
            <w:pStyle w:val="AltBilgi"/>
            <w:jc w:val="center"/>
          </w:pPr>
        </w:p>
      </w:tc>
    </w:tr>
  </w:tbl>
  <w:p w14:paraId="36DD144A" w14:textId="77777777" w:rsidR="00A85311" w:rsidRDefault="00A853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4068" w14:textId="77777777" w:rsidR="009354E2" w:rsidRDefault="009354E2" w:rsidP="00582411">
      <w:pPr>
        <w:spacing w:after="0" w:line="240" w:lineRule="auto"/>
      </w:pPr>
      <w:r>
        <w:separator/>
      </w:r>
    </w:p>
  </w:footnote>
  <w:footnote w:type="continuationSeparator" w:id="0">
    <w:p w14:paraId="11FFE783" w14:textId="77777777" w:rsidR="009354E2" w:rsidRDefault="009354E2" w:rsidP="00582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4162"/>
      <w:gridCol w:w="3878"/>
    </w:tblGrid>
    <w:tr w:rsidR="002F5EC4" w:rsidRPr="00A128AB" w14:paraId="1CD248CA" w14:textId="77777777" w:rsidTr="00804D06">
      <w:trPr>
        <w:trHeight w:val="218"/>
      </w:trPr>
      <w:tc>
        <w:tcPr>
          <w:tcW w:w="2687" w:type="dxa"/>
          <w:vMerge w:val="restart"/>
          <w:noWrap/>
          <w:hideMark/>
        </w:tcPr>
        <w:p w14:paraId="03287788" w14:textId="77777777" w:rsidR="002F5EC4" w:rsidRPr="00A128AB" w:rsidRDefault="002F5EC4" w:rsidP="002F5EC4">
          <w:pPr>
            <w:pStyle w:val="stBilgi"/>
            <w:jc w:val="center"/>
          </w:pPr>
          <w:r w:rsidRPr="00A128AB">
            <w:rPr>
              <w:noProof/>
              <w:lang w:eastAsia="tr-TR"/>
            </w:rPr>
            <w:drawing>
              <wp:inline distT="0" distB="0" distL="0" distR="0" wp14:anchorId="7B8132EE" wp14:editId="268BBE7D">
                <wp:extent cx="1000125" cy="1019175"/>
                <wp:effectExtent l="0" t="0" r="9525" b="9525"/>
                <wp:docPr id="1" name="Resim 1" descr="C:\Users\AICU\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ICU\Pictur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tc>
      <w:tc>
        <w:tcPr>
          <w:tcW w:w="4162" w:type="dxa"/>
          <w:vMerge w:val="restart"/>
          <w:hideMark/>
        </w:tcPr>
        <w:p w14:paraId="30BE3504" w14:textId="4D9FB73E" w:rsidR="00E745DC" w:rsidRPr="00F0034E" w:rsidRDefault="00CD3E8B" w:rsidP="002F5EC4">
          <w:pPr>
            <w:pStyle w:val="stBilgi"/>
            <w:jc w:val="center"/>
            <w:rPr>
              <w:rFonts w:ascii="Times New Roman" w:hAnsi="Times New Roman" w:cs="Times New Roman"/>
              <w:sz w:val="20"/>
              <w:szCs w:val="20"/>
            </w:rPr>
          </w:pPr>
          <w:r>
            <w:rPr>
              <w:rFonts w:ascii="Times New Roman" w:hAnsi="Times New Roman" w:cs="Times New Roman"/>
              <w:sz w:val="20"/>
              <w:szCs w:val="20"/>
            </w:rPr>
            <w:t>BİLGİ İŞLEM DAİRE BAŞKANLIĞI</w:t>
          </w:r>
        </w:p>
        <w:p w14:paraId="0318FF4A" w14:textId="17FF1B12" w:rsidR="002F5EC4" w:rsidRPr="00F0034E" w:rsidRDefault="00E745DC" w:rsidP="002F5EC4">
          <w:pPr>
            <w:pStyle w:val="stBilgi"/>
            <w:jc w:val="center"/>
            <w:rPr>
              <w:rFonts w:ascii="Times New Roman" w:hAnsi="Times New Roman" w:cs="Times New Roman"/>
              <w:sz w:val="20"/>
              <w:szCs w:val="20"/>
            </w:rPr>
          </w:pPr>
          <w:r w:rsidRPr="00F0034E">
            <w:rPr>
              <w:rFonts w:ascii="Times New Roman" w:hAnsi="Times New Roman" w:cs="Times New Roman"/>
              <w:sz w:val="20"/>
              <w:szCs w:val="20"/>
            </w:rPr>
            <w:t xml:space="preserve"> SWOT ANALİZ FORMU</w:t>
          </w:r>
        </w:p>
      </w:tc>
      <w:tc>
        <w:tcPr>
          <w:tcW w:w="3878" w:type="dxa"/>
          <w:noWrap/>
          <w:hideMark/>
        </w:tcPr>
        <w:p w14:paraId="7106615E" w14:textId="3B202202" w:rsidR="002F5EC4" w:rsidRPr="00F0034E" w:rsidRDefault="009A5A8C" w:rsidP="002F5EC4">
          <w:pPr>
            <w:pStyle w:val="stBilgi"/>
            <w:rPr>
              <w:rFonts w:ascii="Times New Roman" w:hAnsi="Times New Roman" w:cs="Times New Roman"/>
              <w:sz w:val="20"/>
              <w:szCs w:val="20"/>
            </w:rPr>
          </w:pPr>
          <w:r w:rsidRPr="00F0034E">
            <w:rPr>
              <w:rFonts w:ascii="Times New Roman" w:hAnsi="Times New Roman" w:cs="Times New Roman"/>
              <w:sz w:val="20"/>
              <w:szCs w:val="20"/>
            </w:rPr>
            <w:t xml:space="preserve">Doküman No: </w:t>
          </w:r>
          <w:r w:rsidR="00D00C95">
            <w:rPr>
              <w:sz w:val="20"/>
              <w:szCs w:val="20"/>
            </w:rPr>
            <w:t>FR-İSG-928</w:t>
          </w:r>
        </w:p>
      </w:tc>
    </w:tr>
    <w:tr w:rsidR="002F5EC4" w:rsidRPr="00A128AB" w14:paraId="210D70AD" w14:textId="77777777" w:rsidTr="00804D06">
      <w:trPr>
        <w:trHeight w:val="218"/>
      </w:trPr>
      <w:tc>
        <w:tcPr>
          <w:tcW w:w="2687" w:type="dxa"/>
          <w:vMerge/>
          <w:hideMark/>
        </w:tcPr>
        <w:p w14:paraId="4A3F3EAE" w14:textId="77777777" w:rsidR="002F5EC4" w:rsidRPr="00A128AB" w:rsidRDefault="002F5EC4" w:rsidP="002F5EC4">
          <w:pPr>
            <w:pStyle w:val="stBilgi"/>
          </w:pPr>
        </w:p>
      </w:tc>
      <w:tc>
        <w:tcPr>
          <w:tcW w:w="4162" w:type="dxa"/>
          <w:vMerge/>
          <w:hideMark/>
        </w:tcPr>
        <w:p w14:paraId="7754761E" w14:textId="77777777" w:rsidR="002F5EC4" w:rsidRPr="00F0034E" w:rsidRDefault="002F5EC4" w:rsidP="002F5EC4">
          <w:pPr>
            <w:pStyle w:val="stBilgi"/>
            <w:rPr>
              <w:rFonts w:ascii="Times New Roman" w:hAnsi="Times New Roman" w:cs="Times New Roman"/>
              <w:sz w:val="20"/>
              <w:szCs w:val="20"/>
            </w:rPr>
          </w:pPr>
        </w:p>
      </w:tc>
      <w:tc>
        <w:tcPr>
          <w:tcW w:w="3878" w:type="dxa"/>
          <w:hideMark/>
        </w:tcPr>
        <w:p w14:paraId="7E446617" w14:textId="10FBE205" w:rsidR="002F5EC4" w:rsidRPr="00F0034E" w:rsidRDefault="00974D30" w:rsidP="002F5EC4">
          <w:pPr>
            <w:pStyle w:val="stBilgi"/>
            <w:rPr>
              <w:rFonts w:ascii="Times New Roman" w:hAnsi="Times New Roman" w:cs="Times New Roman"/>
              <w:sz w:val="20"/>
              <w:szCs w:val="20"/>
            </w:rPr>
          </w:pPr>
          <w:r w:rsidRPr="00F0034E">
            <w:rPr>
              <w:rFonts w:ascii="Times New Roman" w:hAnsi="Times New Roman" w:cs="Times New Roman"/>
              <w:sz w:val="20"/>
              <w:szCs w:val="20"/>
            </w:rPr>
            <w:t>İlk Yayın Tarihi: 13.05.20</w:t>
          </w:r>
          <w:r w:rsidR="002F5EC4" w:rsidRPr="00F0034E">
            <w:rPr>
              <w:rFonts w:ascii="Times New Roman" w:hAnsi="Times New Roman" w:cs="Times New Roman"/>
              <w:sz w:val="20"/>
              <w:szCs w:val="20"/>
            </w:rPr>
            <w:t>24</w:t>
          </w:r>
        </w:p>
      </w:tc>
    </w:tr>
    <w:tr w:rsidR="002F5EC4" w:rsidRPr="00A128AB" w14:paraId="528DC26B" w14:textId="77777777" w:rsidTr="00804D06">
      <w:trPr>
        <w:trHeight w:val="218"/>
      </w:trPr>
      <w:tc>
        <w:tcPr>
          <w:tcW w:w="2687" w:type="dxa"/>
          <w:vMerge/>
          <w:hideMark/>
        </w:tcPr>
        <w:p w14:paraId="1BA85B1E" w14:textId="77777777" w:rsidR="002F5EC4" w:rsidRPr="00A128AB" w:rsidRDefault="002F5EC4" w:rsidP="002F5EC4">
          <w:pPr>
            <w:pStyle w:val="stBilgi"/>
          </w:pPr>
        </w:p>
      </w:tc>
      <w:tc>
        <w:tcPr>
          <w:tcW w:w="4162" w:type="dxa"/>
          <w:vMerge/>
          <w:hideMark/>
        </w:tcPr>
        <w:p w14:paraId="24BC3F34" w14:textId="77777777" w:rsidR="002F5EC4" w:rsidRPr="00F0034E" w:rsidRDefault="002F5EC4" w:rsidP="002F5EC4">
          <w:pPr>
            <w:pStyle w:val="stBilgi"/>
            <w:rPr>
              <w:rFonts w:ascii="Times New Roman" w:hAnsi="Times New Roman" w:cs="Times New Roman"/>
              <w:sz w:val="20"/>
              <w:szCs w:val="20"/>
            </w:rPr>
          </w:pPr>
        </w:p>
      </w:tc>
      <w:tc>
        <w:tcPr>
          <w:tcW w:w="3878" w:type="dxa"/>
          <w:hideMark/>
        </w:tcPr>
        <w:p w14:paraId="64D1754C" w14:textId="345EB054" w:rsidR="002F5EC4" w:rsidRPr="00F0034E" w:rsidRDefault="002F5EC4" w:rsidP="002F5EC4">
          <w:pPr>
            <w:pStyle w:val="stBilgi"/>
            <w:rPr>
              <w:rFonts w:ascii="Times New Roman" w:hAnsi="Times New Roman" w:cs="Times New Roman"/>
              <w:sz w:val="20"/>
              <w:szCs w:val="20"/>
            </w:rPr>
          </w:pPr>
          <w:r w:rsidRPr="00F0034E">
            <w:rPr>
              <w:rFonts w:ascii="Times New Roman" w:hAnsi="Times New Roman" w:cs="Times New Roman"/>
              <w:sz w:val="20"/>
              <w:szCs w:val="20"/>
            </w:rPr>
            <w:t>Revizyon Tarihi:</w:t>
          </w:r>
          <w:r w:rsidR="003D4049">
            <w:rPr>
              <w:rFonts w:ascii="Times New Roman" w:hAnsi="Times New Roman" w:cs="Times New Roman"/>
              <w:sz w:val="20"/>
              <w:szCs w:val="20"/>
            </w:rPr>
            <w:t>17.11.2025</w:t>
          </w:r>
        </w:p>
      </w:tc>
    </w:tr>
    <w:tr w:rsidR="002F5EC4" w:rsidRPr="00A128AB" w14:paraId="3CD9A637" w14:textId="77777777" w:rsidTr="00804D06">
      <w:trPr>
        <w:trHeight w:val="218"/>
      </w:trPr>
      <w:tc>
        <w:tcPr>
          <w:tcW w:w="2687" w:type="dxa"/>
          <w:vMerge/>
          <w:hideMark/>
        </w:tcPr>
        <w:p w14:paraId="23686C99" w14:textId="77777777" w:rsidR="002F5EC4" w:rsidRPr="00A128AB" w:rsidRDefault="002F5EC4" w:rsidP="002F5EC4">
          <w:pPr>
            <w:pStyle w:val="stBilgi"/>
          </w:pPr>
        </w:p>
      </w:tc>
      <w:tc>
        <w:tcPr>
          <w:tcW w:w="4162" w:type="dxa"/>
          <w:vMerge/>
          <w:hideMark/>
        </w:tcPr>
        <w:p w14:paraId="781AE85E" w14:textId="77777777" w:rsidR="002F5EC4" w:rsidRPr="00F0034E" w:rsidRDefault="002F5EC4" w:rsidP="002F5EC4">
          <w:pPr>
            <w:pStyle w:val="stBilgi"/>
            <w:rPr>
              <w:rFonts w:ascii="Times New Roman" w:hAnsi="Times New Roman" w:cs="Times New Roman"/>
              <w:sz w:val="20"/>
              <w:szCs w:val="20"/>
            </w:rPr>
          </w:pPr>
        </w:p>
      </w:tc>
      <w:tc>
        <w:tcPr>
          <w:tcW w:w="3878" w:type="dxa"/>
          <w:hideMark/>
        </w:tcPr>
        <w:p w14:paraId="3B516698" w14:textId="77777777" w:rsidR="002F5EC4" w:rsidRPr="00F0034E" w:rsidRDefault="002F5EC4" w:rsidP="002F5EC4">
          <w:pPr>
            <w:pStyle w:val="stBilgi"/>
            <w:rPr>
              <w:rFonts w:ascii="Times New Roman" w:hAnsi="Times New Roman" w:cs="Times New Roman"/>
              <w:sz w:val="20"/>
              <w:szCs w:val="20"/>
            </w:rPr>
          </w:pPr>
          <w:r w:rsidRPr="00F0034E">
            <w:rPr>
              <w:rFonts w:ascii="Times New Roman" w:hAnsi="Times New Roman" w:cs="Times New Roman"/>
              <w:sz w:val="20"/>
              <w:szCs w:val="20"/>
            </w:rPr>
            <w:t>Revizyon No: 00</w:t>
          </w:r>
        </w:p>
      </w:tc>
    </w:tr>
    <w:tr w:rsidR="002F5EC4" w:rsidRPr="00A128AB" w14:paraId="26B7FD67" w14:textId="77777777" w:rsidTr="00804D06">
      <w:trPr>
        <w:trHeight w:val="218"/>
      </w:trPr>
      <w:tc>
        <w:tcPr>
          <w:tcW w:w="2687" w:type="dxa"/>
          <w:vMerge/>
          <w:hideMark/>
        </w:tcPr>
        <w:p w14:paraId="04CA7363" w14:textId="77777777" w:rsidR="002F5EC4" w:rsidRPr="00A128AB" w:rsidRDefault="002F5EC4" w:rsidP="002F5EC4">
          <w:pPr>
            <w:pStyle w:val="stBilgi"/>
          </w:pPr>
        </w:p>
      </w:tc>
      <w:tc>
        <w:tcPr>
          <w:tcW w:w="4162" w:type="dxa"/>
          <w:vMerge/>
          <w:hideMark/>
        </w:tcPr>
        <w:p w14:paraId="65B9438D" w14:textId="77777777" w:rsidR="002F5EC4" w:rsidRPr="00F0034E" w:rsidRDefault="002F5EC4" w:rsidP="002F5EC4">
          <w:pPr>
            <w:pStyle w:val="stBilgi"/>
            <w:rPr>
              <w:rFonts w:ascii="Times New Roman" w:hAnsi="Times New Roman" w:cs="Times New Roman"/>
              <w:sz w:val="20"/>
              <w:szCs w:val="20"/>
            </w:rPr>
          </w:pPr>
        </w:p>
      </w:tc>
      <w:tc>
        <w:tcPr>
          <w:tcW w:w="3878" w:type="dxa"/>
          <w:hideMark/>
        </w:tcPr>
        <w:p w14:paraId="0F6166F8" w14:textId="1E343BDB" w:rsidR="002F5EC4" w:rsidRPr="00F0034E" w:rsidRDefault="002F5EC4" w:rsidP="002F5EC4">
          <w:pPr>
            <w:pStyle w:val="stBilgi"/>
            <w:rPr>
              <w:rFonts w:ascii="Times New Roman" w:hAnsi="Times New Roman" w:cs="Times New Roman"/>
              <w:sz w:val="20"/>
              <w:szCs w:val="20"/>
            </w:rPr>
          </w:pPr>
          <w:r w:rsidRPr="00F0034E">
            <w:rPr>
              <w:rFonts w:ascii="Times New Roman" w:hAnsi="Times New Roman" w:cs="Times New Roman"/>
              <w:sz w:val="20"/>
              <w:szCs w:val="20"/>
            </w:rPr>
            <w:t>Sayfa :</w:t>
          </w:r>
          <w:r w:rsidR="00F0034E" w:rsidRPr="00F0034E">
            <w:rPr>
              <w:rFonts w:ascii="Times New Roman" w:hAnsi="Times New Roman" w:cs="Times New Roman"/>
              <w:sz w:val="20"/>
              <w:szCs w:val="20"/>
            </w:rPr>
            <w:t>1/1</w:t>
          </w:r>
        </w:p>
      </w:tc>
    </w:tr>
  </w:tbl>
  <w:p w14:paraId="1036C832" w14:textId="77777777" w:rsidR="00582411" w:rsidRDefault="0058241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11"/>
    <w:rsid w:val="00016AD2"/>
    <w:rsid w:val="0006482A"/>
    <w:rsid w:val="0009739C"/>
    <w:rsid w:val="00151C73"/>
    <w:rsid w:val="00154234"/>
    <w:rsid w:val="001754EB"/>
    <w:rsid w:val="0019348D"/>
    <w:rsid w:val="001D5461"/>
    <w:rsid w:val="002F5EC4"/>
    <w:rsid w:val="00357E8D"/>
    <w:rsid w:val="003D4049"/>
    <w:rsid w:val="0045645E"/>
    <w:rsid w:val="004D71AA"/>
    <w:rsid w:val="00501F9A"/>
    <w:rsid w:val="00546DE6"/>
    <w:rsid w:val="0057405D"/>
    <w:rsid w:val="00582411"/>
    <w:rsid w:val="005B61BB"/>
    <w:rsid w:val="005E2015"/>
    <w:rsid w:val="006650FB"/>
    <w:rsid w:val="0068776D"/>
    <w:rsid w:val="006949A0"/>
    <w:rsid w:val="007B14DA"/>
    <w:rsid w:val="007C2249"/>
    <w:rsid w:val="008478A9"/>
    <w:rsid w:val="0087110F"/>
    <w:rsid w:val="008766E0"/>
    <w:rsid w:val="008D77D0"/>
    <w:rsid w:val="00905AC0"/>
    <w:rsid w:val="009354E2"/>
    <w:rsid w:val="00952DF6"/>
    <w:rsid w:val="00974D30"/>
    <w:rsid w:val="009A5A8C"/>
    <w:rsid w:val="009F2DAA"/>
    <w:rsid w:val="00A20803"/>
    <w:rsid w:val="00A24D04"/>
    <w:rsid w:val="00A55248"/>
    <w:rsid w:val="00A819D1"/>
    <w:rsid w:val="00A85311"/>
    <w:rsid w:val="00AD076F"/>
    <w:rsid w:val="00B35627"/>
    <w:rsid w:val="00B5029C"/>
    <w:rsid w:val="00B71AAB"/>
    <w:rsid w:val="00C041AB"/>
    <w:rsid w:val="00CD3E8B"/>
    <w:rsid w:val="00D00C95"/>
    <w:rsid w:val="00D53A89"/>
    <w:rsid w:val="00E745DC"/>
    <w:rsid w:val="00F0034E"/>
    <w:rsid w:val="00F56513"/>
    <w:rsid w:val="00F61FA1"/>
    <w:rsid w:val="00FC05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3828E"/>
  <w15:docId w15:val="{E0CBFA60-A62D-4856-B88B-2CE146A2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824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82411"/>
  </w:style>
  <w:style w:type="paragraph" w:styleId="AltBilgi">
    <w:name w:val="footer"/>
    <w:basedOn w:val="Normal"/>
    <w:link w:val="AltBilgiChar"/>
    <w:uiPriority w:val="99"/>
    <w:unhideWhenUsed/>
    <w:rsid w:val="005824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82411"/>
  </w:style>
  <w:style w:type="table" w:styleId="TabloKlavuzu">
    <w:name w:val="Table Grid"/>
    <w:basedOn w:val="NormalTablo"/>
    <w:uiPriority w:val="39"/>
    <w:rsid w:val="00582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63318">
      <w:bodyDiv w:val="1"/>
      <w:marLeft w:val="0"/>
      <w:marRight w:val="0"/>
      <w:marTop w:val="0"/>
      <w:marBottom w:val="0"/>
      <w:divBdr>
        <w:top w:val="none" w:sz="0" w:space="0" w:color="auto"/>
        <w:left w:val="none" w:sz="0" w:space="0" w:color="auto"/>
        <w:bottom w:val="none" w:sz="0" w:space="0" w:color="auto"/>
        <w:right w:val="none" w:sz="0" w:space="0" w:color="auto"/>
      </w:divBdr>
    </w:div>
    <w:div w:id="182296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2516</Words>
  <Characters>18852</Characters>
  <Application>Microsoft Office Word</Application>
  <DocSecurity>0</DocSecurity>
  <Lines>471</Lines>
  <Paragraphs>227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 Belge</dc:creator>
  <cp:keywords/>
  <dc:description/>
  <cp:lastModifiedBy>ILKER YOLSAL</cp:lastModifiedBy>
  <cp:revision>5</cp:revision>
  <dcterms:created xsi:type="dcterms:W3CDTF">2024-11-07T06:56:00Z</dcterms:created>
  <dcterms:modified xsi:type="dcterms:W3CDTF">2025-12-08T08:34:00Z</dcterms:modified>
</cp:coreProperties>
</file>