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"/>
        <w:gridCol w:w="5335"/>
        <w:gridCol w:w="4592"/>
      </w:tblGrid>
      <w:tr w:rsidR="00756C64" w:rsidRPr="00C66B50" w14:paraId="0A2F4FE8" w14:textId="77777777" w:rsidTr="00756C64">
        <w:trPr>
          <w:trHeight w:val="465"/>
        </w:trPr>
        <w:tc>
          <w:tcPr>
            <w:tcW w:w="10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DFD75" w14:textId="7EDBF2E0" w:rsidR="00756C64" w:rsidRDefault="00F43C0A" w:rsidP="00756C6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A337E5" wp14:editId="27BC1020">
                  <wp:simplePos x="0" y="0"/>
                  <wp:positionH relativeFrom="margin">
                    <wp:posOffset>2573655</wp:posOffset>
                  </wp:positionH>
                  <wp:positionV relativeFrom="paragraph">
                    <wp:posOffset>-666750</wp:posOffset>
                  </wp:positionV>
                  <wp:extent cx="1111250" cy="857250"/>
                  <wp:effectExtent l="0" t="0" r="0" b="0"/>
                  <wp:wrapTopAndBottom/>
                  <wp:docPr id="1" name="Resim 1" descr="Ağrı İbrahim Çeçen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ğrı İbrahim Çeçen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1143D9" w14:textId="6E6A4B69" w:rsidR="00756C64" w:rsidRDefault="00756C64" w:rsidP="00756C64">
            <w:pPr>
              <w:jc w:val="center"/>
              <w:rPr>
                <w:sz w:val="22"/>
                <w:szCs w:val="22"/>
              </w:rPr>
            </w:pPr>
          </w:p>
          <w:p w14:paraId="6464CD92" w14:textId="07D82F89" w:rsidR="00756C64" w:rsidRPr="00C66B50" w:rsidRDefault="00756C64" w:rsidP="00756C64">
            <w:pPr>
              <w:jc w:val="center"/>
              <w:rPr>
                <w:sz w:val="22"/>
                <w:szCs w:val="22"/>
              </w:rPr>
            </w:pPr>
          </w:p>
        </w:tc>
      </w:tr>
      <w:tr w:rsidR="009A112F" w:rsidRPr="00C66B50" w14:paraId="099132D5" w14:textId="77777777" w:rsidTr="00756C64">
        <w:trPr>
          <w:trHeight w:val="465"/>
        </w:trPr>
        <w:tc>
          <w:tcPr>
            <w:tcW w:w="5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9200B" w14:textId="66E14DFA" w:rsidR="009A112F" w:rsidRPr="00C66B50" w:rsidRDefault="002722A0" w:rsidP="00756C64">
            <w:pPr>
              <w:rPr>
                <w:b/>
                <w:sz w:val="24"/>
                <w:szCs w:val="24"/>
              </w:rPr>
            </w:pPr>
            <w:r w:rsidRPr="00C66B50">
              <w:rPr>
                <w:b/>
                <w:sz w:val="24"/>
                <w:szCs w:val="24"/>
              </w:rPr>
              <w:t>Kon</w:t>
            </w:r>
            <w:r w:rsidR="00CD5F7D">
              <w:rPr>
                <w:b/>
                <w:sz w:val="24"/>
                <w:szCs w:val="24"/>
              </w:rPr>
              <w:t xml:space="preserve">u: </w:t>
            </w:r>
            <w:r w:rsidR="00CD5F7D">
              <w:rPr>
                <w:b/>
                <w:sz w:val="24"/>
                <w:szCs w:val="24"/>
              </w:rPr>
              <w:t xml:space="preserve">Öğretmenlik Uygulaması </w:t>
            </w:r>
            <w:proofErr w:type="spellStart"/>
            <w:r w:rsidR="00CD5F7D">
              <w:rPr>
                <w:b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F18A4" w14:textId="77777777" w:rsidR="009A112F" w:rsidRPr="00820C9C" w:rsidRDefault="009A112F" w:rsidP="002722A0">
            <w:pPr>
              <w:rPr>
                <w:b/>
                <w:sz w:val="22"/>
                <w:szCs w:val="22"/>
              </w:rPr>
            </w:pPr>
            <w:r w:rsidRPr="00820C9C">
              <w:rPr>
                <w:b/>
                <w:sz w:val="22"/>
                <w:szCs w:val="22"/>
              </w:rPr>
              <w:t>Tarih:</w:t>
            </w:r>
          </w:p>
        </w:tc>
      </w:tr>
      <w:tr w:rsidR="00927C83" w:rsidRPr="00C66B50" w14:paraId="63387F1A" w14:textId="77777777" w:rsidTr="00756C64">
        <w:trPr>
          <w:trHeight w:val="465"/>
        </w:trPr>
        <w:tc>
          <w:tcPr>
            <w:tcW w:w="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57D465" w14:textId="77777777" w:rsidR="00927C83" w:rsidRPr="00C66B50" w:rsidRDefault="00927C83" w:rsidP="0027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E7BF751" w14:textId="7CF2D129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Adı Soyadı</w:t>
            </w:r>
            <w:r w:rsidR="00820C9C">
              <w:rPr>
                <w:sz w:val="22"/>
                <w:szCs w:val="22"/>
              </w:rPr>
              <w:t>: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14CBA2FD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FF3A1B" w:rsidRPr="00C66B50" w14:paraId="6A0D4287" w14:textId="77777777" w:rsidTr="00756C64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0970F552" w14:textId="77777777" w:rsidR="00FF3A1B" w:rsidRPr="00C66B50" w:rsidRDefault="00FF3A1B" w:rsidP="0027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left w:val="nil"/>
            </w:tcBorders>
            <w:shd w:val="clear" w:color="auto" w:fill="auto"/>
            <w:vAlign w:val="center"/>
          </w:tcPr>
          <w:p w14:paraId="4D7FFB58" w14:textId="0A4F1AB8" w:rsidR="00FF3A1B" w:rsidRPr="00C66B50" w:rsidRDefault="00FF3A1B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  <w:r w:rsidR="00820C9C">
              <w:rPr>
                <w:sz w:val="22"/>
                <w:szCs w:val="22"/>
              </w:rPr>
              <w:t>: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41DA2D6B" w14:textId="77777777" w:rsidR="00FF3A1B" w:rsidRPr="00C66B50" w:rsidRDefault="00FF3A1B" w:rsidP="002722A0">
            <w:pPr>
              <w:rPr>
                <w:sz w:val="22"/>
                <w:szCs w:val="22"/>
              </w:rPr>
            </w:pPr>
          </w:p>
        </w:tc>
      </w:tr>
      <w:tr w:rsidR="00756C64" w:rsidRPr="00C66B50" w14:paraId="4514D6DD" w14:textId="77777777" w:rsidTr="00756C64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19BE1B06" w14:textId="77777777" w:rsidR="00756C64" w:rsidRPr="00C66B50" w:rsidRDefault="00756C64" w:rsidP="0027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left w:val="nil"/>
            </w:tcBorders>
            <w:shd w:val="clear" w:color="auto" w:fill="auto"/>
            <w:vAlign w:val="center"/>
          </w:tcPr>
          <w:p w14:paraId="2D1F70D3" w14:textId="407A6AC7" w:rsidR="00756C64" w:rsidRDefault="00756C64" w:rsidP="00756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Sınıfı: 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2A38189C" w14:textId="77777777" w:rsidR="00756C64" w:rsidRPr="00C66B50" w:rsidRDefault="00756C64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400A917D" w14:textId="77777777" w:rsidTr="00756C64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4B83ACFC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left w:val="nil"/>
            </w:tcBorders>
            <w:shd w:val="clear" w:color="auto" w:fill="auto"/>
            <w:vAlign w:val="center"/>
          </w:tcPr>
          <w:p w14:paraId="15900B14" w14:textId="3E4BF930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T.C. Kimlik No</w:t>
            </w:r>
            <w:r w:rsidR="00820C9C">
              <w:rPr>
                <w:sz w:val="22"/>
                <w:szCs w:val="22"/>
              </w:rPr>
              <w:t>: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205B556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1B79956A" w14:textId="77777777" w:rsidTr="00756C64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707C3BCD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left w:val="nil"/>
            </w:tcBorders>
            <w:shd w:val="clear" w:color="auto" w:fill="auto"/>
            <w:vAlign w:val="center"/>
          </w:tcPr>
          <w:p w14:paraId="690F2E0B" w14:textId="70C992EA" w:rsidR="00927C83" w:rsidRPr="00C66B50" w:rsidRDefault="00927C83" w:rsidP="00820C9C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Cep Tel</w:t>
            </w:r>
            <w:r w:rsidR="00820C9C">
              <w:rPr>
                <w:sz w:val="22"/>
                <w:szCs w:val="22"/>
              </w:rPr>
              <w:t>efonu: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6663E88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154F4546" w14:textId="77777777" w:rsidTr="00756C64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2265CB37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left w:val="nil"/>
            </w:tcBorders>
            <w:shd w:val="clear" w:color="auto" w:fill="auto"/>
            <w:vAlign w:val="center"/>
          </w:tcPr>
          <w:p w14:paraId="3631D04D" w14:textId="69138FE6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20C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posta</w:t>
            </w:r>
            <w:r w:rsidR="00820C9C">
              <w:rPr>
                <w:sz w:val="22"/>
                <w:szCs w:val="22"/>
              </w:rPr>
              <w:t>: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3010F337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9A112F" w:rsidRPr="00C66B50" w14:paraId="14485552" w14:textId="77777777" w:rsidTr="00756C64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1D213C10" w14:textId="77777777" w:rsidR="009A112F" w:rsidRPr="00C66B50" w:rsidRDefault="009A112F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left w:val="nil"/>
            </w:tcBorders>
            <w:shd w:val="clear" w:color="auto" w:fill="auto"/>
            <w:vAlign w:val="center"/>
          </w:tcPr>
          <w:p w14:paraId="1F09FD0B" w14:textId="2E84600C" w:rsidR="009A112F" w:rsidRPr="00C66B50" w:rsidRDefault="00241627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Fakülte</w:t>
            </w:r>
            <w:r w:rsidR="00820C9C">
              <w:rPr>
                <w:sz w:val="22"/>
                <w:szCs w:val="22"/>
              </w:rPr>
              <w:t>: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D3D508F" w14:textId="77777777" w:rsidR="009A112F" w:rsidRPr="00C66B50" w:rsidRDefault="009A112F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3E3A7D6F" w14:textId="77777777" w:rsidTr="00756C64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35FDD653" w14:textId="77777777" w:rsidR="00241627" w:rsidRPr="00C66B50" w:rsidRDefault="00241627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left w:val="nil"/>
            </w:tcBorders>
            <w:shd w:val="clear" w:color="auto" w:fill="auto"/>
            <w:vAlign w:val="center"/>
          </w:tcPr>
          <w:p w14:paraId="6613F615" w14:textId="27656648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</w:t>
            </w:r>
            <w:r w:rsidR="00FF3A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FF3A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</w:t>
            </w:r>
            <w:r w:rsidR="00820C9C">
              <w:rPr>
                <w:sz w:val="22"/>
                <w:szCs w:val="22"/>
              </w:rPr>
              <w:t>: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26D46BDB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7137A6" w:rsidRPr="00C66B50" w14:paraId="2BA9A957" w14:textId="77777777" w:rsidTr="006C4186">
        <w:tblPrEx>
          <w:tblLook w:val="0000" w:firstRow="0" w:lastRow="0" w:firstColumn="0" w:lastColumn="0" w:noHBand="0" w:noVBand="0"/>
        </w:tblPrEx>
        <w:trPr>
          <w:trHeight w:val="6265"/>
        </w:trPr>
        <w:tc>
          <w:tcPr>
            <w:tcW w:w="10003" w:type="dxa"/>
            <w:gridSpan w:val="3"/>
            <w:shd w:val="clear" w:color="auto" w:fill="auto"/>
          </w:tcPr>
          <w:p w14:paraId="64EAF319" w14:textId="77777777" w:rsidR="007137A6" w:rsidRPr="00C66B50" w:rsidRDefault="007137A6" w:rsidP="002722A0">
            <w:pPr>
              <w:spacing w:line="276" w:lineRule="auto"/>
              <w:rPr>
                <w:sz w:val="24"/>
                <w:szCs w:val="24"/>
              </w:rPr>
            </w:pPr>
          </w:p>
          <w:p w14:paraId="247CF5E1" w14:textId="2E18D01F" w:rsidR="007137A6" w:rsidRPr="00C66B5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FF3A1B">
              <w:rPr>
                <w:sz w:val="22"/>
                <w:szCs w:val="22"/>
              </w:rPr>
              <w:t xml:space="preserve">   </w:t>
            </w:r>
            <w:r w:rsidRPr="002722A0">
              <w:rPr>
                <w:sz w:val="22"/>
                <w:szCs w:val="22"/>
              </w:rPr>
              <w:t>Yükseköğre</w:t>
            </w:r>
            <w:r>
              <w:rPr>
                <w:sz w:val="22"/>
                <w:szCs w:val="22"/>
              </w:rPr>
              <w:t>tim Kurulu Başkanlığı’nın</w:t>
            </w:r>
            <w:r w:rsidRPr="002722A0">
              <w:rPr>
                <w:sz w:val="22"/>
                <w:szCs w:val="22"/>
              </w:rPr>
              <w:t xml:space="preserve"> 22 Şubat 2023 tarihinde yaptığı açıklamaya istinaden; </w:t>
            </w:r>
            <w:r>
              <w:rPr>
                <w:sz w:val="22"/>
                <w:szCs w:val="22"/>
              </w:rPr>
              <w:t>Ö</w:t>
            </w:r>
            <w:r w:rsidR="00820C9C">
              <w:rPr>
                <w:sz w:val="22"/>
                <w:szCs w:val="22"/>
              </w:rPr>
              <w:t>ğretmenlik U</w:t>
            </w:r>
            <w:r w:rsidRPr="002722A0">
              <w:rPr>
                <w:sz w:val="22"/>
                <w:szCs w:val="22"/>
              </w:rPr>
              <w:t>ygulaması II</w:t>
            </w:r>
            <w:r w:rsidR="00FF3A1B">
              <w:rPr>
                <w:sz w:val="22"/>
                <w:szCs w:val="22"/>
              </w:rPr>
              <w:t xml:space="preserve"> dersini</w:t>
            </w:r>
            <w:r w:rsidRPr="002722A0">
              <w:rPr>
                <w:sz w:val="22"/>
                <w:szCs w:val="22"/>
              </w:rPr>
              <w:t xml:space="preserve"> </w:t>
            </w:r>
            <w:r w:rsidR="00FF3A1B">
              <w:rPr>
                <w:sz w:val="22"/>
                <w:szCs w:val="22"/>
              </w:rPr>
              <w:t xml:space="preserve">2022-2023 Eğitim </w:t>
            </w:r>
            <w:r w:rsidR="00FF3A1B" w:rsidRPr="00C66B50">
              <w:rPr>
                <w:sz w:val="22"/>
                <w:szCs w:val="22"/>
              </w:rPr>
              <w:t xml:space="preserve">Öğretim Yılı </w:t>
            </w:r>
            <w:r w:rsidR="00FF3A1B">
              <w:rPr>
                <w:sz w:val="22"/>
                <w:szCs w:val="22"/>
              </w:rPr>
              <w:t>Bahar</w:t>
            </w:r>
            <w:r w:rsidR="00FF3A1B" w:rsidRPr="00C66B50">
              <w:rPr>
                <w:sz w:val="22"/>
                <w:szCs w:val="22"/>
              </w:rPr>
              <w:t xml:space="preserve"> Yarıyılında</w:t>
            </w:r>
            <w:r w:rsidR="00FF3A1B" w:rsidRPr="002722A0">
              <w:rPr>
                <w:sz w:val="22"/>
                <w:szCs w:val="22"/>
              </w:rPr>
              <w:t xml:space="preserve"> </w:t>
            </w:r>
            <w:r w:rsidR="00FF3A1B">
              <w:rPr>
                <w:sz w:val="22"/>
                <w:szCs w:val="22"/>
              </w:rPr>
              <w:t xml:space="preserve">bulunduğum ildeki </w:t>
            </w:r>
            <w:r w:rsidR="009A5656">
              <w:rPr>
                <w:sz w:val="22"/>
                <w:szCs w:val="22"/>
              </w:rPr>
              <w:t>……………………………………</w:t>
            </w:r>
            <w:proofErr w:type="gramStart"/>
            <w:r w:rsidR="009A5656">
              <w:rPr>
                <w:sz w:val="22"/>
                <w:szCs w:val="22"/>
              </w:rPr>
              <w:t>…….</w:t>
            </w:r>
            <w:proofErr w:type="gramEnd"/>
            <w:r w:rsidR="009A5656">
              <w:rPr>
                <w:sz w:val="22"/>
                <w:szCs w:val="22"/>
              </w:rPr>
              <w:t>. Üniversitesi ……………… Fakültesi ……………………………………………… Bölümü …………………………………………… Öğretmenliği lisans programından al</w:t>
            </w:r>
            <w:r w:rsidR="00D126A1">
              <w:rPr>
                <w:sz w:val="22"/>
                <w:szCs w:val="22"/>
              </w:rPr>
              <w:t>mak istiyorum</w:t>
            </w:r>
            <w:r w:rsidR="00FF3A1B">
              <w:rPr>
                <w:sz w:val="22"/>
                <w:szCs w:val="22"/>
              </w:rPr>
              <w:t xml:space="preserve">.  </w:t>
            </w:r>
          </w:p>
          <w:p w14:paraId="68F16C83" w14:textId="77777777" w:rsidR="007137A6" w:rsidRDefault="007137A6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ab/>
            </w:r>
            <w:r w:rsidR="00FF3A1B">
              <w:rPr>
                <w:sz w:val="22"/>
                <w:szCs w:val="22"/>
              </w:rPr>
              <w:t xml:space="preserve">   </w:t>
            </w:r>
            <w:r w:rsidRPr="00C66B50">
              <w:rPr>
                <w:sz w:val="22"/>
                <w:szCs w:val="22"/>
              </w:rPr>
              <w:t>Gereğini</w:t>
            </w:r>
            <w:r w:rsidR="002722A0">
              <w:rPr>
                <w:sz w:val="22"/>
                <w:szCs w:val="22"/>
              </w:rPr>
              <w:t xml:space="preserve"> </w:t>
            </w:r>
            <w:r w:rsidRPr="00C66B50">
              <w:rPr>
                <w:sz w:val="22"/>
                <w:szCs w:val="22"/>
              </w:rPr>
              <w:t xml:space="preserve">arz ederim. </w:t>
            </w:r>
          </w:p>
          <w:p w14:paraId="10DCCB23" w14:textId="77777777" w:rsidR="002722A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169C6A0" w14:textId="77777777" w:rsidR="002722A0" w:rsidRPr="00C66B5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1F5917C" w14:textId="77777777" w:rsidR="007137A6" w:rsidRDefault="007137A6" w:rsidP="002722A0">
            <w:pPr>
              <w:ind w:left="1416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proofErr w:type="gramStart"/>
            <w:r w:rsidRPr="00C66B50">
              <w:rPr>
                <w:sz w:val="22"/>
                <w:szCs w:val="22"/>
              </w:rPr>
              <w:t>İmza :</w:t>
            </w:r>
            <w:proofErr w:type="gramEnd"/>
            <w:r w:rsidRPr="00C66B50">
              <w:rPr>
                <w:sz w:val="22"/>
                <w:szCs w:val="22"/>
              </w:rPr>
              <w:t xml:space="preserve"> </w:t>
            </w:r>
          </w:p>
          <w:p w14:paraId="54DB2614" w14:textId="77777777" w:rsidR="002722A0" w:rsidRDefault="002722A0" w:rsidP="002722A0">
            <w:pPr>
              <w:ind w:left="1416"/>
              <w:rPr>
                <w:sz w:val="22"/>
                <w:szCs w:val="22"/>
              </w:rPr>
            </w:pPr>
          </w:p>
          <w:p w14:paraId="0B92A341" w14:textId="7969D555" w:rsidR="00241627" w:rsidRDefault="00241627" w:rsidP="002722A0">
            <w:pPr>
              <w:jc w:val="both"/>
              <w:rPr>
                <w:sz w:val="22"/>
                <w:szCs w:val="22"/>
              </w:rPr>
            </w:pPr>
          </w:p>
          <w:p w14:paraId="138DBBB9" w14:textId="77777777" w:rsidR="00241627" w:rsidRDefault="00241627" w:rsidP="002722A0">
            <w:pPr>
              <w:jc w:val="both"/>
              <w:rPr>
                <w:sz w:val="22"/>
                <w:szCs w:val="22"/>
              </w:rPr>
            </w:pPr>
          </w:p>
          <w:p w14:paraId="3F676A25" w14:textId="77777777" w:rsidR="00241627" w:rsidRDefault="00241627" w:rsidP="002722A0">
            <w:pPr>
              <w:jc w:val="both"/>
              <w:rPr>
                <w:sz w:val="22"/>
                <w:szCs w:val="22"/>
              </w:rPr>
            </w:pPr>
          </w:p>
          <w:p w14:paraId="7D5FE148" w14:textId="59F2016E" w:rsidR="00927C83" w:rsidRPr="00756C64" w:rsidRDefault="00DA3512" w:rsidP="002722A0">
            <w:pPr>
              <w:jc w:val="both"/>
              <w:rPr>
                <w:b/>
                <w:i/>
                <w:sz w:val="22"/>
                <w:szCs w:val="22"/>
              </w:rPr>
            </w:pPr>
            <w:r w:rsidRPr="006B2D33">
              <w:rPr>
                <w:b/>
                <w:i/>
                <w:sz w:val="22"/>
                <w:szCs w:val="22"/>
              </w:rPr>
              <w:t>AÇIKLAMA: Diğer illerdeki Yükseköğretim Kuruml</w:t>
            </w:r>
            <w:r w:rsidR="00820C9C">
              <w:rPr>
                <w:b/>
                <w:i/>
                <w:sz w:val="22"/>
                <w:szCs w:val="22"/>
              </w:rPr>
              <w:t>arından Öğretmenlik Uygulaması II</w:t>
            </w:r>
            <w:r w:rsidRPr="006B2D33">
              <w:rPr>
                <w:b/>
                <w:i/>
                <w:sz w:val="22"/>
                <w:szCs w:val="22"/>
              </w:rPr>
              <w:t xml:space="preserve"> dersini almak isteyen öğrencilerimiz</w:t>
            </w:r>
            <w:r w:rsidR="00AF7FFD">
              <w:rPr>
                <w:b/>
                <w:i/>
                <w:sz w:val="22"/>
                <w:szCs w:val="22"/>
              </w:rPr>
              <w:t>in</w:t>
            </w:r>
            <w:r w:rsidR="00D57C60">
              <w:rPr>
                <w:b/>
                <w:i/>
                <w:sz w:val="22"/>
                <w:szCs w:val="22"/>
              </w:rPr>
              <w:t xml:space="preserve"> eğitim almak istediği ü</w:t>
            </w:r>
            <w:r w:rsidRPr="006B2D33">
              <w:rPr>
                <w:b/>
                <w:i/>
                <w:sz w:val="22"/>
                <w:szCs w:val="22"/>
              </w:rPr>
              <w:t>niversiteye başvuru yaparak kayıt yaptırmaları gerekmektedir.</w:t>
            </w:r>
            <w:r w:rsidR="00D126A1">
              <w:rPr>
                <w:b/>
                <w:i/>
                <w:sz w:val="22"/>
                <w:szCs w:val="22"/>
              </w:rPr>
              <w:t xml:space="preserve"> Bu öğrencilerimizin kayıt işleminden sonra bu husus hakkında Ağrı İbrahim Çeçen Üniversitesindeki danışmanlarını bilgilendirmeleri gerekmektedir.</w:t>
            </w:r>
          </w:p>
          <w:p w14:paraId="6252912C" w14:textId="77777777" w:rsidR="00927C83" w:rsidRDefault="00927C83" w:rsidP="002722A0">
            <w:pPr>
              <w:jc w:val="both"/>
            </w:pPr>
          </w:p>
          <w:p w14:paraId="1498354E" w14:textId="77777777" w:rsidR="00927C83" w:rsidRDefault="00927C83" w:rsidP="002722A0">
            <w:pPr>
              <w:jc w:val="both"/>
            </w:pPr>
          </w:p>
          <w:p w14:paraId="2E41AF87" w14:textId="77777777" w:rsidR="00927C83" w:rsidRDefault="00927C83" w:rsidP="002722A0">
            <w:pPr>
              <w:jc w:val="both"/>
            </w:pPr>
          </w:p>
          <w:p w14:paraId="28F79EBE" w14:textId="77777777" w:rsidR="00927C83" w:rsidRDefault="00927C83" w:rsidP="002722A0">
            <w:pPr>
              <w:jc w:val="both"/>
            </w:pPr>
          </w:p>
          <w:p w14:paraId="3E91AA8D" w14:textId="77777777" w:rsidR="00927C83" w:rsidRDefault="00927C83" w:rsidP="002722A0">
            <w:pPr>
              <w:jc w:val="both"/>
            </w:pPr>
          </w:p>
          <w:p w14:paraId="7548C0A8" w14:textId="77777777" w:rsidR="00927C83" w:rsidRDefault="00927C83" w:rsidP="002722A0">
            <w:pPr>
              <w:jc w:val="both"/>
            </w:pPr>
          </w:p>
          <w:p w14:paraId="0313DA48" w14:textId="77777777" w:rsidR="007137A6" w:rsidRPr="00C66B50" w:rsidRDefault="007137A6" w:rsidP="00756C6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6D23664" w14:textId="77777777" w:rsidR="005A303F" w:rsidRPr="00CF37D0" w:rsidRDefault="005A303F" w:rsidP="008653CF">
      <w:pPr>
        <w:rPr>
          <w:rFonts w:asciiTheme="minorHAnsi" w:hAnsiTheme="minorHAnsi"/>
        </w:rPr>
      </w:pPr>
    </w:p>
    <w:sectPr w:rsidR="005A303F" w:rsidRPr="00CF37D0" w:rsidSect="00625A11">
      <w:headerReference w:type="default" r:id="rId9"/>
      <w:footerReference w:type="default" r:id="rId10"/>
      <w:pgSz w:w="11906" w:h="16838"/>
      <w:pgMar w:top="66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C06F" w14:textId="77777777" w:rsidR="000C6D67" w:rsidRDefault="000C6D67">
      <w:r>
        <w:separator/>
      </w:r>
    </w:p>
  </w:endnote>
  <w:endnote w:type="continuationSeparator" w:id="0">
    <w:p w14:paraId="31E8474E" w14:textId="77777777" w:rsidR="000C6D67" w:rsidRDefault="000C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3CD2" w14:textId="77777777" w:rsidR="00BA42E2" w:rsidRPr="00D53AC8" w:rsidRDefault="00D53AC8" w:rsidP="00BA42E2">
    <w:pPr>
      <w:pStyle w:val="AltBilgi"/>
      <w:ind w:hanging="142"/>
      <w:jc w:val="both"/>
      <w:rPr>
        <w:i/>
        <w:sz w:val="19"/>
        <w:szCs w:val="19"/>
      </w:rPr>
    </w:pPr>
    <w:r w:rsidRPr="00D53AC8">
      <w:rPr>
        <w:i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A30C" w14:textId="77777777" w:rsidR="000C6D67" w:rsidRDefault="000C6D67">
      <w:r>
        <w:separator/>
      </w:r>
    </w:p>
  </w:footnote>
  <w:footnote w:type="continuationSeparator" w:id="0">
    <w:p w14:paraId="53B98543" w14:textId="77777777" w:rsidR="000C6D67" w:rsidRDefault="000C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318C" w14:textId="77777777" w:rsidR="00EB27B7" w:rsidRDefault="00EB27B7" w:rsidP="00EB27B7">
    <w:pPr>
      <w:jc w:val="right"/>
      <w:rPr>
        <w:b/>
        <w:sz w:val="22"/>
      </w:rPr>
    </w:pPr>
  </w:p>
  <w:p w14:paraId="02B9A97F" w14:textId="1EE6E262" w:rsidR="00202ABB" w:rsidRDefault="009660B6" w:rsidP="00290ACB">
    <w:pPr>
      <w:rPr>
        <w:b/>
        <w:noProof/>
        <w:sz w:val="22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9D514" wp14:editId="1A8797E7">
              <wp:simplePos x="0" y="0"/>
              <wp:positionH relativeFrom="margin">
                <wp:align>center</wp:align>
              </wp:positionH>
              <wp:positionV relativeFrom="paragraph">
                <wp:posOffset>107950</wp:posOffset>
              </wp:positionV>
              <wp:extent cx="4276725" cy="862330"/>
              <wp:effectExtent l="0" t="0" r="9525" b="0"/>
              <wp:wrapSquare wrapText="bothSides"/>
              <wp:docPr id="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A82F2" w14:textId="4300B14E" w:rsidR="009660B6" w:rsidRPr="00C66B50" w:rsidRDefault="00F43C0A" w:rsidP="009660B6">
                          <w:pPr>
                            <w:jc w:val="center"/>
                            <w:rPr>
                              <w:b/>
                              <w:sz w:val="28"/>
                              <w:szCs w:val="22"/>
                            </w:rPr>
                          </w:pPr>
                          <w:r>
                            <w:rPr>
                              <w:b/>
                              <w:sz w:val="28"/>
                              <w:szCs w:val="22"/>
                            </w:rPr>
                            <w:t>AĞRI İBRAHİM ÇEÇEN</w:t>
                          </w:r>
                          <w:r w:rsidR="009660B6">
                            <w:rPr>
                              <w:b/>
                              <w:sz w:val="28"/>
                              <w:szCs w:val="22"/>
                            </w:rPr>
                            <w:t xml:space="preserve"> </w:t>
                          </w:r>
                          <w:r w:rsidR="009660B6" w:rsidRPr="00C66B50">
                            <w:rPr>
                              <w:b/>
                              <w:sz w:val="28"/>
                              <w:szCs w:val="22"/>
                            </w:rPr>
                            <w:t>ÜNİVERSİTESİ</w:t>
                          </w:r>
                        </w:p>
                        <w:p w14:paraId="580E4FE2" w14:textId="77777777" w:rsidR="009660B6" w:rsidRDefault="009660B6" w:rsidP="009660B6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722A0">
                            <w:rPr>
                              <w:b/>
                              <w:sz w:val="24"/>
                              <w:szCs w:val="24"/>
                            </w:rPr>
                            <w:t xml:space="preserve">ÖĞRETMENLİK UYGULAMASI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II </w:t>
                          </w:r>
                          <w:r w:rsidRPr="002722A0">
                            <w:rPr>
                              <w:b/>
                              <w:sz w:val="24"/>
                              <w:szCs w:val="24"/>
                            </w:rPr>
                            <w:t xml:space="preserve">BAŞVURU FORMU </w:t>
                          </w:r>
                        </w:p>
                        <w:p w14:paraId="381B865D" w14:textId="6317367E" w:rsidR="009660B6" w:rsidRPr="002722A0" w:rsidRDefault="009660B6" w:rsidP="009660B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(Giden Öğrenciler İçin)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9D51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8.5pt;width:336.75pt;height:67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" stroked="f">
              <v:textbox>
                <w:txbxContent>
                  <w:p w14:paraId="34CA82F2" w14:textId="4300B14E" w:rsidR="009660B6" w:rsidRPr="00C66B50" w:rsidRDefault="00F43C0A" w:rsidP="009660B6">
                    <w:pPr>
                      <w:jc w:val="center"/>
                      <w:rPr>
                        <w:b/>
                        <w:sz w:val="28"/>
                        <w:szCs w:val="22"/>
                      </w:rPr>
                    </w:pPr>
                    <w:r>
                      <w:rPr>
                        <w:b/>
                        <w:sz w:val="28"/>
                        <w:szCs w:val="22"/>
                      </w:rPr>
                      <w:t>AĞRI İBRAHİM ÇEÇEN</w:t>
                    </w:r>
                    <w:r w:rsidR="009660B6">
                      <w:rPr>
                        <w:b/>
                        <w:sz w:val="28"/>
                        <w:szCs w:val="22"/>
                      </w:rPr>
                      <w:t xml:space="preserve"> </w:t>
                    </w:r>
                    <w:r w:rsidR="009660B6" w:rsidRPr="00C66B50">
                      <w:rPr>
                        <w:b/>
                        <w:sz w:val="28"/>
                        <w:szCs w:val="22"/>
                      </w:rPr>
                      <w:t>ÜNİVERSİTESİ</w:t>
                    </w:r>
                  </w:p>
                  <w:p w14:paraId="580E4FE2" w14:textId="77777777" w:rsidR="009660B6" w:rsidRDefault="009660B6" w:rsidP="009660B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722A0">
                      <w:rPr>
                        <w:b/>
                        <w:sz w:val="24"/>
                        <w:szCs w:val="24"/>
                      </w:rPr>
                      <w:t xml:space="preserve">ÖĞRETMENLİK UYGULAMASI 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II </w:t>
                    </w:r>
                    <w:r w:rsidRPr="002722A0">
                      <w:rPr>
                        <w:b/>
                        <w:sz w:val="24"/>
                        <w:szCs w:val="24"/>
                      </w:rPr>
                      <w:t xml:space="preserve">BAŞVURU FORMU </w:t>
                    </w:r>
                  </w:p>
                  <w:p w14:paraId="381B865D" w14:textId="6317367E" w:rsidR="009660B6" w:rsidRPr="002722A0" w:rsidRDefault="009660B6" w:rsidP="009660B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(Giden Öğrenciler İçin)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A81440" w14:textId="635F3365" w:rsidR="00202ABB" w:rsidRDefault="00202ABB" w:rsidP="00290ACB">
    <w:pPr>
      <w:rPr>
        <w:b/>
        <w:noProof/>
        <w:sz w:val="22"/>
      </w:rPr>
    </w:pPr>
  </w:p>
  <w:p w14:paraId="761DAE0C" w14:textId="77777777" w:rsidR="00202ABB" w:rsidRDefault="00202ABB" w:rsidP="00290ACB">
    <w:pPr>
      <w:rPr>
        <w:b/>
        <w:noProof/>
        <w:sz w:val="22"/>
      </w:rPr>
    </w:pPr>
  </w:p>
  <w:p w14:paraId="6BAAE82F" w14:textId="4DD5D205" w:rsidR="00202ABB" w:rsidRDefault="00202ABB" w:rsidP="00290ACB">
    <w:pPr>
      <w:rPr>
        <w:b/>
        <w:noProof/>
        <w:sz w:val="22"/>
      </w:rPr>
    </w:pPr>
  </w:p>
  <w:p w14:paraId="169A4D96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389F265F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4C8FCACD" w14:textId="77777777" w:rsidR="00202ABB" w:rsidRPr="008A4C17" w:rsidRDefault="00202ABB" w:rsidP="00290ACB">
    <w:pPr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904053"/>
    <w:multiLevelType w:val="hybridMultilevel"/>
    <w:tmpl w:val="27DA53E0"/>
    <w:lvl w:ilvl="0" w:tplc="5C48D1B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220D9"/>
    <w:multiLevelType w:val="hybridMultilevel"/>
    <w:tmpl w:val="E95280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425585">
    <w:abstractNumId w:val="0"/>
  </w:num>
  <w:num w:numId="2" w16cid:durableId="37054142">
    <w:abstractNumId w:val="1"/>
  </w:num>
  <w:num w:numId="3" w16cid:durableId="1537427142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 w16cid:durableId="328018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75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3B"/>
    <w:rsid w:val="00003001"/>
    <w:rsid w:val="000100FE"/>
    <w:rsid w:val="00015278"/>
    <w:rsid w:val="000175C0"/>
    <w:rsid w:val="00017AD7"/>
    <w:rsid w:val="0002189E"/>
    <w:rsid w:val="00042D00"/>
    <w:rsid w:val="00061FCD"/>
    <w:rsid w:val="0006471F"/>
    <w:rsid w:val="0007385A"/>
    <w:rsid w:val="000769CB"/>
    <w:rsid w:val="00082C1F"/>
    <w:rsid w:val="00084158"/>
    <w:rsid w:val="0008783C"/>
    <w:rsid w:val="00087AED"/>
    <w:rsid w:val="000A61AB"/>
    <w:rsid w:val="000B1B1E"/>
    <w:rsid w:val="000C09B4"/>
    <w:rsid w:val="000C282F"/>
    <w:rsid w:val="000C5C93"/>
    <w:rsid w:val="000C6D67"/>
    <w:rsid w:val="000C7A8F"/>
    <w:rsid w:val="000E2B8A"/>
    <w:rsid w:val="000E7EBD"/>
    <w:rsid w:val="00112B9B"/>
    <w:rsid w:val="00115E2D"/>
    <w:rsid w:val="001164C5"/>
    <w:rsid w:val="001165FC"/>
    <w:rsid w:val="001266DE"/>
    <w:rsid w:val="00127F8D"/>
    <w:rsid w:val="00135075"/>
    <w:rsid w:val="0013717E"/>
    <w:rsid w:val="001466E7"/>
    <w:rsid w:val="001646F8"/>
    <w:rsid w:val="00165676"/>
    <w:rsid w:val="0016622D"/>
    <w:rsid w:val="00171D2E"/>
    <w:rsid w:val="00185038"/>
    <w:rsid w:val="001864E6"/>
    <w:rsid w:val="001865B3"/>
    <w:rsid w:val="001A7935"/>
    <w:rsid w:val="001B0522"/>
    <w:rsid w:val="001B1B93"/>
    <w:rsid w:val="001B1FBA"/>
    <w:rsid w:val="001B336B"/>
    <w:rsid w:val="001C27CD"/>
    <w:rsid w:val="001C5910"/>
    <w:rsid w:val="001D1635"/>
    <w:rsid w:val="001D4076"/>
    <w:rsid w:val="001E2E41"/>
    <w:rsid w:val="001E3958"/>
    <w:rsid w:val="001E4E85"/>
    <w:rsid w:val="001E67AA"/>
    <w:rsid w:val="001F0F7F"/>
    <w:rsid w:val="001F459A"/>
    <w:rsid w:val="001F4E1B"/>
    <w:rsid w:val="001F5EB1"/>
    <w:rsid w:val="0020251F"/>
    <w:rsid w:val="00202ABB"/>
    <w:rsid w:val="00203843"/>
    <w:rsid w:val="00206FD3"/>
    <w:rsid w:val="00220FD4"/>
    <w:rsid w:val="002236CE"/>
    <w:rsid w:val="00223E59"/>
    <w:rsid w:val="00231D02"/>
    <w:rsid w:val="00234927"/>
    <w:rsid w:val="00234FE2"/>
    <w:rsid w:val="00241627"/>
    <w:rsid w:val="0024250E"/>
    <w:rsid w:val="002433BC"/>
    <w:rsid w:val="00253119"/>
    <w:rsid w:val="00253531"/>
    <w:rsid w:val="00256393"/>
    <w:rsid w:val="00262436"/>
    <w:rsid w:val="00263E38"/>
    <w:rsid w:val="002722A0"/>
    <w:rsid w:val="0027493F"/>
    <w:rsid w:val="002818A3"/>
    <w:rsid w:val="00283E74"/>
    <w:rsid w:val="00286003"/>
    <w:rsid w:val="00287635"/>
    <w:rsid w:val="00290ACB"/>
    <w:rsid w:val="0029257C"/>
    <w:rsid w:val="002A5D5C"/>
    <w:rsid w:val="002B76EB"/>
    <w:rsid w:val="002C00DC"/>
    <w:rsid w:val="002C037A"/>
    <w:rsid w:val="002C0CF5"/>
    <w:rsid w:val="002D2BC2"/>
    <w:rsid w:val="002D55E7"/>
    <w:rsid w:val="002D7108"/>
    <w:rsid w:val="002E6BBD"/>
    <w:rsid w:val="002F4B3C"/>
    <w:rsid w:val="002F5597"/>
    <w:rsid w:val="003041D8"/>
    <w:rsid w:val="00306B5E"/>
    <w:rsid w:val="00307A96"/>
    <w:rsid w:val="003107DC"/>
    <w:rsid w:val="0031172F"/>
    <w:rsid w:val="003211D4"/>
    <w:rsid w:val="003250C7"/>
    <w:rsid w:val="0033099E"/>
    <w:rsid w:val="00332AFF"/>
    <w:rsid w:val="0033409B"/>
    <w:rsid w:val="00350677"/>
    <w:rsid w:val="003545C6"/>
    <w:rsid w:val="003608EB"/>
    <w:rsid w:val="00392334"/>
    <w:rsid w:val="00393A02"/>
    <w:rsid w:val="003967BD"/>
    <w:rsid w:val="003A3BB7"/>
    <w:rsid w:val="003A4971"/>
    <w:rsid w:val="003A6045"/>
    <w:rsid w:val="003A70ED"/>
    <w:rsid w:val="003A7535"/>
    <w:rsid w:val="003B24B4"/>
    <w:rsid w:val="003B273B"/>
    <w:rsid w:val="003B378E"/>
    <w:rsid w:val="003D090F"/>
    <w:rsid w:val="003D0961"/>
    <w:rsid w:val="003D1480"/>
    <w:rsid w:val="003F3867"/>
    <w:rsid w:val="00402A37"/>
    <w:rsid w:val="00407711"/>
    <w:rsid w:val="00420CBC"/>
    <w:rsid w:val="00422288"/>
    <w:rsid w:val="0042783A"/>
    <w:rsid w:val="00441B78"/>
    <w:rsid w:val="0044233F"/>
    <w:rsid w:val="0044593A"/>
    <w:rsid w:val="0045453A"/>
    <w:rsid w:val="00454FD4"/>
    <w:rsid w:val="00462584"/>
    <w:rsid w:val="00472833"/>
    <w:rsid w:val="00473D2F"/>
    <w:rsid w:val="00475562"/>
    <w:rsid w:val="00475D90"/>
    <w:rsid w:val="0047615B"/>
    <w:rsid w:val="004A4275"/>
    <w:rsid w:val="004A7806"/>
    <w:rsid w:val="004B6855"/>
    <w:rsid w:val="004B6AE3"/>
    <w:rsid w:val="004C0785"/>
    <w:rsid w:val="004C6CE1"/>
    <w:rsid w:val="004D4442"/>
    <w:rsid w:val="004D6303"/>
    <w:rsid w:val="004D6859"/>
    <w:rsid w:val="004E5298"/>
    <w:rsid w:val="004E5686"/>
    <w:rsid w:val="004E59C9"/>
    <w:rsid w:val="004F0D35"/>
    <w:rsid w:val="004F3DF0"/>
    <w:rsid w:val="004F71A9"/>
    <w:rsid w:val="00514F02"/>
    <w:rsid w:val="005174C8"/>
    <w:rsid w:val="0052433F"/>
    <w:rsid w:val="00544609"/>
    <w:rsid w:val="0055025E"/>
    <w:rsid w:val="00550A2C"/>
    <w:rsid w:val="00555FE2"/>
    <w:rsid w:val="0056055F"/>
    <w:rsid w:val="00574367"/>
    <w:rsid w:val="0058546E"/>
    <w:rsid w:val="00592567"/>
    <w:rsid w:val="00593E1B"/>
    <w:rsid w:val="005940CF"/>
    <w:rsid w:val="005A1E42"/>
    <w:rsid w:val="005A2C8B"/>
    <w:rsid w:val="005A303F"/>
    <w:rsid w:val="005A4074"/>
    <w:rsid w:val="005C2B47"/>
    <w:rsid w:val="005C412B"/>
    <w:rsid w:val="005D516B"/>
    <w:rsid w:val="005E2121"/>
    <w:rsid w:val="005E66E2"/>
    <w:rsid w:val="005F2FAC"/>
    <w:rsid w:val="006039A5"/>
    <w:rsid w:val="006046BF"/>
    <w:rsid w:val="0061217B"/>
    <w:rsid w:val="0062472F"/>
    <w:rsid w:val="00624A9A"/>
    <w:rsid w:val="00625A11"/>
    <w:rsid w:val="006326CE"/>
    <w:rsid w:val="00632ABB"/>
    <w:rsid w:val="0063353E"/>
    <w:rsid w:val="006423CB"/>
    <w:rsid w:val="0064242B"/>
    <w:rsid w:val="00653E75"/>
    <w:rsid w:val="00657C40"/>
    <w:rsid w:val="00666613"/>
    <w:rsid w:val="006677D6"/>
    <w:rsid w:val="00671D58"/>
    <w:rsid w:val="00672B9C"/>
    <w:rsid w:val="006820D6"/>
    <w:rsid w:val="006A4598"/>
    <w:rsid w:val="006B2D33"/>
    <w:rsid w:val="006B4CC2"/>
    <w:rsid w:val="006B5F2E"/>
    <w:rsid w:val="006C03EE"/>
    <w:rsid w:val="006C0A1F"/>
    <w:rsid w:val="006C15AA"/>
    <w:rsid w:val="006C2A15"/>
    <w:rsid w:val="006C4186"/>
    <w:rsid w:val="006E0A0E"/>
    <w:rsid w:val="006E54D6"/>
    <w:rsid w:val="006F0617"/>
    <w:rsid w:val="00700ACB"/>
    <w:rsid w:val="007022BF"/>
    <w:rsid w:val="00712424"/>
    <w:rsid w:val="007137A6"/>
    <w:rsid w:val="00724B1A"/>
    <w:rsid w:val="0073243E"/>
    <w:rsid w:val="00744E63"/>
    <w:rsid w:val="00746687"/>
    <w:rsid w:val="00746E0C"/>
    <w:rsid w:val="007514EF"/>
    <w:rsid w:val="0075411A"/>
    <w:rsid w:val="00754D3F"/>
    <w:rsid w:val="00756C64"/>
    <w:rsid w:val="00757001"/>
    <w:rsid w:val="00770451"/>
    <w:rsid w:val="00774EA5"/>
    <w:rsid w:val="007778CE"/>
    <w:rsid w:val="007868D2"/>
    <w:rsid w:val="00787165"/>
    <w:rsid w:val="007948E0"/>
    <w:rsid w:val="007A6137"/>
    <w:rsid w:val="007B343F"/>
    <w:rsid w:val="007B6310"/>
    <w:rsid w:val="007C1A14"/>
    <w:rsid w:val="007C4241"/>
    <w:rsid w:val="007C5929"/>
    <w:rsid w:val="007D1693"/>
    <w:rsid w:val="007F264D"/>
    <w:rsid w:val="007F3449"/>
    <w:rsid w:val="00802333"/>
    <w:rsid w:val="008129F4"/>
    <w:rsid w:val="00820C9C"/>
    <w:rsid w:val="0082314C"/>
    <w:rsid w:val="0083599F"/>
    <w:rsid w:val="00840589"/>
    <w:rsid w:val="00841209"/>
    <w:rsid w:val="00844A3F"/>
    <w:rsid w:val="00844F1B"/>
    <w:rsid w:val="00864DAC"/>
    <w:rsid w:val="008653CF"/>
    <w:rsid w:val="00886ACC"/>
    <w:rsid w:val="00896D9E"/>
    <w:rsid w:val="008A1C21"/>
    <w:rsid w:val="008B0381"/>
    <w:rsid w:val="008B3075"/>
    <w:rsid w:val="008C311C"/>
    <w:rsid w:val="008C42D4"/>
    <w:rsid w:val="008D07E1"/>
    <w:rsid w:val="008D518F"/>
    <w:rsid w:val="008D7E91"/>
    <w:rsid w:val="008E0399"/>
    <w:rsid w:val="008E2752"/>
    <w:rsid w:val="008E5299"/>
    <w:rsid w:val="008E6425"/>
    <w:rsid w:val="008E724E"/>
    <w:rsid w:val="008F0372"/>
    <w:rsid w:val="008F4844"/>
    <w:rsid w:val="008F68BD"/>
    <w:rsid w:val="00901410"/>
    <w:rsid w:val="009136CA"/>
    <w:rsid w:val="00925DC1"/>
    <w:rsid w:val="00926B8F"/>
    <w:rsid w:val="00927C83"/>
    <w:rsid w:val="00933D22"/>
    <w:rsid w:val="00940259"/>
    <w:rsid w:val="00942924"/>
    <w:rsid w:val="00945643"/>
    <w:rsid w:val="009458CA"/>
    <w:rsid w:val="009506BC"/>
    <w:rsid w:val="00951DAA"/>
    <w:rsid w:val="0095311F"/>
    <w:rsid w:val="009533D5"/>
    <w:rsid w:val="00963E44"/>
    <w:rsid w:val="009660B6"/>
    <w:rsid w:val="00970DE3"/>
    <w:rsid w:val="00975863"/>
    <w:rsid w:val="0098145C"/>
    <w:rsid w:val="0098761C"/>
    <w:rsid w:val="0099091C"/>
    <w:rsid w:val="00992BAA"/>
    <w:rsid w:val="009936F9"/>
    <w:rsid w:val="009A112F"/>
    <w:rsid w:val="009A399F"/>
    <w:rsid w:val="009A5126"/>
    <w:rsid w:val="009A5656"/>
    <w:rsid w:val="009B383C"/>
    <w:rsid w:val="009D0D4F"/>
    <w:rsid w:val="009D6322"/>
    <w:rsid w:val="009D674D"/>
    <w:rsid w:val="009E0250"/>
    <w:rsid w:val="009E297B"/>
    <w:rsid w:val="009E786C"/>
    <w:rsid w:val="009F27C2"/>
    <w:rsid w:val="009F577F"/>
    <w:rsid w:val="00A15971"/>
    <w:rsid w:val="00A16B18"/>
    <w:rsid w:val="00A21AF9"/>
    <w:rsid w:val="00A27430"/>
    <w:rsid w:val="00A30E26"/>
    <w:rsid w:val="00A35AA0"/>
    <w:rsid w:val="00A413F4"/>
    <w:rsid w:val="00A43355"/>
    <w:rsid w:val="00A44725"/>
    <w:rsid w:val="00A44AF2"/>
    <w:rsid w:val="00A45399"/>
    <w:rsid w:val="00A474AE"/>
    <w:rsid w:val="00A55F8C"/>
    <w:rsid w:val="00A602A9"/>
    <w:rsid w:val="00A70277"/>
    <w:rsid w:val="00A72869"/>
    <w:rsid w:val="00A74CC2"/>
    <w:rsid w:val="00A814EC"/>
    <w:rsid w:val="00A839ED"/>
    <w:rsid w:val="00A90DCC"/>
    <w:rsid w:val="00A938B9"/>
    <w:rsid w:val="00A97DE4"/>
    <w:rsid w:val="00AA0F28"/>
    <w:rsid w:val="00AA39EA"/>
    <w:rsid w:val="00AA7CAD"/>
    <w:rsid w:val="00AC055D"/>
    <w:rsid w:val="00AC07DC"/>
    <w:rsid w:val="00AC4CBA"/>
    <w:rsid w:val="00AC5F75"/>
    <w:rsid w:val="00AC652E"/>
    <w:rsid w:val="00AD343E"/>
    <w:rsid w:val="00AD4310"/>
    <w:rsid w:val="00AD5F7F"/>
    <w:rsid w:val="00AE02ED"/>
    <w:rsid w:val="00AF7FFD"/>
    <w:rsid w:val="00B04B12"/>
    <w:rsid w:val="00B07A4E"/>
    <w:rsid w:val="00B20545"/>
    <w:rsid w:val="00B20617"/>
    <w:rsid w:val="00B215AA"/>
    <w:rsid w:val="00B2533B"/>
    <w:rsid w:val="00B2793C"/>
    <w:rsid w:val="00B33BBC"/>
    <w:rsid w:val="00B37033"/>
    <w:rsid w:val="00B413C4"/>
    <w:rsid w:val="00B47A88"/>
    <w:rsid w:val="00B51022"/>
    <w:rsid w:val="00B53C8F"/>
    <w:rsid w:val="00B577DE"/>
    <w:rsid w:val="00B63EAC"/>
    <w:rsid w:val="00B66401"/>
    <w:rsid w:val="00B756ED"/>
    <w:rsid w:val="00B8091E"/>
    <w:rsid w:val="00B82003"/>
    <w:rsid w:val="00B83EF9"/>
    <w:rsid w:val="00B92625"/>
    <w:rsid w:val="00BA42E2"/>
    <w:rsid w:val="00BA4991"/>
    <w:rsid w:val="00BB37AC"/>
    <w:rsid w:val="00BB3CEF"/>
    <w:rsid w:val="00BC0494"/>
    <w:rsid w:val="00BD12CF"/>
    <w:rsid w:val="00BD6B2B"/>
    <w:rsid w:val="00BE5745"/>
    <w:rsid w:val="00C01A47"/>
    <w:rsid w:val="00C03625"/>
    <w:rsid w:val="00C105AD"/>
    <w:rsid w:val="00C14F9F"/>
    <w:rsid w:val="00C2217E"/>
    <w:rsid w:val="00C244DC"/>
    <w:rsid w:val="00C276B7"/>
    <w:rsid w:val="00C36CE8"/>
    <w:rsid w:val="00C47D1E"/>
    <w:rsid w:val="00C50946"/>
    <w:rsid w:val="00C54DFF"/>
    <w:rsid w:val="00C5536D"/>
    <w:rsid w:val="00C56349"/>
    <w:rsid w:val="00C6193C"/>
    <w:rsid w:val="00C66B50"/>
    <w:rsid w:val="00C716C6"/>
    <w:rsid w:val="00C872DA"/>
    <w:rsid w:val="00CB4E9C"/>
    <w:rsid w:val="00CB6AE4"/>
    <w:rsid w:val="00CD1F70"/>
    <w:rsid w:val="00CD444F"/>
    <w:rsid w:val="00CD49EF"/>
    <w:rsid w:val="00CD4FFA"/>
    <w:rsid w:val="00CD5F7D"/>
    <w:rsid w:val="00CF37D0"/>
    <w:rsid w:val="00D0552D"/>
    <w:rsid w:val="00D056F2"/>
    <w:rsid w:val="00D07FD8"/>
    <w:rsid w:val="00D126A1"/>
    <w:rsid w:val="00D1353F"/>
    <w:rsid w:val="00D30DEB"/>
    <w:rsid w:val="00D375E5"/>
    <w:rsid w:val="00D406F8"/>
    <w:rsid w:val="00D46A38"/>
    <w:rsid w:val="00D47CB7"/>
    <w:rsid w:val="00D52EB3"/>
    <w:rsid w:val="00D53AC8"/>
    <w:rsid w:val="00D57C60"/>
    <w:rsid w:val="00D61C5C"/>
    <w:rsid w:val="00D62BD4"/>
    <w:rsid w:val="00D63C0B"/>
    <w:rsid w:val="00D77CAD"/>
    <w:rsid w:val="00D845E6"/>
    <w:rsid w:val="00D847A9"/>
    <w:rsid w:val="00D85B8D"/>
    <w:rsid w:val="00D8661C"/>
    <w:rsid w:val="00D913EE"/>
    <w:rsid w:val="00D96399"/>
    <w:rsid w:val="00D96B12"/>
    <w:rsid w:val="00DA3512"/>
    <w:rsid w:val="00DA4FAB"/>
    <w:rsid w:val="00DA7267"/>
    <w:rsid w:val="00DB71EF"/>
    <w:rsid w:val="00DC54DA"/>
    <w:rsid w:val="00DD3039"/>
    <w:rsid w:val="00DD340A"/>
    <w:rsid w:val="00DE4DB1"/>
    <w:rsid w:val="00DE5EF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0C1F"/>
    <w:rsid w:val="00E32ED0"/>
    <w:rsid w:val="00E36718"/>
    <w:rsid w:val="00E45F68"/>
    <w:rsid w:val="00E56555"/>
    <w:rsid w:val="00E66F7D"/>
    <w:rsid w:val="00E74C49"/>
    <w:rsid w:val="00E80D03"/>
    <w:rsid w:val="00E83B9F"/>
    <w:rsid w:val="00E83CF9"/>
    <w:rsid w:val="00E9373A"/>
    <w:rsid w:val="00E94F00"/>
    <w:rsid w:val="00E963C4"/>
    <w:rsid w:val="00EB0FC3"/>
    <w:rsid w:val="00EB20AA"/>
    <w:rsid w:val="00EB24AE"/>
    <w:rsid w:val="00EB27B7"/>
    <w:rsid w:val="00EC6277"/>
    <w:rsid w:val="00EC69A3"/>
    <w:rsid w:val="00EC7A41"/>
    <w:rsid w:val="00ED0556"/>
    <w:rsid w:val="00ED4A34"/>
    <w:rsid w:val="00ED6E5E"/>
    <w:rsid w:val="00EE5198"/>
    <w:rsid w:val="00EF0749"/>
    <w:rsid w:val="00EF3FDF"/>
    <w:rsid w:val="00EF4440"/>
    <w:rsid w:val="00EF68A9"/>
    <w:rsid w:val="00F011D2"/>
    <w:rsid w:val="00F0237C"/>
    <w:rsid w:val="00F0726D"/>
    <w:rsid w:val="00F10D38"/>
    <w:rsid w:val="00F2095B"/>
    <w:rsid w:val="00F33AD2"/>
    <w:rsid w:val="00F43C0A"/>
    <w:rsid w:val="00F544C8"/>
    <w:rsid w:val="00F61CF7"/>
    <w:rsid w:val="00F65610"/>
    <w:rsid w:val="00F670E8"/>
    <w:rsid w:val="00F67985"/>
    <w:rsid w:val="00F71DE1"/>
    <w:rsid w:val="00F74096"/>
    <w:rsid w:val="00F77A81"/>
    <w:rsid w:val="00F80754"/>
    <w:rsid w:val="00F92404"/>
    <w:rsid w:val="00F97933"/>
    <w:rsid w:val="00FA05D1"/>
    <w:rsid w:val="00FA2B25"/>
    <w:rsid w:val="00FA7530"/>
    <w:rsid w:val="00FB4827"/>
    <w:rsid w:val="00FC1CC2"/>
    <w:rsid w:val="00FC66E2"/>
    <w:rsid w:val="00FD0CB1"/>
    <w:rsid w:val="00FF3A1B"/>
    <w:rsid w:val="00FF7082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4B1F6"/>
  <w15:docId w15:val="{DEF99778-4C64-4510-9EB3-2C5B73F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 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unhideWhenUsed/>
    <w:rsid w:val="00206FD3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206FD3"/>
  </w:style>
  <w:style w:type="character" w:customStyle="1" w:styleId="AklamaMetniChar">
    <w:name w:val="Açıklama Metni Char"/>
    <w:basedOn w:val="VarsaylanParagrafYazTipi"/>
    <w:link w:val="AklamaMetni"/>
    <w:semiHidden/>
    <w:rsid w:val="00206FD3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06FD3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06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7D8C-536D-4109-9EE1-3B1B47D2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: B</vt:lpstr>
      <vt:lpstr>Sayı : B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Abdulkadir Kurt</cp:lastModifiedBy>
  <cp:revision>4</cp:revision>
  <cp:lastPrinted>2023-02-24T13:07:00Z</cp:lastPrinted>
  <dcterms:created xsi:type="dcterms:W3CDTF">2023-02-24T17:35:00Z</dcterms:created>
  <dcterms:modified xsi:type="dcterms:W3CDTF">2023-02-27T15:03:00Z</dcterms:modified>
</cp:coreProperties>
</file>