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09" w:rsidRPr="006F6609" w:rsidRDefault="00A76709" w:rsidP="006F660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6F6609">
        <w:rPr>
          <w:rFonts w:ascii="Times New Roman" w:hAnsi="Times New Roman" w:cs="Times New Roman"/>
          <w:b/>
          <w:sz w:val="24"/>
          <w:szCs w:val="24"/>
          <w:lang w:eastAsia="tr-TR"/>
        </w:rPr>
        <w:t>CELAL ORUÇ HAYVANSAL ÜRETİM YÜKSEKOKULU</w:t>
      </w:r>
    </w:p>
    <w:p w:rsidR="00A76709" w:rsidRPr="006F6609" w:rsidRDefault="00A76709" w:rsidP="006F660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6F6609">
        <w:rPr>
          <w:rFonts w:ascii="Times New Roman" w:hAnsi="Times New Roman" w:cs="Times New Roman"/>
          <w:b/>
          <w:sz w:val="24"/>
          <w:szCs w:val="24"/>
          <w:lang w:eastAsia="tr-TR"/>
        </w:rPr>
        <w:t>BİTİRME ÖDEVİ HAZIRLAMA KILAVUZU</w:t>
      </w:r>
    </w:p>
    <w:p w:rsidR="00A76709" w:rsidRPr="00A76709" w:rsidRDefault="00A76709" w:rsidP="006F660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767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="00BF1B03"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GENEL KURALLAR</w:t>
      </w:r>
    </w:p>
    <w:p w:rsidR="00A76709" w:rsidRPr="00A76709" w:rsidRDefault="00A76709" w:rsidP="006F66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Bitirme ödevi, öğrencinin lisans öğrenimi boyunca edindiği bilgileri uygulamaya döktüğü bilimsel bir çalışmadır.</w:t>
      </w:r>
    </w:p>
    <w:p w:rsidR="00A76709" w:rsidRPr="00A76709" w:rsidRDefault="00A76709" w:rsidP="006F66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Ödev, danışman öğretim elemanı gözetiminde hazırlanır.</w:t>
      </w:r>
    </w:p>
    <w:p w:rsidR="00A76709" w:rsidRPr="00A76709" w:rsidRDefault="00A76709" w:rsidP="006F66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özgün, açık, bilimsel ve akademik etik kurallarına uygun olmalıdır.</w:t>
      </w:r>
    </w:p>
    <w:p w:rsidR="00A76709" w:rsidRPr="00A76709" w:rsidRDefault="00A76709" w:rsidP="006F66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Ödevin teslimi için son tarih, ilgili akademik takvimde ilan edilen tarihtir.</w:t>
      </w:r>
    </w:p>
    <w:p w:rsidR="00A76709" w:rsidRPr="00A76709" w:rsidRDefault="00A76709" w:rsidP="006F660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767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="00BF1B03"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YAZIM KURALLARI</w:t>
      </w:r>
    </w:p>
    <w:p w:rsidR="00A76709" w:rsidRPr="00A76709" w:rsidRDefault="00A76709" w:rsidP="006F66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Yazı Tipi</w:t>
      </w: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: Times New Roman, 12 punto</w:t>
      </w:r>
    </w:p>
    <w:p w:rsidR="00A76709" w:rsidRPr="00A76709" w:rsidRDefault="00A76709" w:rsidP="006F66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Satır Aralığı</w:t>
      </w:r>
      <w:r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: 1.</w:t>
      </w: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</w:p>
    <w:p w:rsidR="00A76709" w:rsidRPr="00A76709" w:rsidRDefault="00A76709" w:rsidP="006F66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Kenar Boşlukları</w:t>
      </w: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A76709" w:rsidRPr="00A76709" w:rsidRDefault="00A76709" w:rsidP="006F660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Üst: 3 cm</w:t>
      </w:r>
    </w:p>
    <w:p w:rsidR="00A76709" w:rsidRPr="00A76709" w:rsidRDefault="00A76709" w:rsidP="006F660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Alt: 3 cm</w:t>
      </w:r>
    </w:p>
    <w:p w:rsidR="00A76709" w:rsidRPr="00A76709" w:rsidRDefault="00A76709" w:rsidP="006F660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Sol: 4 cm</w:t>
      </w:r>
    </w:p>
    <w:p w:rsidR="00A76709" w:rsidRPr="00A76709" w:rsidRDefault="00A76709" w:rsidP="006F6609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Sağ: 2.</w:t>
      </w: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5 cm</w:t>
      </w:r>
    </w:p>
    <w:p w:rsidR="00A76709" w:rsidRPr="00A76709" w:rsidRDefault="00A76709" w:rsidP="006F66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Sayfa Numarası</w:t>
      </w: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: Giriş bölümünden itibaren sağ alt köşede verilmelidir.</w:t>
      </w:r>
    </w:p>
    <w:p w:rsidR="00A76709" w:rsidRDefault="00A76709" w:rsidP="006F66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Dil</w:t>
      </w:r>
      <w:r w:rsidR="00200CF4">
        <w:rPr>
          <w:rFonts w:ascii="Times New Roman" w:eastAsia="Times New Roman" w:hAnsi="Times New Roman" w:cs="Times New Roman"/>
          <w:sz w:val="24"/>
          <w:szCs w:val="24"/>
          <w:lang w:eastAsia="tr-TR"/>
        </w:rPr>
        <w:t>: Türkçe (</w:t>
      </w:r>
      <w:r w:rsidRPr="00A76709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danışman onayıyla İngilizce hazırlanabilir).</w:t>
      </w:r>
    </w:p>
    <w:p w:rsidR="00A3531D" w:rsidRPr="0061695C" w:rsidRDefault="00A3531D" w:rsidP="00A3531D">
      <w:pPr>
        <w:pStyle w:val="Balk2"/>
        <w:rPr>
          <w:sz w:val="24"/>
          <w:szCs w:val="24"/>
        </w:rPr>
      </w:pPr>
      <w:r w:rsidRPr="0061695C">
        <w:rPr>
          <w:rStyle w:val="Gl"/>
          <w:b/>
          <w:bCs/>
          <w:sz w:val="24"/>
          <w:szCs w:val="24"/>
        </w:rPr>
        <w:t>Şekil</w:t>
      </w:r>
      <w:r>
        <w:rPr>
          <w:rStyle w:val="Gl"/>
          <w:b/>
          <w:bCs/>
          <w:sz w:val="24"/>
          <w:szCs w:val="24"/>
        </w:rPr>
        <w:t xml:space="preserve"> ve</w:t>
      </w:r>
      <w:r w:rsidRPr="0061695C">
        <w:rPr>
          <w:rStyle w:val="Gl"/>
          <w:b/>
          <w:bCs/>
          <w:sz w:val="24"/>
          <w:szCs w:val="24"/>
        </w:rPr>
        <w:t xml:space="preserve"> Tablolarla İlgili Kurallar</w:t>
      </w:r>
    </w:p>
    <w:p w:rsidR="00A3531D" w:rsidRDefault="00A3531D" w:rsidP="00A3531D">
      <w:pPr>
        <w:pStyle w:val="NormalWeb"/>
        <w:numPr>
          <w:ilvl w:val="0"/>
          <w:numId w:val="2"/>
        </w:numPr>
        <w:jc w:val="both"/>
      </w:pPr>
      <w:r>
        <w:t xml:space="preserve">Şekil ve tablolar, </w:t>
      </w:r>
      <w:r>
        <w:rPr>
          <w:rStyle w:val="Gl"/>
        </w:rPr>
        <w:t>metin içinde ilk bahsedildikleri sayfaya mümkün olduğunca yakın</w:t>
      </w:r>
      <w:r>
        <w:t xml:space="preserve"> yerleştirilmelidir.</w:t>
      </w:r>
    </w:p>
    <w:p w:rsidR="00A3531D" w:rsidRDefault="00A3531D" w:rsidP="00A3531D">
      <w:pPr>
        <w:pStyle w:val="NormalWeb"/>
        <w:numPr>
          <w:ilvl w:val="0"/>
          <w:numId w:val="2"/>
        </w:numPr>
        <w:jc w:val="both"/>
      </w:pPr>
      <w:r>
        <w:t xml:space="preserve">Her şekil ve tablo </w:t>
      </w:r>
      <w:r>
        <w:rPr>
          <w:rStyle w:val="Gl"/>
        </w:rPr>
        <w:t>numaralandırılmalı</w:t>
      </w:r>
      <w:r>
        <w:t xml:space="preserve"> ve </w:t>
      </w:r>
      <w:r>
        <w:rPr>
          <w:rStyle w:val="Gl"/>
        </w:rPr>
        <w:t>açıklayıcı bir başlık</w:t>
      </w:r>
      <w:r>
        <w:t xml:space="preserve"> içermelidir.</w:t>
      </w:r>
    </w:p>
    <w:p w:rsidR="00A3531D" w:rsidRDefault="00A3531D" w:rsidP="00A3531D">
      <w:pPr>
        <w:pStyle w:val="NormalWeb"/>
        <w:numPr>
          <w:ilvl w:val="1"/>
          <w:numId w:val="2"/>
        </w:numPr>
        <w:jc w:val="both"/>
      </w:pPr>
      <w:r>
        <w:t xml:space="preserve">Örnek: </w:t>
      </w:r>
    </w:p>
    <w:p w:rsidR="00A3531D" w:rsidRDefault="00A3531D" w:rsidP="00A3531D">
      <w:pPr>
        <w:pStyle w:val="NormalWeb"/>
        <w:numPr>
          <w:ilvl w:val="1"/>
          <w:numId w:val="2"/>
        </w:numPr>
        <w:jc w:val="both"/>
      </w:pPr>
      <w:r>
        <w:rPr>
          <w:rStyle w:val="Gl"/>
        </w:rPr>
        <w:t>Şekil 1.</w:t>
      </w:r>
      <w:r>
        <w:t xml:space="preserve"> Sığırlarda göz içi basınç ölçümünde kullanılan </w:t>
      </w:r>
      <w:proofErr w:type="spellStart"/>
      <w:r>
        <w:t>tonometre</w:t>
      </w:r>
      <w:proofErr w:type="spellEnd"/>
      <w:r>
        <w:t>.</w:t>
      </w:r>
    </w:p>
    <w:p w:rsidR="00A3531D" w:rsidRDefault="00A3531D" w:rsidP="00A3531D">
      <w:pPr>
        <w:pStyle w:val="NormalWeb"/>
        <w:numPr>
          <w:ilvl w:val="1"/>
          <w:numId w:val="2"/>
        </w:numPr>
        <w:jc w:val="both"/>
      </w:pPr>
      <w:r>
        <w:rPr>
          <w:rStyle w:val="Gl"/>
        </w:rPr>
        <w:t>Tablo 1.</w:t>
      </w:r>
      <w:r>
        <w:t xml:space="preserve"> Deney gruplarına ait ortalama GİB değerleri (</w:t>
      </w:r>
      <w:proofErr w:type="spellStart"/>
      <w:r>
        <w:t>mmHg</w:t>
      </w:r>
      <w:proofErr w:type="spellEnd"/>
      <w:r>
        <w:t>).</w:t>
      </w:r>
    </w:p>
    <w:p w:rsidR="00A3531D" w:rsidRDefault="00A3531D" w:rsidP="00A3531D">
      <w:pPr>
        <w:pStyle w:val="NormalWeb"/>
        <w:numPr>
          <w:ilvl w:val="0"/>
          <w:numId w:val="2"/>
        </w:numPr>
        <w:jc w:val="both"/>
      </w:pPr>
      <w:r>
        <w:rPr>
          <w:rStyle w:val="Gl"/>
        </w:rPr>
        <w:t>Şekil başlığı</w:t>
      </w:r>
      <w:r>
        <w:t xml:space="preserve"> şeklin </w:t>
      </w:r>
      <w:r>
        <w:rPr>
          <w:rStyle w:val="Gl"/>
        </w:rPr>
        <w:t>altına</w:t>
      </w:r>
      <w:r>
        <w:t xml:space="preserve">, </w:t>
      </w:r>
      <w:r>
        <w:rPr>
          <w:rStyle w:val="Gl"/>
        </w:rPr>
        <w:t>tablo başlığı</w:t>
      </w:r>
      <w:r>
        <w:t xml:space="preserve"> ise tablonun </w:t>
      </w:r>
      <w:r>
        <w:rPr>
          <w:rStyle w:val="Gl"/>
        </w:rPr>
        <w:t>üstüne</w:t>
      </w:r>
      <w:r>
        <w:t xml:space="preserve"> yazılmalıdır.</w:t>
      </w:r>
    </w:p>
    <w:p w:rsidR="00A3531D" w:rsidRDefault="00A3531D" w:rsidP="00A3531D">
      <w:pPr>
        <w:pStyle w:val="NormalWeb"/>
        <w:numPr>
          <w:ilvl w:val="0"/>
          <w:numId w:val="2"/>
        </w:numPr>
        <w:jc w:val="both"/>
      </w:pPr>
      <w:r>
        <w:t xml:space="preserve">Şekil ve tablo başlıkları </w:t>
      </w:r>
      <w:r>
        <w:rPr>
          <w:rStyle w:val="Gl"/>
        </w:rPr>
        <w:t xml:space="preserve">Times New Roman, 11 punto </w:t>
      </w:r>
      <w:r>
        <w:t>yazılmalıdır.</w:t>
      </w:r>
    </w:p>
    <w:p w:rsidR="00A3531D" w:rsidRDefault="00A3531D" w:rsidP="00A3531D">
      <w:pPr>
        <w:pStyle w:val="NormalWeb"/>
        <w:numPr>
          <w:ilvl w:val="0"/>
          <w:numId w:val="2"/>
        </w:numPr>
        <w:jc w:val="both"/>
      </w:pPr>
      <w:r>
        <w:t xml:space="preserve">Şekiller yüksek çözünürlükte (en az 300 </w:t>
      </w:r>
      <w:proofErr w:type="spellStart"/>
      <w:r>
        <w:t>dpi</w:t>
      </w:r>
      <w:proofErr w:type="spellEnd"/>
      <w:r>
        <w:t>) ve net olmalıdır.</w:t>
      </w:r>
    </w:p>
    <w:p w:rsidR="00A3531D" w:rsidRDefault="00A3531D" w:rsidP="00A3531D">
      <w:pPr>
        <w:pStyle w:val="NormalWeb"/>
        <w:numPr>
          <w:ilvl w:val="0"/>
          <w:numId w:val="2"/>
        </w:numPr>
      </w:pPr>
      <w:r>
        <w:t>Renkli şekiller kullanılabilir, ancak siyah-beyaz baskıda da anlaşılır olmalıdır.</w:t>
      </w:r>
    </w:p>
    <w:p w:rsidR="00A3531D" w:rsidRDefault="00A3531D" w:rsidP="00A3531D">
      <w:pPr>
        <w:pStyle w:val="NormalWeb"/>
        <w:numPr>
          <w:ilvl w:val="0"/>
          <w:numId w:val="2"/>
        </w:numPr>
      </w:pPr>
      <w:r>
        <w:t xml:space="preserve">Şekil veya tablolar başka kaynaklardan alınmışsa, altında </w:t>
      </w:r>
      <w:r>
        <w:rPr>
          <w:rStyle w:val="Gl"/>
        </w:rPr>
        <w:t>kaynak belirtilmelidir</w:t>
      </w:r>
      <w:r>
        <w:t>.</w:t>
      </w:r>
    </w:p>
    <w:p w:rsidR="00A3531D" w:rsidRPr="00DD6679" w:rsidRDefault="00A3531D" w:rsidP="00A3531D">
      <w:pPr>
        <w:pStyle w:val="NormalWeb"/>
        <w:numPr>
          <w:ilvl w:val="1"/>
          <w:numId w:val="2"/>
        </w:numPr>
        <w:rPr>
          <w:i/>
        </w:rPr>
      </w:pPr>
      <w:r>
        <w:t xml:space="preserve">Örnek: </w:t>
      </w:r>
      <w:r w:rsidRPr="00DD6679">
        <w:rPr>
          <w:rStyle w:val="Vurgu"/>
          <w:rFonts w:eastAsiaTheme="majorEastAsia"/>
          <w:i w:val="0"/>
        </w:rPr>
        <w:t>Kaynak: Yakan ve İşler, 2025.</w:t>
      </w:r>
    </w:p>
    <w:p w:rsidR="00A3531D" w:rsidRPr="00A3531D" w:rsidRDefault="00A3531D" w:rsidP="00A3531D">
      <w:pPr>
        <w:pStyle w:val="NormalWeb"/>
        <w:numPr>
          <w:ilvl w:val="0"/>
          <w:numId w:val="2"/>
        </w:numPr>
      </w:pPr>
      <w:r>
        <w:t xml:space="preserve">Şekil ve tablolar metinde </w:t>
      </w:r>
      <w:r>
        <w:rPr>
          <w:rStyle w:val="Gl"/>
        </w:rPr>
        <w:t>ortalanmış</w:t>
      </w:r>
      <w:r>
        <w:t xml:space="preserve"> olarak yer almalıdır.</w:t>
      </w:r>
      <w:bookmarkStart w:id="0" w:name="_GoBack"/>
      <w:bookmarkEnd w:id="0"/>
    </w:p>
    <w:p w:rsidR="00A76709" w:rsidRPr="006F6609" w:rsidRDefault="00A76709" w:rsidP="006F6609">
      <w:pPr>
        <w:pStyle w:val="Balk2"/>
        <w:jc w:val="both"/>
        <w:rPr>
          <w:sz w:val="24"/>
          <w:szCs w:val="24"/>
        </w:rPr>
      </w:pPr>
      <w:r w:rsidRPr="006F6609">
        <w:rPr>
          <w:sz w:val="24"/>
          <w:szCs w:val="24"/>
        </w:rPr>
        <w:t xml:space="preserve">3. </w:t>
      </w:r>
      <w:r w:rsidR="00BF1B03" w:rsidRPr="006F6609">
        <w:rPr>
          <w:sz w:val="24"/>
          <w:szCs w:val="24"/>
        </w:rPr>
        <w:t>ÖDEVİN BÖLÜMLERİ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>Dış Kapak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>İç Kapak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>Onay Sayfası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>Teşekkür (</w:t>
      </w:r>
      <w:proofErr w:type="spellStart"/>
      <w:r w:rsidRPr="006F6609">
        <w:t>opsiyonel</w:t>
      </w:r>
      <w:proofErr w:type="spellEnd"/>
      <w:r w:rsidRPr="006F6609">
        <w:t>)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 xml:space="preserve">Özet ve </w:t>
      </w:r>
      <w:proofErr w:type="spellStart"/>
      <w:r w:rsidRPr="006F6609">
        <w:t>Abstract</w:t>
      </w:r>
      <w:proofErr w:type="spellEnd"/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>İçindekiler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>Tablo, Şekil ve Kısaltmalar Listesi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>Giriş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>Literatür Özeti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lastRenderedPageBreak/>
        <w:t>Materyal ve Yöntem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>Bulgular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>Tartışma ve Sonuç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>Kaynaklar</w:t>
      </w:r>
    </w:p>
    <w:p w:rsidR="006579A9" w:rsidRPr="006F6609" w:rsidRDefault="006579A9" w:rsidP="006F6609">
      <w:pPr>
        <w:pStyle w:val="NormalWeb"/>
        <w:numPr>
          <w:ilvl w:val="0"/>
          <w:numId w:val="7"/>
        </w:numPr>
        <w:jc w:val="both"/>
      </w:pPr>
      <w:r w:rsidRPr="006F6609">
        <w:t>Ekler (varsa)</w:t>
      </w:r>
    </w:p>
    <w:p w:rsidR="008C0A55" w:rsidRPr="006F6609" w:rsidRDefault="008C0A55" w:rsidP="006F6609">
      <w:pPr>
        <w:pStyle w:val="Balk2"/>
        <w:jc w:val="both"/>
        <w:rPr>
          <w:sz w:val="24"/>
          <w:szCs w:val="24"/>
        </w:rPr>
      </w:pPr>
      <w:proofErr w:type="gramStart"/>
      <w:r w:rsidRPr="006F6609">
        <w:rPr>
          <w:sz w:val="24"/>
          <w:szCs w:val="24"/>
        </w:rPr>
        <w:t>a</w:t>
      </w:r>
      <w:proofErr w:type="gramEnd"/>
      <w:r w:rsidRPr="006F6609">
        <w:rPr>
          <w:sz w:val="24"/>
          <w:szCs w:val="24"/>
        </w:rPr>
        <w:t xml:space="preserve">. Dış kapak Aralık ve Düzeni </w:t>
      </w:r>
    </w:p>
    <w:p w:rsidR="008C0A55" w:rsidRPr="006F6609" w:rsidRDefault="008C0A55" w:rsidP="006F6609">
      <w:pPr>
        <w:pStyle w:val="NormalWeb"/>
        <w:numPr>
          <w:ilvl w:val="0"/>
          <w:numId w:val="4"/>
        </w:numPr>
        <w:jc w:val="both"/>
      </w:pPr>
      <w:r w:rsidRPr="006F6609">
        <w:rPr>
          <w:rStyle w:val="Gl"/>
        </w:rPr>
        <w:t>Sayfa Boyutu:</w:t>
      </w:r>
      <w:r w:rsidRPr="006F6609">
        <w:t xml:space="preserve"> A4 (210 × 297 mm)</w:t>
      </w:r>
    </w:p>
    <w:p w:rsidR="008C0A55" w:rsidRPr="006F6609" w:rsidRDefault="008C0A55" w:rsidP="006F6609">
      <w:pPr>
        <w:pStyle w:val="NormalWeb"/>
        <w:numPr>
          <w:ilvl w:val="0"/>
          <w:numId w:val="4"/>
        </w:numPr>
        <w:jc w:val="both"/>
      </w:pPr>
      <w:r w:rsidRPr="006F6609">
        <w:rPr>
          <w:rStyle w:val="Gl"/>
        </w:rPr>
        <w:t>Kenar Boşlukları:</w:t>
      </w:r>
    </w:p>
    <w:p w:rsidR="008C0A55" w:rsidRPr="006F6609" w:rsidRDefault="008C0A55" w:rsidP="006F6609">
      <w:pPr>
        <w:pStyle w:val="NormalWeb"/>
        <w:numPr>
          <w:ilvl w:val="1"/>
          <w:numId w:val="4"/>
        </w:numPr>
        <w:jc w:val="both"/>
      </w:pPr>
      <w:r w:rsidRPr="006F6609">
        <w:t>Üst: 3 cm</w:t>
      </w:r>
    </w:p>
    <w:p w:rsidR="008C0A55" w:rsidRPr="006F6609" w:rsidRDefault="008C0A55" w:rsidP="006F6609">
      <w:pPr>
        <w:pStyle w:val="NormalWeb"/>
        <w:numPr>
          <w:ilvl w:val="1"/>
          <w:numId w:val="4"/>
        </w:numPr>
        <w:jc w:val="both"/>
      </w:pPr>
      <w:r w:rsidRPr="006F6609">
        <w:t>Alt: 3 cm</w:t>
      </w:r>
    </w:p>
    <w:p w:rsidR="008C0A55" w:rsidRPr="006F6609" w:rsidRDefault="008C0A55" w:rsidP="006F6609">
      <w:pPr>
        <w:pStyle w:val="NormalWeb"/>
        <w:numPr>
          <w:ilvl w:val="1"/>
          <w:numId w:val="4"/>
        </w:numPr>
        <w:jc w:val="both"/>
      </w:pPr>
      <w:r w:rsidRPr="006F6609">
        <w:t>Sol: 4 cm</w:t>
      </w:r>
    </w:p>
    <w:p w:rsidR="008C0A55" w:rsidRPr="006F6609" w:rsidRDefault="00C00518" w:rsidP="006F6609">
      <w:pPr>
        <w:pStyle w:val="NormalWeb"/>
        <w:numPr>
          <w:ilvl w:val="1"/>
          <w:numId w:val="4"/>
        </w:numPr>
        <w:jc w:val="both"/>
      </w:pPr>
      <w:r w:rsidRPr="006F6609">
        <w:t>Sağ: 2.</w:t>
      </w:r>
      <w:r w:rsidR="008C0A55" w:rsidRPr="006F6609">
        <w:t>5 cm</w:t>
      </w:r>
    </w:p>
    <w:p w:rsidR="008C0A55" w:rsidRPr="006F6609" w:rsidRDefault="008C0A55" w:rsidP="006F6609">
      <w:pPr>
        <w:pStyle w:val="NormalWeb"/>
        <w:numPr>
          <w:ilvl w:val="0"/>
          <w:numId w:val="4"/>
        </w:numPr>
        <w:jc w:val="both"/>
      </w:pPr>
      <w:r w:rsidRPr="006F6609">
        <w:rPr>
          <w:rStyle w:val="Gl"/>
        </w:rPr>
        <w:t>Başlık ve Metin Aralıkları:</w:t>
      </w:r>
    </w:p>
    <w:p w:rsidR="008C0A55" w:rsidRPr="006F6609" w:rsidRDefault="00DB1498" w:rsidP="006F6609">
      <w:pPr>
        <w:pStyle w:val="NormalWeb"/>
        <w:numPr>
          <w:ilvl w:val="1"/>
          <w:numId w:val="4"/>
        </w:numPr>
        <w:jc w:val="both"/>
      </w:pPr>
      <w:r w:rsidRPr="006F6609">
        <w:t xml:space="preserve">Üniversite adı ve yüksekokul, bölüm </w:t>
      </w:r>
      <w:r w:rsidR="008C0A55" w:rsidRPr="006F6609">
        <w:t xml:space="preserve">adı: </w:t>
      </w:r>
      <w:r w:rsidR="00C00518" w:rsidRPr="006F6609">
        <w:rPr>
          <w:rStyle w:val="Gl"/>
        </w:rPr>
        <w:t xml:space="preserve">üstten 7 </w:t>
      </w:r>
      <w:proofErr w:type="spellStart"/>
      <w:r w:rsidR="00C00518" w:rsidRPr="006F6609">
        <w:rPr>
          <w:rStyle w:val="Gl"/>
        </w:rPr>
        <w:t>enter</w:t>
      </w:r>
      <w:proofErr w:type="spellEnd"/>
      <w:r w:rsidR="00C00518" w:rsidRPr="006F6609">
        <w:rPr>
          <w:rStyle w:val="Gl"/>
        </w:rPr>
        <w:t xml:space="preserve"> </w:t>
      </w:r>
      <w:r w:rsidR="008C0A55" w:rsidRPr="006F6609">
        <w:rPr>
          <w:rStyle w:val="Gl"/>
        </w:rPr>
        <w:t>boşluk</w:t>
      </w:r>
    </w:p>
    <w:p w:rsidR="008C0A55" w:rsidRPr="006F6609" w:rsidRDefault="008C0A55" w:rsidP="006F6609">
      <w:pPr>
        <w:pStyle w:val="NormalWeb"/>
        <w:numPr>
          <w:ilvl w:val="1"/>
          <w:numId w:val="4"/>
        </w:numPr>
        <w:jc w:val="both"/>
      </w:pPr>
      <w:r w:rsidRPr="006F6609">
        <w:t>Bitirme Ödevi başlığı: Üniversite adından sonra</w:t>
      </w:r>
      <w:r w:rsidR="008D6A90" w:rsidRPr="006F6609">
        <w:t xml:space="preserve"> </w:t>
      </w:r>
      <w:r w:rsidRPr="006F6609">
        <w:rPr>
          <w:rStyle w:val="Gl"/>
        </w:rPr>
        <w:t xml:space="preserve">4 </w:t>
      </w:r>
      <w:proofErr w:type="spellStart"/>
      <w:r w:rsidR="008D6A90" w:rsidRPr="006F6609">
        <w:rPr>
          <w:rStyle w:val="Gl"/>
        </w:rPr>
        <w:t>enter</w:t>
      </w:r>
      <w:proofErr w:type="spellEnd"/>
      <w:r w:rsidR="008D6A90" w:rsidRPr="006F6609">
        <w:rPr>
          <w:rStyle w:val="Gl"/>
        </w:rPr>
        <w:t xml:space="preserve"> boşluk</w:t>
      </w:r>
    </w:p>
    <w:p w:rsidR="008C0A55" w:rsidRPr="006F6609" w:rsidRDefault="008C0A55" w:rsidP="006F6609">
      <w:pPr>
        <w:pStyle w:val="NormalWeb"/>
        <w:numPr>
          <w:ilvl w:val="1"/>
          <w:numId w:val="4"/>
        </w:numPr>
        <w:jc w:val="both"/>
      </w:pPr>
      <w:r w:rsidRPr="006F6609">
        <w:t xml:space="preserve">Hazırlayan ve danışman bilgileri: Ödev başlığından </w:t>
      </w:r>
      <w:proofErr w:type="gramStart"/>
      <w:r w:rsidRPr="006F6609">
        <w:t xml:space="preserve">sonra </w:t>
      </w:r>
      <w:r w:rsidR="00DB1498" w:rsidRPr="006F6609">
        <w:rPr>
          <w:rStyle w:val="Gl"/>
        </w:rPr>
        <w:t xml:space="preserve"> </w:t>
      </w:r>
      <w:r w:rsidRPr="006F6609">
        <w:rPr>
          <w:rStyle w:val="Gl"/>
        </w:rPr>
        <w:t>8</w:t>
      </w:r>
      <w:proofErr w:type="gramEnd"/>
      <w:r w:rsidRPr="006F6609">
        <w:rPr>
          <w:rStyle w:val="Gl"/>
        </w:rPr>
        <w:t xml:space="preserve"> </w:t>
      </w:r>
      <w:proofErr w:type="spellStart"/>
      <w:r w:rsidR="00DB1498" w:rsidRPr="006F6609">
        <w:rPr>
          <w:rStyle w:val="Gl"/>
        </w:rPr>
        <w:t>enter</w:t>
      </w:r>
      <w:proofErr w:type="spellEnd"/>
      <w:r w:rsidRPr="006F6609">
        <w:rPr>
          <w:rStyle w:val="Gl"/>
        </w:rPr>
        <w:t xml:space="preserve"> boşluk bırakılmalı</w:t>
      </w:r>
    </w:p>
    <w:p w:rsidR="008C0A55" w:rsidRPr="006F6609" w:rsidRDefault="008C0A55" w:rsidP="006F6609">
      <w:pPr>
        <w:pStyle w:val="NormalWeb"/>
        <w:numPr>
          <w:ilvl w:val="1"/>
          <w:numId w:val="4"/>
        </w:numPr>
        <w:jc w:val="both"/>
      </w:pPr>
      <w:r w:rsidRPr="006F6609">
        <w:t xml:space="preserve">Şehir ve yıl: Sayfanın en altına, alt kenardan </w:t>
      </w:r>
      <w:r w:rsidRPr="006F6609">
        <w:rPr>
          <w:rStyle w:val="Gl"/>
        </w:rPr>
        <w:t xml:space="preserve">3 </w:t>
      </w:r>
      <w:proofErr w:type="spellStart"/>
      <w:r w:rsidR="00DB1498" w:rsidRPr="006F6609">
        <w:rPr>
          <w:rStyle w:val="Gl"/>
        </w:rPr>
        <w:t>enter</w:t>
      </w:r>
      <w:proofErr w:type="spellEnd"/>
      <w:r w:rsidR="00DB1498" w:rsidRPr="006F6609">
        <w:rPr>
          <w:rStyle w:val="Gl"/>
        </w:rPr>
        <w:t xml:space="preserve"> boşluk</w:t>
      </w:r>
      <w:r w:rsidRPr="006F6609">
        <w:rPr>
          <w:rStyle w:val="Gl"/>
        </w:rPr>
        <w:t xml:space="preserve"> yukarıda</w:t>
      </w:r>
    </w:p>
    <w:p w:rsidR="008C0A55" w:rsidRPr="006F6609" w:rsidRDefault="008C0A55" w:rsidP="006F6609">
      <w:pPr>
        <w:pStyle w:val="NormalWeb"/>
        <w:numPr>
          <w:ilvl w:val="0"/>
          <w:numId w:val="4"/>
        </w:numPr>
        <w:jc w:val="both"/>
      </w:pPr>
      <w:r w:rsidRPr="006F6609">
        <w:rPr>
          <w:rStyle w:val="Gl"/>
        </w:rPr>
        <w:t>Satır Aralığı ve Yazı Tipi:</w:t>
      </w:r>
    </w:p>
    <w:p w:rsidR="008C0A55" w:rsidRPr="006F6609" w:rsidRDefault="008C0A55" w:rsidP="006F6609">
      <w:pPr>
        <w:pStyle w:val="NormalWeb"/>
        <w:numPr>
          <w:ilvl w:val="1"/>
          <w:numId w:val="4"/>
        </w:numPr>
        <w:jc w:val="both"/>
      </w:pPr>
      <w:r w:rsidRPr="006F6609">
        <w:t>Yazı tipi: Times New Roman, 14 punto</w:t>
      </w:r>
    </w:p>
    <w:p w:rsidR="00DB1498" w:rsidRPr="006F6609" w:rsidRDefault="00DB1498" w:rsidP="006F6609">
      <w:pPr>
        <w:pStyle w:val="NormalWeb"/>
        <w:numPr>
          <w:ilvl w:val="1"/>
          <w:numId w:val="4"/>
        </w:numPr>
        <w:jc w:val="both"/>
      </w:pPr>
      <w:r w:rsidRPr="006F6609">
        <w:t xml:space="preserve">Satır </w:t>
      </w:r>
      <w:proofErr w:type="gramStart"/>
      <w:r w:rsidRPr="006F6609">
        <w:t>aralığı</w:t>
      </w:r>
      <w:proofErr w:type="gramEnd"/>
      <w:r w:rsidRPr="006F6609">
        <w:t>: 1.</w:t>
      </w:r>
      <w:r w:rsidR="008C0A55" w:rsidRPr="006F6609">
        <w:t xml:space="preserve">5 </w:t>
      </w:r>
    </w:p>
    <w:p w:rsidR="008C0A55" w:rsidRPr="002D48EE" w:rsidRDefault="008C0A55" w:rsidP="006F6609">
      <w:pPr>
        <w:pStyle w:val="NormalWeb"/>
        <w:numPr>
          <w:ilvl w:val="1"/>
          <w:numId w:val="4"/>
        </w:numPr>
        <w:jc w:val="both"/>
        <w:rPr>
          <w:rStyle w:val="Gl"/>
          <w:b w:val="0"/>
          <w:bCs w:val="0"/>
        </w:rPr>
      </w:pPr>
      <w:r w:rsidRPr="006F6609">
        <w:t xml:space="preserve">Başlıklar ve ödev başlığı </w:t>
      </w:r>
      <w:r w:rsidRPr="006F6609">
        <w:rPr>
          <w:rStyle w:val="Gl"/>
        </w:rPr>
        <w:t>koyu (</w:t>
      </w:r>
      <w:proofErr w:type="spellStart"/>
      <w:r w:rsidRPr="006F6609">
        <w:rPr>
          <w:rStyle w:val="Gl"/>
        </w:rPr>
        <w:t>bold</w:t>
      </w:r>
      <w:proofErr w:type="spellEnd"/>
      <w:r w:rsidRPr="006F6609">
        <w:rPr>
          <w:rStyle w:val="Gl"/>
        </w:rPr>
        <w:t>)</w:t>
      </w:r>
    </w:p>
    <w:p w:rsidR="002D48EE" w:rsidRPr="006F6609" w:rsidRDefault="002D48EE" w:rsidP="006F6609">
      <w:pPr>
        <w:pStyle w:val="NormalWeb"/>
        <w:numPr>
          <w:ilvl w:val="1"/>
          <w:numId w:val="4"/>
        </w:numPr>
        <w:jc w:val="both"/>
      </w:pPr>
    </w:p>
    <w:p w:rsidR="008C0A55" w:rsidRPr="006F6609" w:rsidRDefault="008C0A55" w:rsidP="006F6609">
      <w:pPr>
        <w:pStyle w:val="NormalWeb"/>
        <w:numPr>
          <w:ilvl w:val="0"/>
          <w:numId w:val="4"/>
        </w:numPr>
        <w:jc w:val="both"/>
      </w:pPr>
      <w:r w:rsidRPr="006F6609">
        <w:rPr>
          <w:rStyle w:val="Gl"/>
        </w:rPr>
        <w:t>Hizalama:</w:t>
      </w:r>
    </w:p>
    <w:p w:rsidR="008C0A55" w:rsidRPr="006F6609" w:rsidRDefault="008C0A55" w:rsidP="006F6609">
      <w:pPr>
        <w:pStyle w:val="NormalWeb"/>
        <w:numPr>
          <w:ilvl w:val="1"/>
          <w:numId w:val="4"/>
        </w:numPr>
        <w:jc w:val="both"/>
      </w:pPr>
      <w:r w:rsidRPr="006F6609">
        <w:t xml:space="preserve">Tüm metin </w:t>
      </w:r>
      <w:r w:rsidRPr="006F6609">
        <w:rPr>
          <w:rStyle w:val="Gl"/>
        </w:rPr>
        <w:t xml:space="preserve">ortalanmış </w:t>
      </w:r>
    </w:p>
    <w:p w:rsidR="008C0A55" w:rsidRPr="006F6609" w:rsidRDefault="008C0A55" w:rsidP="006F6609">
      <w:pPr>
        <w:pStyle w:val="NormalWeb"/>
        <w:numPr>
          <w:ilvl w:val="1"/>
          <w:numId w:val="4"/>
        </w:numPr>
        <w:jc w:val="both"/>
      </w:pPr>
      <w:r w:rsidRPr="006F6609">
        <w:t>Başlık, ödev başlığı ve isimler sayfa ortasına hizalanmalı</w:t>
      </w:r>
    </w:p>
    <w:p w:rsidR="00BF1B03" w:rsidRPr="006F6609" w:rsidRDefault="00BF1B03" w:rsidP="006F66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F6609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6F6609">
        <w:rPr>
          <w:rFonts w:ascii="Times New Roman" w:hAnsi="Times New Roman" w:cs="Times New Roman"/>
          <w:b/>
          <w:sz w:val="24"/>
          <w:szCs w:val="24"/>
        </w:rPr>
        <w:t>. İç Kapak İçeriği</w:t>
      </w:r>
    </w:p>
    <w:p w:rsidR="00BF1B03" w:rsidRPr="006F6609" w:rsidRDefault="00BF1B03" w:rsidP="006F6609">
      <w:pPr>
        <w:pStyle w:val="NormalWeb"/>
        <w:numPr>
          <w:ilvl w:val="0"/>
          <w:numId w:val="5"/>
        </w:numPr>
        <w:jc w:val="both"/>
      </w:pPr>
      <w:r w:rsidRPr="006F6609">
        <w:rPr>
          <w:b/>
        </w:rPr>
        <w:t xml:space="preserve"> </w:t>
      </w:r>
      <w:r w:rsidRPr="006F6609">
        <w:rPr>
          <w:rStyle w:val="Gl"/>
        </w:rPr>
        <w:t>Üniversite ve Yüksekokul Adı</w:t>
      </w:r>
    </w:p>
    <w:p w:rsidR="00BF1B03" w:rsidRPr="006F6609" w:rsidRDefault="00BF1B03" w:rsidP="006F6609">
      <w:pPr>
        <w:pStyle w:val="NormalWeb"/>
        <w:numPr>
          <w:ilvl w:val="1"/>
          <w:numId w:val="5"/>
        </w:numPr>
        <w:jc w:val="both"/>
      </w:pPr>
      <w:r w:rsidRPr="006F6609">
        <w:t>T.C. Ağrı İbrahim Çeçen Üniversitesi</w:t>
      </w:r>
    </w:p>
    <w:p w:rsidR="00BF1B03" w:rsidRPr="006F6609" w:rsidRDefault="00BF1B03" w:rsidP="006F6609">
      <w:pPr>
        <w:pStyle w:val="NormalWeb"/>
        <w:numPr>
          <w:ilvl w:val="1"/>
          <w:numId w:val="5"/>
        </w:numPr>
        <w:jc w:val="both"/>
      </w:pPr>
      <w:r w:rsidRPr="006F6609">
        <w:t>Celal Oruç Hayvansal Üretim Yüksekokulu</w:t>
      </w:r>
    </w:p>
    <w:p w:rsidR="00BF1B03" w:rsidRPr="006F6609" w:rsidRDefault="00BF1B03" w:rsidP="006F6609">
      <w:pPr>
        <w:pStyle w:val="NormalWeb"/>
        <w:numPr>
          <w:ilvl w:val="0"/>
          <w:numId w:val="5"/>
        </w:numPr>
        <w:jc w:val="both"/>
      </w:pPr>
      <w:r w:rsidRPr="006F6609">
        <w:rPr>
          <w:rStyle w:val="Gl"/>
        </w:rPr>
        <w:t>Bölüm Adı</w:t>
      </w:r>
    </w:p>
    <w:p w:rsidR="00BF1B03" w:rsidRPr="006F6609" w:rsidRDefault="00BF1B03" w:rsidP="006F6609">
      <w:pPr>
        <w:pStyle w:val="NormalWeb"/>
        <w:numPr>
          <w:ilvl w:val="1"/>
          <w:numId w:val="5"/>
        </w:numPr>
        <w:jc w:val="both"/>
      </w:pPr>
      <w:r w:rsidRPr="006F6609">
        <w:t>Hayvansal Üretim ve Teknolojileri Bölümü</w:t>
      </w:r>
    </w:p>
    <w:p w:rsidR="00BF1B03" w:rsidRPr="006F6609" w:rsidRDefault="00BF1B03" w:rsidP="006F6609">
      <w:pPr>
        <w:pStyle w:val="NormalWeb"/>
        <w:numPr>
          <w:ilvl w:val="0"/>
          <w:numId w:val="5"/>
        </w:numPr>
        <w:jc w:val="both"/>
      </w:pPr>
      <w:r w:rsidRPr="006F6609">
        <w:rPr>
          <w:rStyle w:val="Gl"/>
        </w:rPr>
        <w:t>Çalışmanın Türü</w:t>
      </w:r>
    </w:p>
    <w:p w:rsidR="00BF1B03" w:rsidRPr="006F6609" w:rsidRDefault="00BF1B03" w:rsidP="006F6609">
      <w:pPr>
        <w:pStyle w:val="NormalWeb"/>
        <w:numPr>
          <w:ilvl w:val="1"/>
          <w:numId w:val="5"/>
        </w:numPr>
        <w:jc w:val="both"/>
      </w:pPr>
      <w:r w:rsidRPr="006F6609">
        <w:t>Bitirme Ödevi I /II</w:t>
      </w:r>
    </w:p>
    <w:p w:rsidR="00BF1B03" w:rsidRPr="006F6609" w:rsidRDefault="00BF1B03" w:rsidP="006F6609">
      <w:pPr>
        <w:pStyle w:val="NormalWeb"/>
        <w:numPr>
          <w:ilvl w:val="0"/>
          <w:numId w:val="5"/>
        </w:numPr>
        <w:jc w:val="both"/>
      </w:pPr>
      <w:r w:rsidRPr="006F6609">
        <w:rPr>
          <w:rStyle w:val="Gl"/>
        </w:rPr>
        <w:t>Ödev Başlığı</w:t>
      </w:r>
    </w:p>
    <w:p w:rsidR="00BF1B03" w:rsidRPr="006F6609" w:rsidRDefault="00BF1B03" w:rsidP="006F6609">
      <w:pPr>
        <w:pStyle w:val="NormalWeb"/>
        <w:numPr>
          <w:ilvl w:val="1"/>
          <w:numId w:val="5"/>
        </w:numPr>
        <w:jc w:val="both"/>
      </w:pPr>
      <w:r w:rsidRPr="006F6609">
        <w:t xml:space="preserve">Ödevin </w:t>
      </w:r>
      <w:r w:rsidR="00624C40" w:rsidRPr="006F6609">
        <w:t>tam başlığı (</w:t>
      </w:r>
      <w:r w:rsidRPr="006F6609">
        <w:t>koyu)</w:t>
      </w:r>
    </w:p>
    <w:p w:rsidR="00BF1B03" w:rsidRPr="006F6609" w:rsidRDefault="00BF1B03" w:rsidP="006F6609">
      <w:pPr>
        <w:pStyle w:val="NormalWeb"/>
        <w:numPr>
          <w:ilvl w:val="0"/>
          <w:numId w:val="5"/>
        </w:numPr>
        <w:jc w:val="both"/>
      </w:pPr>
      <w:r w:rsidRPr="006F6609">
        <w:rPr>
          <w:rStyle w:val="Gl"/>
        </w:rPr>
        <w:t>Hazırlayan</w:t>
      </w:r>
    </w:p>
    <w:p w:rsidR="00BF1B03" w:rsidRPr="006F6609" w:rsidRDefault="00BF1B03" w:rsidP="006F6609">
      <w:pPr>
        <w:pStyle w:val="NormalWeb"/>
        <w:numPr>
          <w:ilvl w:val="1"/>
          <w:numId w:val="5"/>
        </w:numPr>
        <w:jc w:val="both"/>
      </w:pPr>
      <w:r w:rsidRPr="006F6609">
        <w:t>Adı Soyadı</w:t>
      </w:r>
    </w:p>
    <w:p w:rsidR="00BF1B03" w:rsidRPr="006F6609" w:rsidRDefault="00BF1B03" w:rsidP="006F6609">
      <w:pPr>
        <w:pStyle w:val="NormalWeb"/>
        <w:numPr>
          <w:ilvl w:val="1"/>
          <w:numId w:val="5"/>
        </w:numPr>
        <w:jc w:val="both"/>
      </w:pPr>
      <w:r w:rsidRPr="006F6609">
        <w:t>Öğrenci Numarası</w:t>
      </w:r>
    </w:p>
    <w:p w:rsidR="00BF1B03" w:rsidRPr="006F6609" w:rsidRDefault="00BF1B03" w:rsidP="006F6609">
      <w:pPr>
        <w:pStyle w:val="NormalWeb"/>
        <w:numPr>
          <w:ilvl w:val="0"/>
          <w:numId w:val="5"/>
        </w:numPr>
        <w:jc w:val="both"/>
      </w:pPr>
      <w:r w:rsidRPr="006F6609">
        <w:rPr>
          <w:rStyle w:val="Gl"/>
        </w:rPr>
        <w:t>Danışman</w:t>
      </w:r>
    </w:p>
    <w:p w:rsidR="00BF1B03" w:rsidRPr="006F6609" w:rsidRDefault="00BF1B03" w:rsidP="006F6609">
      <w:pPr>
        <w:pStyle w:val="NormalWeb"/>
        <w:numPr>
          <w:ilvl w:val="1"/>
          <w:numId w:val="5"/>
        </w:numPr>
        <w:jc w:val="both"/>
      </w:pPr>
      <w:r w:rsidRPr="006F6609">
        <w:t>Danışmanın unvanı ve adı soyadı</w:t>
      </w:r>
    </w:p>
    <w:p w:rsidR="00BF1B03" w:rsidRPr="006F6609" w:rsidRDefault="00BF1B03" w:rsidP="006F6609">
      <w:pPr>
        <w:pStyle w:val="NormalWeb"/>
        <w:numPr>
          <w:ilvl w:val="0"/>
          <w:numId w:val="5"/>
        </w:numPr>
        <w:jc w:val="both"/>
      </w:pPr>
      <w:r w:rsidRPr="006F6609">
        <w:rPr>
          <w:rStyle w:val="Gl"/>
        </w:rPr>
        <w:t>Tarih ve Şehir</w:t>
      </w:r>
    </w:p>
    <w:p w:rsidR="00BF1B03" w:rsidRPr="006F6609" w:rsidRDefault="00BF1B03" w:rsidP="006F6609">
      <w:pPr>
        <w:pStyle w:val="NormalWeb"/>
        <w:numPr>
          <w:ilvl w:val="1"/>
          <w:numId w:val="5"/>
        </w:numPr>
        <w:jc w:val="both"/>
      </w:pPr>
      <w:r w:rsidRPr="006F6609">
        <w:t>Ağrı – 2025</w:t>
      </w:r>
    </w:p>
    <w:p w:rsidR="00D107E8" w:rsidRPr="006F6609" w:rsidRDefault="00D107E8" w:rsidP="006F6609">
      <w:pPr>
        <w:pStyle w:val="Balk3"/>
        <w:spacing w:line="240" w:lineRule="auto"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6609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İç Kapak Notları</w:t>
      </w:r>
    </w:p>
    <w:p w:rsidR="00D107E8" w:rsidRPr="006F6609" w:rsidRDefault="00D107E8" w:rsidP="006F6609">
      <w:pPr>
        <w:pStyle w:val="NormalWeb"/>
        <w:numPr>
          <w:ilvl w:val="0"/>
          <w:numId w:val="6"/>
        </w:numPr>
        <w:jc w:val="both"/>
      </w:pPr>
      <w:r w:rsidRPr="006F6609">
        <w:rPr>
          <w:rStyle w:val="Gl"/>
        </w:rPr>
        <w:t>Dış kapaktan farkı:</w:t>
      </w:r>
      <w:r w:rsidRPr="006F6609">
        <w:t xml:space="preserve"> Onay sayfası ve jüri bilgileri yoktur.</w:t>
      </w:r>
    </w:p>
    <w:p w:rsidR="00D107E8" w:rsidRPr="006F6609" w:rsidRDefault="00D107E8" w:rsidP="006F6609">
      <w:pPr>
        <w:pStyle w:val="NormalWeb"/>
        <w:numPr>
          <w:ilvl w:val="0"/>
          <w:numId w:val="6"/>
        </w:numPr>
        <w:jc w:val="both"/>
      </w:pPr>
      <w:r w:rsidRPr="006F6609">
        <w:t xml:space="preserve">Metin genellikle </w:t>
      </w:r>
      <w:r w:rsidRPr="006F6609">
        <w:rPr>
          <w:rStyle w:val="Gl"/>
        </w:rPr>
        <w:t>sayfa ortalanmış</w:t>
      </w:r>
      <w:r w:rsidRPr="006F6609">
        <w:t xml:space="preserve"> olur.</w:t>
      </w:r>
    </w:p>
    <w:p w:rsidR="00D107E8" w:rsidRPr="006F6609" w:rsidRDefault="00D107E8" w:rsidP="006F6609">
      <w:pPr>
        <w:pStyle w:val="NormalWeb"/>
        <w:numPr>
          <w:ilvl w:val="0"/>
          <w:numId w:val="6"/>
        </w:numPr>
        <w:jc w:val="both"/>
      </w:pPr>
      <w:r w:rsidRPr="006F6609">
        <w:t xml:space="preserve">Yazı tipi: Times New Roman, 14 </w:t>
      </w:r>
      <w:proofErr w:type="spellStart"/>
      <w:r w:rsidRPr="006F6609">
        <w:t>pt</w:t>
      </w:r>
      <w:proofErr w:type="spellEnd"/>
      <w:r w:rsidRPr="006F6609">
        <w:t xml:space="preserve">, başlıklar </w:t>
      </w:r>
      <w:proofErr w:type="spellStart"/>
      <w:r w:rsidRPr="006F6609">
        <w:t>bold</w:t>
      </w:r>
      <w:proofErr w:type="spellEnd"/>
      <w:r w:rsidRPr="006F6609">
        <w:t>.</w:t>
      </w:r>
    </w:p>
    <w:p w:rsidR="00D107E8" w:rsidRPr="0061695C" w:rsidRDefault="00D107E8" w:rsidP="006F6609">
      <w:pPr>
        <w:pStyle w:val="NormalWeb"/>
        <w:numPr>
          <w:ilvl w:val="0"/>
          <w:numId w:val="6"/>
        </w:numPr>
        <w:jc w:val="both"/>
        <w:rPr>
          <w:rStyle w:val="Gl"/>
          <w:b w:val="0"/>
          <w:bCs w:val="0"/>
        </w:rPr>
      </w:pPr>
      <w:r w:rsidRPr="006F6609">
        <w:t xml:space="preserve">Satır aralıkları dış kapakla uyumlu şekilde </w:t>
      </w:r>
      <w:proofErr w:type="spellStart"/>
      <w:r w:rsidRPr="006F6609">
        <w:rPr>
          <w:rStyle w:val="Gl"/>
        </w:rPr>
        <w:t>Enter</w:t>
      </w:r>
      <w:proofErr w:type="spellEnd"/>
      <w:r w:rsidRPr="006F6609">
        <w:rPr>
          <w:rStyle w:val="Gl"/>
        </w:rPr>
        <w:t xml:space="preserve"> ile ayarlanır.</w:t>
      </w:r>
    </w:p>
    <w:p w:rsidR="006579A9" w:rsidRPr="006F6609" w:rsidRDefault="00C045AD" w:rsidP="00B50276">
      <w:pPr>
        <w:pStyle w:val="Balk2"/>
        <w:rPr>
          <w:sz w:val="24"/>
          <w:szCs w:val="24"/>
        </w:rPr>
      </w:pPr>
      <w:r>
        <w:rPr>
          <w:sz w:val="24"/>
          <w:szCs w:val="24"/>
        </w:rPr>
        <w:t>4</w:t>
      </w:r>
      <w:r w:rsidR="005602C8" w:rsidRPr="006F6609">
        <w:rPr>
          <w:sz w:val="24"/>
          <w:szCs w:val="24"/>
        </w:rPr>
        <w:t>. SAYFA VE KAYNAK SINIRLARI</w:t>
      </w:r>
    </w:p>
    <w:p w:rsidR="006579A9" w:rsidRPr="006F6609" w:rsidRDefault="006579A9" w:rsidP="006F6609">
      <w:pPr>
        <w:pStyle w:val="NormalWeb"/>
        <w:numPr>
          <w:ilvl w:val="0"/>
          <w:numId w:val="8"/>
        </w:numPr>
        <w:jc w:val="both"/>
      </w:pPr>
      <w:r w:rsidRPr="006F6609">
        <w:t xml:space="preserve">Bitirme ödevi </w:t>
      </w:r>
      <w:r w:rsidRPr="006F6609">
        <w:rPr>
          <w:rStyle w:val="Gl"/>
        </w:rPr>
        <w:t>en az 25–30 sayfa (kaynakça ve ekler hariç)</w:t>
      </w:r>
      <w:r w:rsidRPr="006F6609">
        <w:t xml:space="preserve"> olmalıdır.</w:t>
      </w:r>
    </w:p>
    <w:p w:rsidR="006579A9" w:rsidRPr="006F6609" w:rsidRDefault="006579A9" w:rsidP="006F6609">
      <w:pPr>
        <w:pStyle w:val="NormalWeb"/>
        <w:numPr>
          <w:ilvl w:val="0"/>
          <w:numId w:val="8"/>
        </w:numPr>
        <w:jc w:val="both"/>
      </w:pPr>
      <w:r w:rsidRPr="006F6609">
        <w:t xml:space="preserve">İdeal uzunluk </w:t>
      </w:r>
      <w:r w:rsidRPr="006F6609">
        <w:rPr>
          <w:rStyle w:val="Gl"/>
        </w:rPr>
        <w:t>40–60 sayfa</w:t>
      </w:r>
      <w:r w:rsidRPr="006F6609">
        <w:t>dır.</w:t>
      </w:r>
    </w:p>
    <w:p w:rsidR="006579A9" w:rsidRPr="006F6609" w:rsidRDefault="006579A9" w:rsidP="006F6609">
      <w:pPr>
        <w:pStyle w:val="NormalWeb"/>
        <w:numPr>
          <w:ilvl w:val="0"/>
          <w:numId w:val="8"/>
        </w:numPr>
        <w:jc w:val="both"/>
      </w:pPr>
      <w:r w:rsidRPr="006F6609">
        <w:t xml:space="preserve">Kaynakça bölümünde </w:t>
      </w:r>
      <w:r w:rsidRPr="006F6609">
        <w:rPr>
          <w:rStyle w:val="Gl"/>
        </w:rPr>
        <w:t>en az 20 bilimsel kaynak</w:t>
      </w:r>
      <w:r w:rsidRPr="006F6609">
        <w:t xml:space="preserve"> yer almalıdır.</w:t>
      </w:r>
    </w:p>
    <w:p w:rsidR="006579A9" w:rsidRPr="006F6609" w:rsidRDefault="006579A9" w:rsidP="006F6609">
      <w:pPr>
        <w:pStyle w:val="NormalWeb"/>
        <w:numPr>
          <w:ilvl w:val="1"/>
          <w:numId w:val="8"/>
        </w:numPr>
        <w:jc w:val="both"/>
      </w:pPr>
      <w:r w:rsidRPr="006F6609">
        <w:t xml:space="preserve">Bunların en az </w:t>
      </w:r>
      <w:r w:rsidRPr="006F6609">
        <w:rPr>
          <w:rStyle w:val="Gl"/>
        </w:rPr>
        <w:t>%50’si son 10 yıl içinde yayımlanmış</w:t>
      </w:r>
      <w:r w:rsidRPr="006F6609">
        <w:t xml:space="preserve"> olmalıdır.</w:t>
      </w:r>
    </w:p>
    <w:p w:rsidR="006579A9" w:rsidRPr="006F6609" w:rsidRDefault="006579A9" w:rsidP="006F6609">
      <w:pPr>
        <w:pStyle w:val="NormalWeb"/>
        <w:numPr>
          <w:ilvl w:val="1"/>
          <w:numId w:val="8"/>
        </w:numPr>
        <w:jc w:val="both"/>
      </w:pPr>
      <w:r w:rsidRPr="006F6609">
        <w:t xml:space="preserve">En az </w:t>
      </w:r>
      <w:r w:rsidRPr="006F6609">
        <w:rPr>
          <w:rStyle w:val="Gl"/>
        </w:rPr>
        <w:t>5 tanesi yabancı dilde (İngilizce) akademik kaynak</w:t>
      </w:r>
      <w:r w:rsidRPr="006F6609">
        <w:t xml:space="preserve"> olmalıdır.</w:t>
      </w:r>
    </w:p>
    <w:p w:rsidR="006579A9" w:rsidRPr="006F6609" w:rsidRDefault="005602C8" w:rsidP="006F6609">
      <w:pPr>
        <w:pStyle w:val="NormalWeb"/>
        <w:numPr>
          <w:ilvl w:val="0"/>
          <w:numId w:val="8"/>
        </w:numPr>
        <w:jc w:val="both"/>
      </w:pPr>
      <w:r w:rsidRPr="006F6609">
        <w:t>ÇALIŞMALARDA YALNIZCA İNTERNET SİTELERİNE DAYALI KAYNAK KULLANIMI KABUL EDİLMEZ.</w:t>
      </w:r>
    </w:p>
    <w:p w:rsidR="00E76B14" w:rsidRPr="00E76B14" w:rsidRDefault="00C045AD" w:rsidP="006F660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 w:rsidR="005602C8"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KAYNAK GÖSTERME KURALLARI</w:t>
      </w:r>
    </w:p>
    <w:p w:rsidR="00E76B14" w:rsidRPr="00E76B14" w:rsidRDefault="00E76B14" w:rsidP="006F660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6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Bitirme ödevlerinde </w:t>
      </w:r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APA (</w:t>
      </w:r>
      <w:proofErr w:type="spellStart"/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American</w:t>
      </w:r>
      <w:proofErr w:type="spellEnd"/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Psychological</w:t>
      </w:r>
      <w:proofErr w:type="spellEnd"/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Association</w:t>
      </w:r>
      <w:proofErr w:type="spellEnd"/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E76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kaynak gösterme sistemi kullanılmalıdır.</w:t>
      </w:r>
    </w:p>
    <w:p w:rsidR="00E76B14" w:rsidRPr="006F6609" w:rsidRDefault="00E76B14" w:rsidP="006F660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6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Seçilen stil ödev boyunca </w:t>
      </w:r>
      <w:r w:rsidRPr="006F66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tutarlı</w:t>
      </w:r>
      <w:r w:rsidRPr="00E76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şekilde uygulanmalıdır.</w:t>
      </w:r>
    </w:p>
    <w:p w:rsidR="00E76B14" w:rsidRPr="00E76B14" w:rsidRDefault="00E76B14" w:rsidP="006F66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6B1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Örnek (APA)</w:t>
      </w:r>
    </w:p>
    <w:p w:rsidR="00E76B14" w:rsidRPr="00E76B14" w:rsidRDefault="00E76B14" w:rsidP="006F660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6B1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Metin içi:</w:t>
      </w:r>
      <w:r w:rsidRPr="00E76B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(Yakan, 202</w:t>
      </w:r>
      <w:r w:rsidR="00011D6B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E76B14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011D6B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, (Yakan ve İşler, 2025), (Yakan vd</w:t>
      </w:r>
      <w:proofErr w:type="gramStart"/>
      <w:r w:rsidR="00011D6B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011D6B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2025)</w:t>
      </w:r>
    </w:p>
    <w:p w:rsidR="00E3722B" w:rsidRPr="00E76B14" w:rsidRDefault="00E76B14" w:rsidP="006F660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76B1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Kaynakça:</w:t>
      </w:r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Yakan, S</w:t>
      </w:r>
      <w:proofErr w:type="gramStart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Erdoğan, K. E., Dağlıoğlu, Y. K., Aydın, T., &amp; Çakır, A. (2025). </w:t>
      </w:r>
      <w:proofErr w:type="spellStart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Antioxidant</w:t>
      </w:r>
      <w:proofErr w:type="spell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anti-</w:t>
      </w:r>
      <w:proofErr w:type="spellStart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inflammatory</w:t>
      </w:r>
      <w:proofErr w:type="spell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effects</w:t>
      </w:r>
      <w:proofErr w:type="spell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="00E01E33" w:rsidRPr="006F660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Helichrysum</w:t>
      </w:r>
      <w:proofErr w:type="spellEnd"/>
      <w:r w:rsidR="00E01E33" w:rsidRPr="006F660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="00E01E33" w:rsidRPr="006F660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plicatum</w:t>
      </w:r>
      <w:proofErr w:type="spell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DC. </w:t>
      </w:r>
      <w:proofErr w:type="spellStart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subsp</w:t>
      </w:r>
      <w:proofErr w:type="spell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plicatum</w:t>
      </w:r>
      <w:proofErr w:type="spell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extract</w:t>
      </w:r>
      <w:proofErr w:type="spell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an </w:t>
      </w:r>
      <w:proofErr w:type="spellStart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experimental</w:t>
      </w:r>
      <w:proofErr w:type="spell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model of </w:t>
      </w:r>
      <w:proofErr w:type="spellStart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acute</w:t>
      </w:r>
      <w:proofErr w:type="spell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urolithiasis</w:t>
      </w:r>
      <w:proofErr w:type="spell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. </w:t>
      </w:r>
      <w:proofErr w:type="spellStart"/>
      <w:r w:rsidR="00E01E33" w:rsidRPr="006F660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Revista</w:t>
      </w:r>
      <w:proofErr w:type="spellEnd"/>
      <w:r w:rsidR="00E01E33" w:rsidRPr="006F660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="00E01E33" w:rsidRPr="006F660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Cientifica</w:t>
      </w:r>
      <w:proofErr w:type="spellEnd"/>
      <w:r w:rsidR="00E01E33" w:rsidRPr="006F660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de la </w:t>
      </w:r>
      <w:proofErr w:type="spellStart"/>
      <w:r w:rsidR="00E01E33" w:rsidRPr="006F660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Facultade</w:t>
      </w:r>
      <w:proofErr w:type="spellEnd"/>
      <w:r w:rsidR="00E01E33" w:rsidRPr="006F660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de </w:t>
      </w:r>
      <w:proofErr w:type="spellStart"/>
      <w:r w:rsidR="00E01E33" w:rsidRPr="006F660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Veterinaria</w:t>
      </w:r>
      <w:proofErr w:type="spellEnd"/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, </w:t>
      </w:r>
      <w:r w:rsidR="00E01E33" w:rsidRPr="006F660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35</w:t>
      </w:r>
      <w:r w:rsidR="00E01E33" w:rsidRPr="006F6609">
        <w:rPr>
          <w:rFonts w:ascii="Times New Roman" w:eastAsia="Times New Roman" w:hAnsi="Times New Roman" w:cs="Times New Roman"/>
          <w:sz w:val="24"/>
          <w:szCs w:val="24"/>
          <w:lang w:eastAsia="tr-TR"/>
        </w:rPr>
        <w:t>(1).</w:t>
      </w:r>
    </w:p>
    <w:p w:rsidR="00C75921" w:rsidRPr="006F6609" w:rsidRDefault="00C045AD" w:rsidP="006F6609">
      <w:pPr>
        <w:pStyle w:val="Balk2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602C8" w:rsidRPr="006F6609">
        <w:rPr>
          <w:sz w:val="24"/>
          <w:szCs w:val="24"/>
        </w:rPr>
        <w:t>. TESLİM VE DEĞERLENDİRME</w:t>
      </w:r>
    </w:p>
    <w:p w:rsidR="00C75921" w:rsidRPr="006F6609" w:rsidRDefault="00C75921" w:rsidP="006F6609">
      <w:pPr>
        <w:pStyle w:val="NormalWeb"/>
        <w:numPr>
          <w:ilvl w:val="0"/>
          <w:numId w:val="12"/>
        </w:numPr>
        <w:jc w:val="both"/>
      </w:pPr>
      <w:r w:rsidRPr="006F6609">
        <w:t>Ödev, basılı (2 nüsha) ve dijital (PDF) olarak danışmana teslim edilir.</w:t>
      </w:r>
    </w:p>
    <w:p w:rsidR="00C75921" w:rsidRPr="006F6609" w:rsidRDefault="00C75921" w:rsidP="006F6609">
      <w:pPr>
        <w:pStyle w:val="NormalWeb"/>
        <w:numPr>
          <w:ilvl w:val="0"/>
          <w:numId w:val="12"/>
        </w:numPr>
        <w:jc w:val="both"/>
      </w:pPr>
      <w:r w:rsidRPr="006F6609">
        <w:t xml:space="preserve">Jüri/danışman değerlendirme </w:t>
      </w:r>
      <w:proofErr w:type="gramStart"/>
      <w:r w:rsidRPr="006F6609">
        <w:t>kriterleri</w:t>
      </w:r>
      <w:proofErr w:type="gramEnd"/>
      <w:r w:rsidRPr="006F6609">
        <w:t>:</w:t>
      </w:r>
    </w:p>
    <w:p w:rsidR="00C75921" w:rsidRPr="006F6609" w:rsidRDefault="00C75921" w:rsidP="006F6609">
      <w:pPr>
        <w:pStyle w:val="NormalWeb"/>
        <w:numPr>
          <w:ilvl w:val="1"/>
          <w:numId w:val="12"/>
        </w:numPr>
        <w:jc w:val="both"/>
      </w:pPr>
      <w:r w:rsidRPr="006F6609">
        <w:t>Konu seçimi ve özgünlük (%20)</w:t>
      </w:r>
    </w:p>
    <w:p w:rsidR="00C75921" w:rsidRPr="006F6609" w:rsidRDefault="00C75921" w:rsidP="006F6609">
      <w:pPr>
        <w:pStyle w:val="NormalWeb"/>
        <w:numPr>
          <w:ilvl w:val="1"/>
          <w:numId w:val="12"/>
        </w:numPr>
        <w:jc w:val="both"/>
      </w:pPr>
      <w:r w:rsidRPr="006F6609">
        <w:t>Literatür taraması (%20)</w:t>
      </w:r>
    </w:p>
    <w:p w:rsidR="00C75921" w:rsidRPr="006F6609" w:rsidRDefault="00C75921" w:rsidP="006F6609">
      <w:pPr>
        <w:pStyle w:val="NormalWeb"/>
        <w:numPr>
          <w:ilvl w:val="1"/>
          <w:numId w:val="12"/>
        </w:numPr>
        <w:jc w:val="both"/>
      </w:pPr>
      <w:r w:rsidRPr="006F6609">
        <w:t>Yöntem ve analiz (%25)</w:t>
      </w:r>
    </w:p>
    <w:p w:rsidR="00C75921" w:rsidRPr="006F6609" w:rsidRDefault="00C75921" w:rsidP="006F6609">
      <w:pPr>
        <w:pStyle w:val="NormalWeb"/>
        <w:numPr>
          <w:ilvl w:val="1"/>
          <w:numId w:val="12"/>
        </w:numPr>
        <w:jc w:val="both"/>
      </w:pPr>
      <w:r w:rsidRPr="006F6609">
        <w:t>Bulguların yorumlanması (%20)</w:t>
      </w:r>
    </w:p>
    <w:p w:rsidR="00C75921" w:rsidRPr="006F6609" w:rsidRDefault="00C75921" w:rsidP="006F6609">
      <w:pPr>
        <w:pStyle w:val="NormalWeb"/>
        <w:numPr>
          <w:ilvl w:val="1"/>
          <w:numId w:val="12"/>
        </w:numPr>
        <w:jc w:val="both"/>
      </w:pPr>
      <w:r w:rsidRPr="006F6609">
        <w:t>Biçim ve yazım kurallarına uygunluk (%15)</w:t>
      </w:r>
    </w:p>
    <w:p w:rsidR="00BD1F4F" w:rsidRPr="006F6609" w:rsidRDefault="00BD1F4F" w:rsidP="006F66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D1F4F" w:rsidRPr="006F6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6584"/>
    <w:multiLevelType w:val="multilevel"/>
    <w:tmpl w:val="9E3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F0A35"/>
    <w:multiLevelType w:val="multilevel"/>
    <w:tmpl w:val="A7D4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F20C6"/>
    <w:multiLevelType w:val="multilevel"/>
    <w:tmpl w:val="FEAA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03226"/>
    <w:multiLevelType w:val="multilevel"/>
    <w:tmpl w:val="42C6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84FEE"/>
    <w:multiLevelType w:val="multilevel"/>
    <w:tmpl w:val="3A5C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E0792"/>
    <w:multiLevelType w:val="multilevel"/>
    <w:tmpl w:val="5854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2179B"/>
    <w:multiLevelType w:val="multilevel"/>
    <w:tmpl w:val="AE5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0620F"/>
    <w:multiLevelType w:val="multilevel"/>
    <w:tmpl w:val="2B0C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E501E"/>
    <w:multiLevelType w:val="multilevel"/>
    <w:tmpl w:val="90E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27817"/>
    <w:multiLevelType w:val="multilevel"/>
    <w:tmpl w:val="A01E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951830"/>
    <w:multiLevelType w:val="multilevel"/>
    <w:tmpl w:val="1D4C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C3153"/>
    <w:multiLevelType w:val="multilevel"/>
    <w:tmpl w:val="FBC2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0C0096"/>
    <w:multiLevelType w:val="multilevel"/>
    <w:tmpl w:val="760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12"/>
  </w:num>
  <w:num w:numId="10">
    <w:abstractNumId w:val="6"/>
  </w:num>
  <w:num w:numId="11">
    <w:abstractNumId w:val="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7B"/>
    <w:rsid w:val="00011D6B"/>
    <w:rsid w:val="00200CF4"/>
    <w:rsid w:val="002659C8"/>
    <w:rsid w:val="00285C91"/>
    <w:rsid w:val="002A361C"/>
    <w:rsid w:val="002D48EE"/>
    <w:rsid w:val="003D3C7B"/>
    <w:rsid w:val="005602C8"/>
    <w:rsid w:val="0061695C"/>
    <w:rsid w:val="00624C40"/>
    <w:rsid w:val="006579A9"/>
    <w:rsid w:val="006F6609"/>
    <w:rsid w:val="008C0A55"/>
    <w:rsid w:val="008D6A90"/>
    <w:rsid w:val="00997891"/>
    <w:rsid w:val="00A3531D"/>
    <w:rsid w:val="00A76709"/>
    <w:rsid w:val="00AC6026"/>
    <w:rsid w:val="00B50276"/>
    <w:rsid w:val="00BD1F4F"/>
    <w:rsid w:val="00BF1B03"/>
    <w:rsid w:val="00C00518"/>
    <w:rsid w:val="00C045AD"/>
    <w:rsid w:val="00C75921"/>
    <w:rsid w:val="00CE7428"/>
    <w:rsid w:val="00D107E8"/>
    <w:rsid w:val="00D77977"/>
    <w:rsid w:val="00DB1498"/>
    <w:rsid w:val="00DD6679"/>
    <w:rsid w:val="00E01E33"/>
    <w:rsid w:val="00E3722B"/>
    <w:rsid w:val="00E7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2D63D"/>
  <w15:chartTrackingRefBased/>
  <w15:docId w15:val="{C2A4F98B-DBF8-4F05-95B5-44303B80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76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67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76709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A7670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A76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76709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67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616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641</Words>
  <Characters>3571</Characters>
  <Application>Microsoft Office Word</Application>
  <DocSecurity>0</DocSecurity>
  <Lines>115</Lines>
  <Paragraphs>120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AICU</dc:creator>
  <cp:keywords/>
  <dc:description/>
  <cp:lastModifiedBy>AICU</cp:lastModifiedBy>
  <cp:revision>35</cp:revision>
  <dcterms:created xsi:type="dcterms:W3CDTF">2025-10-19T18:03:00Z</dcterms:created>
  <dcterms:modified xsi:type="dcterms:W3CDTF">2025-10-21T15:43:00Z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93a8b06a-718b-4183-a0b5-2ecd038bb76a</vt:lpwstr>
  </property>
</Properties>
</file>