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87" w:rsidRPr="00604287" w:rsidRDefault="00604287" w:rsidP="00604287">
      <w:pPr>
        <w:pBdr>
          <w:bottom w:val="single" w:sz="6" w:space="8" w:color="EEEEEE"/>
        </w:pBdr>
        <w:shd w:val="clear" w:color="auto" w:fill="FFFFFF"/>
        <w:spacing w:before="150" w:after="45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pacing w:val="8"/>
          <w:sz w:val="32"/>
          <w:szCs w:val="32"/>
          <w:lang w:eastAsia="tr-TR"/>
        </w:rPr>
      </w:pPr>
      <w:r w:rsidRPr="00604287">
        <w:rPr>
          <w:rFonts w:ascii="Arial" w:eastAsia="Times New Roman" w:hAnsi="Arial" w:cs="Arial"/>
          <w:b/>
          <w:bCs/>
          <w:color w:val="333333"/>
          <w:spacing w:val="8"/>
          <w:sz w:val="32"/>
          <w:szCs w:val="32"/>
          <w:lang w:eastAsia="tr-TR"/>
        </w:rPr>
        <w:t>Kültürel Etkinlikler</w:t>
      </w:r>
    </w:p>
    <w:p w:rsidR="00604287" w:rsidRPr="00604287" w:rsidRDefault="00604287" w:rsidP="00604287">
      <w:pPr>
        <w:shd w:val="clear" w:color="auto" w:fill="FFFFFF"/>
        <w:spacing w:after="375" w:line="390" w:lineRule="atLeast"/>
        <w:jc w:val="center"/>
        <w:rPr>
          <w:rFonts w:ascii="Helvetica" w:eastAsia="Times New Roman" w:hAnsi="Helvetica" w:cs="Helvetica"/>
          <w:color w:val="555555"/>
          <w:spacing w:val="8"/>
          <w:sz w:val="21"/>
          <w:szCs w:val="21"/>
          <w:lang w:eastAsia="tr-TR"/>
        </w:rPr>
      </w:pPr>
      <w:r w:rsidRPr="00604287">
        <w:rPr>
          <w:rFonts w:ascii="Helvetica" w:eastAsia="Times New Roman" w:hAnsi="Helvetica" w:cs="Helvetica"/>
          <w:b/>
          <w:bCs/>
          <w:color w:val="C00000"/>
          <w:spacing w:val="8"/>
          <w:sz w:val="28"/>
          <w:szCs w:val="28"/>
          <w:lang w:eastAsia="tr-TR"/>
        </w:rPr>
        <w:t>İslam İlimler Fakültesi</w:t>
      </w:r>
    </w:p>
    <w:p w:rsidR="00604287" w:rsidRPr="00604287" w:rsidRDefault="00604287" w:rsidP="00604287">
      <w:pPr>
        <w:shd w:val="clear" w:color="auto" w:fill="FFFFFF"/>
        <w:spacing w:after="375" w:line="390" w:lineRule="atLeast"/>
        <w:jc w:val="center"/>
        <w:rPr>
          <w:rFonts w:ascii="Helvetica" w:eastAsia="Times New Roman" w:hAnsi="Helvetica" w:cs="Helvetica"/>
          <w:color w:val="555555"/>
          <w:spacing w:val="8"/>
          <w:sz w:val="21"/>
          <w:szCs w:val="21"/>
          <w:lang w:eastAsia="tr-TR"/>
        </w:rPr>
      </w:pPr>
      <w:r w:rsidRPr="00604287">
        <w:rPr>
          <w:rFonts w:ascii="Helvetica" w:eastAsia="Times New Roman" w:hAnsi="Helvetica" w:cs="Helvetica"/>
          <w:b/>
          <w:bCs/>
          <w:color w:val="C00000"/>
          <w:spacing w:val="8"/>
          <w:sz w:val="28"/>
          <w:szCs w:val="28"/>
          <w:lang w:eastAsia="tr-TR"/>
        </w:rPr>
        <w:t>2020-2021 Yılı Ulusal- Uluslararası Bilimsel ve Kültürel Etkinlikler</w:t>
      </w:r>
    </w:p>
    <w:tbl>
      <w:tblPr>
        <w:tblW w:w="1300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377"/>
        <w:gridCol w:w="2541"/>
        <w:gridCol w:w="2676"/>
        <w:gridCol w:w="3029"/>
        <w:gridCol w:w="2488"/>
      </w:tblGrid>
      <w:tr w:rsidR="00604287" w:rsidRPr="00604287" w:rsidTr="0060428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</w:t>
            </w:r>
            <w:r w:rsidRPr="0060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ıra No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Konuşmacı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Tarih / Yer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Paydaş</w:t>
            </w:r>
          </w:p>
        </w:tc>
      </w:tr>
      <w:tr w:rsidR="00604287" w:rsidRPr="00604287" w:rsidTr="00604287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tr-TR"/>
              </w:rPr>
              <w:t>Konferans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tr-TR"/>
              </w:rPr>
              <w:t>Öğrt. Gör. Latif BAKIŞ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hyperlink r:id="rId5" w:history="1">
              <w:r w:rsidRPr="00604287">
                <w:rPr>
                  <w:rFonts w:ascii="Times New Roman" w:eastAsia="Times New Roman" w:hAnsi="Times New Roman" w:cs="Times New Roman"/>
                  <w:b/>
                  <w:bCs/>
                  <w:color w:val="BB2A20"/>
                  <w:sz w:val="24"/>
                  <w:szCs w:val="24"/>
                  <w:u w:val="single"/>
                  <w:lang w:eastAsia="tr-TR"/>
                </w:rPr>
                <w:t>Bilinç, Bilgi ve İnşa</w:t>
              </w:r>
              <w:r w:rsidRPr="00604287">
                <w:rPr>
                  <w:rFonts w:ascii="Times New Roman" w:eastAsia="Times New Roman" w:hAnsi="Times New Roman" w:cs="Times New Roman"/>
                  <w:b/>
                  <w:bCs/>
                  <w:color w:val="BB2A20"/>
                  <w:sz w:val="24"/>
                  <w:szCs w:val="24"/>
                  <w:lang w:eastAsia="tr-TR"/>
                </w:rPr>
                <w:br/>
              </w:r>
              <w:r w:rsidRPr="00604287">
                <w:rPr>
                  <w:rFonts w:ascii="Times New Roman" w:eastAsia="Times New Roman" w:hAnsi="Times New Roman" w:cs="Times New Roman"/>
                  <w:b/>
                  <w:bCs/>
                  <w:color w:val="BB2A20"/>
                  <w:sz w:val="24"/>
                  <w:szCs w:val="24"/>
                  <w:u w:val="single"/>
                  <w:lang w:eastAsia="tr-TR"/>
                </w:rPr>
                <w:t>(İlgili etkinliğe ulaşmak için Tıklayın)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Şubat 2020 / </w:t>
            </w:r>
            <w:r w:rsidRPr="0060428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tr-TR"/>
              </w:rPr>
              <w:t>Fakültemiz Prof. Dr. Fuat Sezgin Konferans Salonun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375" w:line="3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tr-TR"/>
              </w:rPr>
              <w:t>Akademik Düşünce Kulübü ve Şuurlu Gençlik Kulübü</w:t>
            </w:r>
          </w:p>
        </w:tc>
      </w:tr>
      <w:tr w:rsidR="00604287" w:rsidRPr="00604287" w:rsidTr="00604287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Sempozyum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İslami İlimler Fakültesi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6" w:history="1"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4. Ahmed-i Hâni Uluslararası Sempozyumu</w:t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br/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(İlgili etkinliğe ulaşmak için Tıklayın) </w:t>
              </w:r>
            </w:hyperlink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14-15 Kasım 2020</w:t>
            </w: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Online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Ağrı İbrahim Çeçen Üniversitesi Rektörlüğü, Ağrı Valiliği, Ağrı Belediye Başkanlığı, Ağrı Müftülüğü  </w:t>
            </w:r>
          </w:p>
        </w:tc>
      </w:tr>
      <w:tr w:rsidR="00604287" w:rsidRPr="00604287" w:rsidTr="00604287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Yarışma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7" w:history="1"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"Öğretmen Olsaydım" Konulu Ödüllü Deneme Yarışması</w:t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br/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(İlgili Etkinliğe Ulaşmak İçin Tıklayın)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Nisan 2021</w:t>
            </w: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Online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İslami İlimler Fakültesi</w:t>
            </w:r>
          </w:p>
        </w:tc>
      </w:tr>
      <w:tr w:rsidR="00604287" w:rsidRPr="00604287" w:rsidTr="00604287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Eğitimci-Yazar Seyfullah ŞENEL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8" w:history="1"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Çevrimiçi Gençlik</w:t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br/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(İlgili Etkinliğe Ulaşmak İçin Tıklayın)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Mayıs 2021</w:t>
            </w: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Online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İslami İlimler Fakültesi</w:t>
            </w:r>
          </w:p>
        </w:tc>
      </w:tr>
      <w:tr w:rsidR="00604287" w:rsidRPr="00604287" w:rsidTr="00604287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Eğitimci-Yazar</w:t>
            </w: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Muhammet YILMAZ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9" w:history="1"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Etkili Öğretmenlik</w:t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br/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(İlgili Etkinliğe Ulaşmak İçin Tıklayın)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Mayıs 2021</w:t>
            </w: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Online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İslami İlimler Fakültesi </w:t>
            </w:r>
          </w:p>
        </w:tc>
      </w:tr>
      <w:tr w:rsidR="00604287" w:rsidRPr="00604287" w:rsidTr="00604287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6 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Konferans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Hasan Yücel BAŞDEMİR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0" w:history="1"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Küreselleşmeye Değerlerle Eşlik Etmek ve Şahsiyet İnşası</w:t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br/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(İlgili Etkinliğe Ulaşmak İçin Tıklayın)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Haziran 2021</w:t>
            </w: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Online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İslami İlimler Fakültesi </w:t>
            </w:r>
          </w:p>
        </w:tc>
      </w:tr>
      <w:tr w:rsidR="00604287" w:rsidRPr="00604287" w:rsidTr="00604287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Ali UTKU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1" w:history="1"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Genç Osmanlı, Popüler Materyalizm Tartışmaları</w:t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br/>
              </w:r>
              <w:r w:rsidRPr="0060428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tr-TR"/>
                </w:rPr>
                <w:t>(İlgili Etkinliğe Ulaşmak İçin Tıklayın)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Haziran 2021</w:t>
            </w: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Online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İslami İlimler Fakültesi </w:t>
            </w:r>
          </w:p>
        </w:tc>
      </w:tr>
      <w:tr w:rsidR="00604287" w:rsidRPr="00604287" w:rsidTr="00604287">
        <w:trPr>
          <w:trHeight w:val="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287" w:rsidRPr="00604287" w:rsidRDefault="00604287" w:rsidP="0060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042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5C16C5" w:rsidRDefault="005C16C5">
      <w:bookmarkStart w:id="0" w:name="_GoBack"/>
      <w:bookmarkEnd w:id="0"/>
    </w:p>
    <w:sectPr w:rsidR="005C16C5" w:rsidSect="006042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76F5"/>
    <w:multiLevelType w:val="multilevel"/>
    <w:tmpl w:val="BEC8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42"/>
    <w:rsid w:val="005C16C5"/>
    <w:rsid w:val="00604287"/>
    <w:rsid w:val="0065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E2D7"/>
  <w15:chartTrackingRefBased/>
  <w15:docId w15:val="{BDE167F1-C39B-478C-B941-542D7624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04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0428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0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428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04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182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.edu.tr/detail.aspx?id=47511&amp;bid=260&amp;tid=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gri.edu.tr/detail.aspx?id=47470&amp;bid=260&amp;tid=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ri.edu.tr/detail.aspx?id=47386&amp;bid=260&amp;tid=13" TargetMode="External"/><Relationship Id="rId11" Type="http://schemas.openxmlformats.org/officeDocument/2006/relationships/hyperlink" Target="https://www.agri.edu.tr/detail.aspx?id=47529&amp;bid=260&amp;tid=13" TargetMode="External"/><Relationship Id="rId5" Type="http://schemas.openxmlformats.org/officeDocument/2006/relationships/hyperlink" Target="https://www.agri.edu.tr/detail.aspx?id=47192&amp;bid=260&amp;tid=13" TargetMode="External"/><Relationship Id="rId10" Type="http://schemas.openxmlformats.org/officeDocument/2006/relationships/hyperlink" Target="https://www.agri.edu.tr/detail.aspx?id=47528&amp;bid=260&amp;tid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i.edu.tr/detail.aspx?id=47512&amp;bid=260&amp;tid=1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BOLAT</dc:creator>
  <cp:keywords/>
  <dc:description/>
  <cp:lastModifiedBy>EMRULLAH BOLAT</cp:lastModifiedBy>
  <cp:revision>2</cp:revision>
  <dcterms:created xsi:type="dcterms:W3CDTF">2022-12-03T08:34:00Z</dcterms:created>
  <dcterms:modified xsi:type="dcterms:W3CDTF">2022-12-03T08:35:00Z</dcterms:modified>
</cp:coreProperties>
</file>