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7B3" w:rsidRDefault="00F54BCB">
      <w:pPr>
        <w:pStyle w:val="GvdeMetni"/>
        <w:ind w:left="-17" w:right="-39" w:firstLine="0"/>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5937B3" w:rsidRDefault="00F54BCB">
                    <w:pPr>
                      <w:spacing w:before="170"/>
                      <w:ind w:left="3347" w:right="3350"/>
                      <w:jc w:val="center"/>
                      <w:rPr>
                        <w:b/>
                        <w:sz w:val="36"/>
                      </w:rPr>
                    </w:pPr>
                    <w:r>
                      <w:rPr>
                        <w:b/>
                        <w:sz w:val="36"/>
                      </w:rPr>
                      <w:t>SINAV KAYGISI</w:t>
                    </w:r>
                  </w:p>
                </w:txbxContent>
              </v:textbox>
            </v:shape>
            <w10:wrap type="none"/>
            <w10:anchorlock/>
          </v:group>
        </w:pict>
      </w:r>
    </w:p>
    <w:p w:rsidR="005937B3" w:rsidRDefault="00F54BCB">
      <w:pPr>
        <w:pStyle w:val="GvdeMetni"/>
        <w:spacing w:before="148" w:line="360" w:lineRule="auto"/>
        <w:ind w:left="336" w:right="336" w:firstLine="707"/>
        <w:jc w:val="both"/>
      </w:pPr>
      <w:r>
        <w:t>Herkes sınavlardan ya da hayatındaki diğer önemli olaylardan önce gerginlik yaşar. Biraz kaygı sizi motive edebilir, dikkatinizi yoğunlaştırmanızı kolaylaştırır. Ancak kaygı çok yükseldiğinde performansı desteklemek yeri</w:t>
      </w:r>
      <w:r>
        <w:t>ne ketlemeye başlar. Sınav kaygısı, sınav öncesinde öğrenilen bilginin, sınav sırasında etkili bir biçimde kullanılmasına engel olan ve başarının düşmesine yol açan yoğun kaygıdır.</w:t>
      </w:r>
    </w:p>
    <w:p w:rsidR="005937B3" w:rsidRDefault="005937B3">
      <w:pPr>
        <w:pStyle w:val="GvdeMetni"/>
        <w:ind w:left="0" w:firstLine="0"/>
        <w:rPr>
          <w:sz w:val="20"/>
        </w:rPr>
      </w:pPr>
    </w:p>
    <w:p w:rsidR="005937B3" w:rsidRDefault="005937B3">
      <w:pPr>
        <w:pStyle w:val="GvdeMetni"/>
        <w:spacing w:before="2"/>
        <w:ind w:left="0" w:firstLine="0"/>
        <w:rPr>
          <w:sz w:val="16"/>
        </w:rPr>
      </w:pPr>
    </w:p>
    <w:p w:rsidR="005937B3" w:rsidRDefault="00F54BCB">
      <w:pPr>
        <w:pStyle w:val="Balk1"/>
        <w:tabs>
          <w:tab w:val="left" w:pos="9627"/>
        </w:tabs>
        <w:spacing w:before="89"/>
        <w:ind w:left="120"/>
      </w:pPr>
      <w:r>
        <w:rPr>
          <w:b w:val="0"/>
          <w:shd w:val="clear" w:color="auto" w:fill="F6DE50"/>
        </w:rPr>
        <w:t xml:space="preserve"> </w:t>
      </w:r>
      <w:r>
        <w:rPr>
          <w:b w:val="0"/>
          <w:spacing w:val="4"/>
          <w:shd w:val="clear" w:color="auto" w:fill="F6DE50"/>
        </w:rPr>
        <w:t xml:space="preserve"> </w:t>
      </w:r>
      <w:r>
        <w:rPr>
          <w:shd w:val="clear" w:color="auto" w:fill="F6DE50"/>
        </w:rPr>
        <w:t>Sınav Kaygısının</w:t>
      </w:r>
      <w:r>
        <w:rPr>
          <w:spacing w:val="-20"/>
          <w:shd w:val="clear" w:color="auto" w:fill="F6DE50"/>
        </w:rPr>
        <w:t xml:space="preserve"> </w:t>
      </w:r>
      <w:r>
        <w:rPr>
          <w:shd w:val="clear" w:color="auto" w:fill="F6DE50"/>
        </w:rPr>
        <w:t>Belirtileri</w:t>
      </w:r>
      <w:r>
        <w:rPr>
          <w:shd w:val="clear" w:color="auto" w:fill="F6DE50"/>
        </w:rPr>
        <w:tab/>
      </w:r>
    </w:p>
    <w:p w:rsidR="005937B3" w:rsidRDefault="00F54BCB">
      <w:pPr>
        <w:pStyle w:val="GvdeMetni"/>
        <w:spacing w:before="246" w:line="360" w:lineRule="auto"/>
        <w:ind w:left="336" w:right="338" w:firstLine="0"/>
        <w:jc w:val="both"/>
      </w:pPr>
      <w:r>
        <w:rPr>
          <w:b/>
          <w:i/>
        </w:rPr>
        <w:t xml:space="preserve">Zihinsel: </w:t>
      </w:r>
      <w:r>
        <w:t>Felaket senaryoları yazma (kötü</w:t>
      </w:r>
      <w:r>
        <w:t xml:space="preserve"> not alacağım, mezun olamayacağım vb.), unutkanlık / zihnin boşalması, aklındakileri ifade edememe, odaklanmada ve düşünceleri organize etmede güçlük çekme.</w:t>
      </w:r>
    </w:p>
    <w:p w:rsidR="005937B3" w:rsidRDefault="00F54BCB">
      <w:pPr>
        <w:pStyle w:val="GvdeMetni"/>
        <w:spacing w:line="360" w:lineRule="auto"/>
        <w:ind w:left="336" w:firstLine="0"/>
      </w:pPr>
      <w:r>
        <w:rPr>
          <w:b/>
          <w:i/>
        </w:rPr>
        <w:t xml:space="preserve">Fiziksel: </w:t>
      </w:r>
      <w:r>
        <w:t>Kalp atışının hızlanması, nefes alıp verişin hızlanması, kaslarda gerginlik, titreme, ter</w:t>
      </w:r>
      <w:r>
        <w:t>leme, ateş basması, baş dönmesi, bulantı, el terlemesi, mide/baş ağrısı.</w:t>
      </w:r>
    </w:p>
    <w:p w:rsidR="005937B3" w:rsidRDefault="00F54BCB">
      <w:pPr>
        <w:pStyle w:val="GvdeMetni"/>
        <w:spacing w:line="360" w:lineRule="auto"/>
        <w:ind w:left="336" w:firstLine="0"/>
      </w:pPr>
      <w:r>
        <w:rPr>
          <w:b/>
          <w:i/>
        </w:rPr>
        <w:t xml:space="preserve">Duygusal: </w:t>
      </w:r>
      <w:r>
        <w:t xml:space="preserve">Heyecan, gerginlik, endişe, sinirlilik, korku, panik, kontrol yitirme, çaresizlik. </w:t>
      </w:r>
      <w:r>
        <w:rPr>
          <w:b/>
          <w:i/>
        </w:rPr>
        <w:t xml:space="preserve">Davranışsal: </w:t>
      </w:r>
      <w:r>
        <w:rPr>
          <w:i/>
        </w:rPr>
        <w:t>D</w:t>
      </w:r>
      <w:r>
        <w:t>ers çalışmayı erteleme, aşırı çalışma, sınava girmeme, sınavı yarıda bırakma</w:t>
      </w:r>
      <w:r>
        <w:t>, yetiştirememe, sınavda performans gösterememe, aşırı hareketli ya da donuk olma.</w:t>
      </w:r>
    </w:p>
    <w:p w:rsidR="005937B3" w:rsidRDefault="005937B3">
      <w:pPr>
        <w:pStyle w:val="GvdeMetni"/>
        <w:ind w:left="0" w:firstLine="0"/>
        <w:rPr>
          <w:sz w:val="20"/>
        </w:rPr>
      </w:pPr>
    </w:p>
    <w:p w:rsidR="005937B3" w:rsidRDefault="00F54BCB">
      <w:pPr>
        <w:pStyle w:val="Balk1"/>
        <w:tabs>
          <w:tab w:val="left" w:pos="9626"/>
        </w:tabs>
        <w:spacing w:before="261"/>
      </w:pPr>
      <w:r>
        <w:rPr>
          <w:b w:val="0"/>
          <w:shd w:val="clear" w:color="auto" w:fill="F6DE50"/>
        </w:rPr>
        <w:t xml:space="preserve"> </w:t>
      </w:r>
      <w:r>
        <w:rPr>
          <w:b w:val="0"/>
          <w:spacing w:val="5"/>
          <w:shd w:val="clear" w:color="auto" w:fill="F6DE50"/>
        </w:rPr>
        <w:t xml:space="preserve"> </w:t>
      </w:r>
      <w:r>
        <w:rPr>
          <w:shd w:val="clear" w:color="auto" w:fill="F6DE50"/>
        </w:rPr>
        <w:t>Sınav Kaygısına Neden Olan Düşünce</w:t>
      </w:r>
      <w:r>
        <w:rPr>
          <w:spacing w:val="-27"/>
          <w:shd w:val="clear" w:color="auto" w:fill="F6DE50"/>
        </w:rPr>
        <w:t xml:space="preserve"> </w:t>
      </w:r>
      <w:r>
        <w:rPr>
          <w:shd w:val="clear" w:color="auto" w:fill="F6DE50"/>
        </w:rPr>
        <w:t>Biçimleri</w:t>
      </w:r>
      <w:r>
        <w:rPr>
          <w:shd w:val="clear" w:color="auto" w:fill="F6DE50"/>
        </w:rPr>
        <w:tab/>
      </w:r>
    </w:p>
    <w:p w:rsidR="005937B3" w:rsidRDefault="00F54BCB">
      <w:pPr>
        <w:pStyle w:val="ListeParagraf"/>
        <w:numPr>
          <w:ilvl w:val="0"/>
          <w:numId w:val="1"/>
        </w:numPr>
        <w:tabs>
          <w:tab w:val="left" w:pos="1044"/>
          <w:tab w:val="left" w:pos="1045"/>
        </w:tabs>
        <w:spacing w:before="241"/>
        <w:ind w:hanging="360"/>
        <w:rPr>
          <w:sz w:val="24"/>
        </w:rPr>
      </w:pPr>
      <w:r>
        <w:rPr>
          <w:sz w:val="24"/>
        </w:rPr>
        <w:t>Hep olumsuzu beklemek, ‘Ya başarısız olursam.’ korkusu,</w:t>
      </w:r>
    </w:p>
    <w:p w:rsidR="005937B3" w:rsidRDefault="00F54BCB">
      <w:pPr>
        <w:pStyle w:val="ListeParagraf"/>
        <w:numPr>
          <w:ilvl w:val="0"/>
          <w:numId w:val="1"/>
        </w:numPr>
        <w:tabs>
          <w:tab w:val="left" w:pos="1044"/>
          <w:tab w:val="left" w:pos="1045"/>
        </w:tabs>
        <w:spacing w:before="138"/>
        <w:ind w:hanging="360"/>
        <w:rPr>
          <w:sz w:val="24"/>
        </w:rPr>
      </w:pPr>
      <w:r>
        <w:rPr>
          <w:sz w:val="24"/>
        </w:rPr>
        <w:t>Kendini başkalarıyla kıyaslamak, diğerlerinin daha iyi yapacağını</w:t>
      </w:r>
      <w:r>
        <w:rPr>
          <w:spacing w:val="-2"/>
          <w:sz w:val="24"/>
        </w:rPr>
        <w:t xml:space="preserve"> </w:t>
      </w:r>
      <w:r>
        <w:rPr>
          <w:sz w:val="24"/>
        </w:rPr>
        <w:t>düşünmek,</w:t>
      </w:r>
    </w:p>
    <w:p w:rsidR="005937B3" w:rsidRDefault="00F54BCB">
      <w:pPr>
        <w:pStyle w:val="ListeParagraf"/>
        <w:numPr>
          <w:ilvl w:val="0"/>
          <w:numId w:val="1"/>
        </w:numPr>
        <w:tabs>
          <w:tab w:val="left" w:pos="1044"/>
          <w:tab w:val="left" w:pos="1045"/>
        </w:tabs>
        <w:spacing w:before="135"/>
        <w:ind w:hanging="360"/>
        <w:rPr>
          <w:sz w:val="24"/>
        </w:rPr>
      </w:pPr>
      <w:r>
        <w:rPr>
          <w:sz w:val="24"/>
        </w:rPr>
        <w:t>Çalıştığınız halde hiçbir şey hatırlamadığınızı, bilmediğinizi</w:t>
      </w:r>
      <w:r>
        <w:rPr>
          <w:spacing w:val="-7"/>
          <w:sz w:val="24"/>
        </w:rPr>
        <w:t xml:space="preserve"> </w:t>
      </w:r>
      <w:r>
        <w:rPr>
          <w:sz w:val="24"/>
        </w:rPr>
        <w:t>düşünmek,</w:t>
      </w:r>
    </w:p>
    <w:p w:rsidR="005937B3" w:rsidRDefault="00F54BCB">
      <w:pPr>
        <w:pStyle w:val="ListeParagraf"/>
        <w:numPr>
          <w:ilvl w:val="0"/>
          <w:numId w:val="1"/>
        </w:numPr>
        <w:tabs>
          <w:tab w:val="left" w:pos="1044"/>
          <w:tab w:val="left" w:pos="1045"/>
        </w:tabs>
        <w:spacing w:before="139"/>
        <w:ind w:hanging="360"/>
        <w:rPr>
          <w:sz w:val="24"/>
        </w:rPr>
      </w:pPr>
      <w:r>
        <w:rPr>
          <w:sz w:val="24"/>
        </w:rPr>
        <w:t>Bildiklerinize değil alacğınız nota ve ortalamanıza</w:t>
      </w:r>
      <w:r>
        <w:rPr>
          <w:spacing w:val="-4"/>
          <w:sz w:val="24"/>
        </w:rPr>
        <w:t xml:space="preserve"> </w:t>
      </w:r>
      <w:r>
        <w:rPr>
          <w:sz w:val="24"/>
        </w:rPr>
        <w:t>odaklanmak,</w:t>
      </w:r>
    </w:p>
    <w:p w:rsidR="005937B3" w:rsidRDefault="00F54BCB">
      <w:pPr>
        <w:pStyle w:val="ListeParagraf"/>
        <w:numPr>
          <w:ilvl w:val="0"/>
          <w:numId w:val="1"/>
        </w:numPr>
        <w:tabs>
          <w:tab w:val="left" w:pos="1044"/>
          <w:tab w:val="left" w:pos="1045"/>
        </w:tabs>
        <w:spacing w:before="138"/>
        <w:ind w:hanging="360"/>
        <w:rPr>
          <w:sz w:val="24"/>
        </w:rPr>
      </w:pPr>
      <w:r>
        <w:rPr>
          <w:sz w:val="24"/>
        </w:rPr>
        <w:t>Suçluluk duymak, aileyi hayal kırıklığına uğratma</w:t>
      </w:r>
      <w:r>
        <w:rPr>
          <w:spacing w:val="1"/>
          <w:sz w:val="24"/>
        </w:rPr>
        <w:t xml:space="preserve"> </w:t>
      </w:r>
      <w:r>
        <w:rPr>
          <w:sz w:val="24"/>
        </w:rPr>
        <w:t>korkusu,</w:t>
      </w:r>
    </w:p>
    <w:p w:rsidR="005937B3" w:rsidRDefault="00F54BCB">
      <w:pPr>
        <w:pStyle w:val="ListeParagraf"/>
        <w:numPr>
          <w:ilvl w:val="0"/>
          <w:numId w:val="1"/>
        </w:numPr>
        <w:tabs>
          <w:tab w:val="left" w:pos="1044"/>
          <w:tab w:val="left" w:pos="1045"/>
        </w:tabs>
        <w:spacing w:before="135" w:line="352" w:lineRule="auto"/>
        <w:ind w:right="340" w:hanging="360"/>
        <w:rPr>
          <w:sz w:val="24"/>
        </w:rPr>
      </w:pPr>
      <w:r>
        <w:rPr>
          <w:sz w:val="24"/>
        </w:rPr>
        <w:t>Olumsuz bir sonucun tüm hayatınızı etkileyeceğini ve bununla baş edemeyeceğinizi düşünmek,</w:t>
      </w:r>
    </w:p>
    <w:p w:rsidR="005937B3" w:rsidRDefault="00F54BCB">
      <w:pPr>
        <w:pStyle w:val="GvdeMetni"/>
        <w:spacing w:before="10" w:line="360" w:lineRule="auto"/>
        <w:ind w:left="336" w:right="334" w:firstLine="707"/>
        <w:jc w:val="both"/>
      </w:pPr>
      <w:r>
        <w:t>kaygınızı çok yükseltir. Oysa, gireceğiniz sınav şimdiye kadar girmiş olduğunuz ve bundan sonra girecek olduğunuz yüzlerce sınavdan biridir ve o dersi/konuyu ne kada</w:t>
      </w:r>
      <w:r>
        <w:t>r bildiğinizden başka hiçbir şeyin (zekanız, değeriniz, başarınız, vb.) göstergesi olamaz.</w:t>
      </w:r>
    </w:p>
    <w:p w:rsidR="005937B3" w:rsidRDefault="005937B3">
      <w:pPr>
        <w:spacing w:line="360" w:lineRule="auto"/>
        <w:jc w:val="both"/>
        <w:sectPr w:rsidR="005937B3">
          <w:footerReference w:type="default" r:id="rId7"/>
          <w:type w:val="continuous"/>
          <w:pgSz w:w="11910" w:h="16840"/>
          <w:pgMar w:top="1320" w:right="1080" w:bottom="1240" w:left="1080" w:header="708" w:footer="1055" w:gutter="0"/>
          <w:pgNumType w:start="1"/>
          <w:cols w:space="708"/>
        </w:sectPr>
      </w:pPr>
    </w:p>
    <w:p w:rsidR="005937B3" w:rsidRDefault="00F54BCB">
      <w:pPr>
        <w:pStyle w:val="Balk1"/>
        <w:tabs>
          <w:tab w:val="left" w:pos="9629"/>
        </w:tabs>
        <w:ind w:left="122"/>
      </w:pPr>
      <w:r>
        <w:rPr>
          <w:b w:val="0"/>
          <w:shd w:val="clear" w:color="auto" w:fill="F6DE50"/>
        </w:rPr>
        <w:lastRenderedPageBreak/>
        <w:t xml:space="preserve"> </w:t>
      </w:r>
      <w:r>
        <w:rPr>
          <w:b w:val="0"/>
          <w:spacing w:val="4"/>
          <w:shd w:val="clear" w:color="auto" w:fill="F6DE50"/>
        </w:rPr>
        <w:t xml:space="preserve"> </w:t>
      </w:r>
      <w:r>
        <w:rPr>
          <w:shd w:val="clear" w:color="auto" w:fill="F6DE50"/>
        </w:rPr>
        <w:t xml:space="preserve">Sınav Kaygısıyla </w:t>
      </w:r>
      <w:r>
        <w:rPr>
          <w:spacing w:val="-2"/>
          <w:shd w:val="clear" w:color="auto" w:fill="F6DE50"/>
        </w:rPr>
        <w:t xml:space="preserve">Baş </w:t>
      </w:r>
      <w:r>
        <w:rPr>
          <w:shd w:val="clear" w:color="auto" w:fill="F6DE50"/>
        </w:rPr>
        <w:t>Etmek için</w:t>
      </w:r>
      <w:r>
        <w:rPr>
          <w:spacing w:val="-12"/>
          <w:shd w:val="clear" w:color="auto" w:fill="F6DE50"/>
        </w:rPr>
        <w:t xml:space="preserve"> </w:t>
      </w:r>
      <w:r>
        <w:rPr>
          <w:shd w:val="clear" w:color="auto" w:fill="F6DE50"/>
        </w:rPr>
        <w:t>Öneriler</w:t>
      </w:r>
      <w:r>
        <w:rPr>
          <w:shd w:val="clear" w:color="auto" w:fill="F6DE50"/>
        </w:rPr>
        <w:tab/>
      </w:r>
    </w:p>
    <w:p w:rsidR="005937B3" w:rsidRDefault="00F54BCB">
      <w:pPr>
        <w:pStyle w:val="Balk2"/>
        <w:spacing w:before="254"/>
      </w:pPr>
      <w:r>
        <w:t>Sınavdan önce</w:t>
      </w:r>
    </w:p>
    <w:p w:rsidR="005937B3" w:rsidRDefault="00F54BCB">
      <w:pPr>
        <w:pStyle w:val="GvdeMetni"/>
        <w:spacing w:before="154" w:line="360" w:lineRule="auto"/>
        <w:ind w:left="336" w:right="339" w:firstLine="707"/>
        <w:jc w:val="both"/>
      </w:pPr>
      <w:r>
        <w:t>Kaygıyla başetmenin en iyi yolu onu bastırmaya çalışmak yerine, varlığını kabul edip anlamaya çalışmaktır. Çünkü “kaygılanmamalıyım” dediğinizde daha çok kaygılanma olasılığınız yüksektir. Bunun yerine “Evet kaygılanıyorum. Bunun için ne yapa</w:t>
      </w:r>
      <w:r>
        <w:t>bilirim?” diyebilirsiniz.</w:t>
      </w:r>
    </w:p>
    <w:p w:rsidR="005937B3" w:rsidRDefault="00F54BCB">
      <w:pPr>
        <w:pStyle w:val="GvdeMetni"/>
        <w:spacing w:before="1" w:line="360" w:lineRule="auto"/>
        <w:ind w:left="336" w:right="338" w:firstLine="707"/>
        <w:jc w:val="both"/>
      </w:pPr>
      <w:r>
        <w:t>Eğer kaygınız yeterince hazırlanmamış olmanızdan kaynaklanıyorsa bunu normal, mantıklı bir tepki olarak kabul edin. Sınava hazırlanmak mantıklı kaygıyı azaltmanın en iyi yoludur. Aşağıdakileri göz önünde bulundurun:</w:t>
      </w:r>
    </w:p>
    <w:p w:rsidR="005937B3" w:rsidRDefault="00F54BCB">
      <w:pPr>
        <w:pStyle w:val="ListeParagraf"/>
        <w:numPr>
          <w:ilvl w:val="0"/>
          <w:numId w:val="1"/>
        </w:numPr>
        <w:tabs>
          <w:tab w:val="left" w:pos="1056"/>
          <w:tab w:val="left" w:pos="1057"/>
        </w:tabs>
        <w:spacing w:before="0" w:line="352" w:lineRule="auto"/>
        <w:ind w:right="334" w:hanging="360"/>
        <w:rPr>
          <w:sz w:val="24"/>
        </w:rPr>
      </w:pPr>
      <w:r>
        <w:rPr>
          <w:sz w:val="24"/>
        </w:rPr>
        <w:t>Sınav için ken</w:t>
      </w:r>
      <w:r>
        <w:rPr>
          <w:sz w:val="24"/>
        </w:rPr>
        <w:t>dinizi “doldurmaktan” kaçının. Bütün dönem gördüklerinizi sınavdan önceki gece yutmaya çalışmak öğrenmek için kötü bir yöntemdir ve kaygınızı</w:t>
      </w:r>
      <w:r>
        <w:rPr>
          <w:spacing w:val="-14"/>
          <w:sz w:val="24"/>
        </w:rPr>
        <w:t xml:space="preserve"> </w:t>
      </w:r>
      <w:r>
        <w:rPr>
          <w:sz w:val="24"/>
        </w:rPr>
        <w:t>arttırır.</w:t>
      </w:r>
    </w:p>
    <w:p w:rsidR="005937B3" w:rsidRDefault="00F54BCB">
      <w:pPr>
        <w:pStyle w:val="ListeParagraf"/>
        <w:numPr>
          <w:ilvl w:val="0"/>
          <w:numId w:val="1"/>
        </w:numPr>
        <w:tabs>
          <w:tab w:val="left" w:pos="1056"/>
          <w:tab w:val="left" w:pos="1057"/>
        </w:tabs>
        <w:spacing w:before="8" w:line="350" w:lineRule="auto"/>
        <w:ind w:right="340" w:hanging="360"/>
        <w:rPr>
          <w:sz w:val="24"/>
        </w:rPr>
      </w:pPr>
      <w:r>
        <w:rPr>
          <w:sz w:val="24"/>
        </w:rPr>
        <w:t>Bütün dönem size sunulan bilgiyi birleştirmeye ve dersin ana kavramları üzerinde yoğunlaşmaya çalışın.</w:t>
      </w:r>
    </w:p>
    <w:p w:rsidR="005937B3" w:rsidRDefault="00F54BCB">
      <w:pPr>
        <w:pStyle w:val="ListeParagraf"/>
        <w:numPr>
          <w:ilvl w:val="0"/>
          <w:numId w:val="1"/>
        </w:numPr>
        <w:tabs>
          <w:tab w:val="left" w:pos="1056"/>
          <w:tab w:val="left" w:pos="1057"/>
          <w:tab w:val="left" w:pos="1922"/>
          <w:tab w:val="left" w:pos="3126"/>
          <w:tab w:val="left" w:pos="4274"/>
          <w:tab w:val="left" w:pos="5764"/>
          <w:tab w:val="left" w:pos="6709"/>
          <w:tab w:val="left" w:pos="7455"/>
          <w:tab w:val="left" w:pos="7899"/>
          <w:tab w:val="left" w:pos="8832"/>
        </w:tabs>
        <w:spacing w:before="13" w:line="350" w:lineRule="auto"/>
        <w:ind w:right="337" w:hanging="360"/>
        <w:rPr>
          <w:sz w:val="24"/>
        </w:rPr>
      </w:pPr>
      <w:r>
        <w:rPr>
          <w:sz w:val="24"/>
        </w:rPr>
        <w:t>Sınava</w:t>
      </w:r>
      <w:r>
        <w:rPr>
          <w:sz w:val="24"/>
        </w:rPr>
        <w:tab/>
        <w:t>çalışırken,</w:t>
      </w:r>
      <w:r>
        <w:rPr>
          <w:sz w:val="24"/>
        </w:rPr>
        <w:tab/>
        <w:t>kendinize</w:t>
      </w:r>
      <w:r>
        <w:rPr>
          <w:sz w:val="24"/>
        </w:rPr>
        <w:tab/>
        <w:t>sorulabilecek</w:t>
      </w:r>
      <w:r>
        <w:rPr>
          <w:sz w:val="24"/>
        </w:rPr>
        <w:tab/>
        <w:t>soruları</w:t>
      </w:r>
      <w:r>
        <w:rPr>
          <w:sz w:val="24"/>
        </w:rPr>
        <w:tab/>
        <w:t>sorun</w:t>
      </w:r>
      <w:r>
        <w:rPr>
          <w:sz w:val="24"/>
        </w:rPr>
        <w:tab/>
        <w:t>ve</w:t>
      </w:r>
      <w:r>
        <w:rPr>
          <w:sz w:val="24"/>
        </w:rPr>
        <w:tab/>
        <w:t>bunlara</w:t>
      </w:r>
      <w:r>
        <w:rPr>
          <w:sz w:val="24"/>
        </w:rPr>
        <w:tab/>
        <w:t>derste dinlediklerinizi, notları ve kitabı birleştirerek cevap vermeye</w:t>
      </w:r>
      <w:r>
        <w:rPr>
          <w:spacing w:val="-3"/>
          <w:sz w:val="24"/>
        </w:rPr>
        <w:t xml:space="preserve"> </w:t>
      </w:r>
      <w:r>
        <w:rPr>
          <w:sz w:val="24"/>
        </w:rPr>
        <w:t>çalışın.</w:t>
      </w:r>
    </w:p>
    <w:p w:rsidR="005937B3" w:rsidRDefault="00F54BCB">
      <w:pPr>
        <w:pStyle w:val="ListeParagraf"/>
        <w:numPr>
          <w:ilvl w:val="0"/>
          <w:numId w:val="1"/>
        </w:numPr>
        <w:tabs>
          <w:tab w:val="left" w:pos="1056"/>
          <w:tab w:val="left" w:pos="1057"/>
        </w:tabs>
        <w:spacing w:before="13" w:line="352" w:lineRule="auto"/>
        <w:ind w:right="339" w:hanging="360"/>
        <w:rPr>
          <w:sz w:val="24"/>
        </w:rPr>
      </w:pPr>
      <w:r>
        <w:rPr>
          <w:sz w:val="24"/>
        </w:rPr>
        <w:t>Dönem boyunca gördüğünüz her şeyin üzerinden geçemeyeceğinizi düşünüyorsanız, iyice çalışabileceğiniz öneml</w:t>
      </w:r>
      <w:r>
        <w:rPr>
          <w:sz w:val="24"/>
        </w:rPr>
        <w:t>i bölümleri seçin ve sınavda bu bilgiyi sunmaya</w:t>
      </w:r>
      <w:r>
        <w:rPr>
          <w:spacing w:val="-23"/>
          <w:sz w:val="24"/>
        </w:rPr>
        <w:t xml:space="preserve"> </w:t>
      </w:r>
      <w:r>
        <w:rPr>
          <w:sz w:val="24"/>
        </w:rPr>
        <w:t>çalışın.</w:t>
      </w:r>
    </w:p>
    <w:p w:rsidR="005937B3" w:rsidRDefault="00F54BCB">
      <w:pPr>
        <w:pStyle w:val="ListeParagraf"/>
        <w:numPr>
          <w:ilvl w:val="0"/>
          <w:numId w:val="1"/>
        </w:numPr>
        <w:tabs>
          <w:tab w:val="left" w:pos="1056"/>
          <w:tab w:val="left" w:pos="1057"/>
        </w:tabs>
        <w:spacing w:before="7"/>
        <w:ind w:hanging="360"/>
        <w:rPr>
          <w:sz w:val="24"/>
        </w:rPr>
      </w:pPr>
      <w:r>
        <w:rPr>
          <w:sz w:val="24"/>
        </w:rPr>
        <w:t>Temel ihtiyaçlarınızı</w:t>
      </w:r>
      <w:r>
        <w:rPr>
          <w:spacing w:val="-1"/>
          <w:sz w:val="24"/>
        </w:rPr>
        <w:t xml:space="preserve"> </w:t>
      </w:r>
      <w:r>
        <w:rPr>
          <w:sz w:val="24"/>
        </w:rPr>
        <w:t>unutmayın</w:t>
      </w:r>
    </w:p>
    <w:p w:rsidR="005937B3" w:rsidRDefault="00F54BCB">
      <w:pPr>
        <w:pStyle w:val="ListeParagraf"/>
        <w:numPr>
          <w:ilvl w:val="1"/>
          <w:numId w:val="1"/>
        </w:numPr>
        <w:tabs>
          <w:tab w:val="left" w:pos="1753"/>
        </w:tabs>
        <w:spacing w:before="138" w:line="333" w:lineRule="auto"/>
        <w:ind w:right="343" w:hanging="360"/>
        <w:rPr>
          <w:sz w:val="24"/>
        </w:rPr>
      </w:pPr>
      <w:r>
        <w:rPr>
          <w:sz w:val="24"/>
        </w:rPr>
        <w:t>Siz sadece sınava girecek bir öğrenci değilsiniz. Beslenmeyi, uyumayı, egzersiz yapmayı, ders dışı aktivitelerle uğraşmayı ve sosyal olmayı</w:t>
      </w:r>
      <w:r>
        <w:rPr>
          <w:spacing w:val="-16"/>
          <w:sz w:val="24"/>
        </w:rPr>
        <w:t xml:space="preserve"> </w:t>
      </w:r>
      <w:r>
        <w:rPr>
          <w:sz w:val="24"/>
        </w:rPr>
        <w:t>sürdürün.</w:t>
      </w:r>
    </w:p>
    <w:p w:rsidR="005937B3" w:rsidRDefault="00F54BCB">
      <w:pPr>
        <w:pStyle w:val="ListeParagraf"/>
        <w:numPr>
          <w:ilvl w:val="1"/>
          <w:numId w:val="1"/>
        </w:numPr>
        <w:tabs>
          <w:tab w:val="left" w:pos="1753"/>
        </w:tabs>
        <w:spacing w:before="41"/>
        <w:ind w:hanging="360"/>
        <w:rPr>
          <w:sz w:val="24"/>
        </w:rPr>
      </w:pPr>
      <w:r>
        <w:rPr>
          <w:sz w:val="24"/>
        </w:rPr>
        <w:t>Ortalama bir çalışma hızı takip edin, ve ihtiyaç duyduğunuzda ara</w:t>
      </w:r>
      <w:r>
        <w:rPr>
          <w:spacing w:val="-7"/>
          <w:sz w:val="24"/>
        </w:rPr>
        <w:t xml:space="preserve"> </w:t>
      </w:r>
      <w:r>
        <w:rPr>
          <w:sz w:val="24"/>
        </w:rPr>
        <w:t>verin.</w:t>
      </w:r>
    </w:p>
    <w:p w:rsidR="005937B3" w:rsidRDefault="00F54BCB">
      <w:pPr>
        <w:pStyle w:val="ListeParagraf"/>
        <w:numPr>
          <w:ilvl w:val="1"/>
          <w:numId w:val="1"/>
        </w:numPr>
        <w:tabs>
          <w:tab w:val="left" w:pos="1753"/>
        </w:tabs>
        <w:spacing w:before="116"/>
        <w:ind w:hanging="360"/>
        <w:rPr>
          <w:sz w:val="24"/>
        </w:rPr>
      </w:pPr>
      <w:r>
        <w:rPr>
          <w:sz w:val="24"/>
        </w:rPr>
        <w:t>Yeterince hazırlandığınızı hissettiğiniz anda sizi rahatlatacak bir şeyler</w:t>
      </w:r>
      <w:r>
        <w:rPr>
          <w:spacing w:val="-12"/>
          <w:sz w:val="24"/>
        </w:rPr>
        <w:t xml:space="preserve"> </w:t>
      </w:r>
      <w:r>
        <w:rPr>
          <w:sz w:val="24"/>
        </w:rPr>
        <w:t>yapın.</w:t>
      </w:r>
    </w:p>
    <w:p w:rsidR="005937B3" w:rsidRDefault="00F54BCB">
      <w:pPr>
        <w:pStyle w:val="ListeParagraf"/>
        <w:numPr>
          <w:ilvl w:val="0"/>
          <w:numId w:val="1"/>
        </w:numPr>
        <w:tabs>
          <w:tab w:val="left" w:pos="1056"/>
          <w:tab w:val="left" w:pos="1057"/>
        </w:tabs>
        <w:ind w:hanging="360"/>
        <w:rPr>
          <w:sz w:val="24"/>
        </w:rPr>
      </w:pPr>
      <w:r>
        <w:rPr>
          <w:sz w:val="24"/>
        </w:rPr>
        <w:t>Çalıştınız ve hala</w:t>
      </w:r>
      <w:r>
        <w:rPr>
          <w:spacing w:val="-1"/>
          <w:sz w:val="24"/>
        </w:rPr>
        <w:t xml:space="preserve"> </w:t>
      </w:r>
      <w:r>
        <w:rPr>
          <w:sz w:val="24"/>
        </w:rPr>
        <w:t>kaygılıysanız,</w:t>
      </w:r>
    </w:p>
    <w:p w:rsidR="005937B3" w:rsidRDefault="00F54BCB">
      <w:pPr>
        <w:pStyle w:val="ListeParagraf"/>
        <w:numPr>
          <w:ilvl w:val="1"/>
          <w:numId w:val="1"/>
        </w:numPr>
        <w:tabs>
          <w:tab w:val="left" w:pos="1753"/>
        </w:tabs>
        <w:spacing w:before="136" w:line="336" w:lineRule="auto"/>
        <w:ind w:right="338" w:hanging="360"/>
        <w:rPr>
          <w:sz w:val="24"/>
        </w:rPr>
      </w:pPr>
      <w:r>
        <w:rPr>
          <w:sz w:val="24"/>
        </w:rPr>
        <w:t>Notu gerektiğinden fazla önemsemeyin – not sizin insan olarak değer</w:t>
      </w:r>
      <w:r>
        <w:rPr>
          <w:sz w:val="24"/>
        </w:rPr>
        <w:t xml:space="preserve">inizin </w:t>
      </w:r>
      <w:r>
        <w:rPr>
          <w:spacing w:val="-3"/>
          <w:sz w:val="24"/>
        </w:rPr>
        <w:t xml:space="preserve">ya </w:t>
      </w:r>
      <w:r>
        <w:rPr>
          <w:sz w:val="24"/>
        </w:rPr>
        <w:t>da gelecekteki başarınızın bir göstergesi</w:t>
      </w:r>
      <w:r>
        <w:rPr>
          <w:spacing w:val="-4"/>
          <w:sz w:val="24"/>
        </w:rPr>
        <w:t xml:space="preserve"> </w:t>
      </w:r>
      <w:r>
        <w:rPr>
          <w:sz w:val="24"/>
        </w:rPr>
        <w:t>değil.</w:t>
      </w:r>
    </w:p>
    <w:p w:rsidR="005937B3" w:rsidRDefault="00F54BCB">
      <w:pPr>
        <w:pStyle w:val="ListeParagraf"/>
        <w:numPr>
          <w:ilvl w:val="1"/>
          <w:numId w:val="1"/>
        </w:numPr>
        <w:tabs>
          <w:tab w:val="left" w:pos="1753"/>
        </w:tabs>
        <w:spacing w:before="36"/>
        <w:ind w:hanging="360"/>
        <w:rPr>
          <w:sz w:val="24"/>
        </w:rPr>
      </w:pPr>
      <w:r>
        <w:rPr>
          <w:sz w:val="24"/>
        </w:rPr>
        <w:t>Beklentiniz bildiğinizin olabildiğince fazlasını göstermek</w:t>
      </w:r>
      <w:r>
        <w:rPr>
          <w:spacing w:val="-3"/>
          <w:sz w:val="24"/>
        </w:rPr>
        <w:t xml:space="preserve"> </w:t>
      </w:r>
      <w:r>
        <w:rPr>
          <w:sz w:val="24"/>
        </w:rPr>
        <w:t>olsun.</w:t>
      </w:r>
    </w:p>
    <w:p w:rsidR="005937B3" w:rsidRDefault="00F54BCB">
      <w:pPr>
        <w:pStyle w:val="ListeParagraf"/>
        <w:numPr>
          <w:ilvl w:val="1"/>
          <w:numId w:val="1"/>
        </w:numPr>
        <w:tabs>
          <w:tab w:val="left" w:pos="1753"/>
        </w:tabs>
        <w:ind w:hanging="360"/>
        <w:rPr>
          <w:sz w:val="24"/>
        </w:rPr>
      </w:pPr>
      <w:r>
        <w:rPr>
          <w:sz w:val="24"/>
        </w:rPr>
        <w:t>Kendinize bunun sadece bir sınav olduğunu hatırlatın – diğerleri de</w:t>
      </w:r>
      <w:r>
        <w:rPr>
          <w:spacing w:val="-8"/>
          <w:sz w:val="24"/>
        </w:rPr>
        <w:t xml:space="preserve"> </w:t>
      </w:r>
      <w:r>
        <w:rPr>
          <w:sz w:val="24"/>
        </w:rPr>
        <w:t>olacak.</w:t>
      </w:r>
    </w:p>
    <w:p w:rsidR="005937B3" w:rsidRDefault="00F54BCB">
      <w:pPr>
        <w:pStyle w:val="ListeParagraf"/>
        <w:numPr>
          <w:ilvl w:val="1"/>
          <w:numId w:val="1"/>
        </w:numPr>
        <w:tabs>
          <w:tab w:val="left" w:pos="1753"/>
        </w:tabs>
        <w:spacing w:before="116"/>
        <w:ind w:hanging="360"/>
        <w:rPr>
          <w:sz w:val="24"/>
        </w:rPr>
      </w:pPr>
      <w:r>
        <w:rPr>
          <w:sz w:val="24"/>
        </w:rPr>
        <w:t xml:space="preserve">Ya hep </w:t>
      </w:r>
      <w:r>
        <w:rPr>
          <w:spacing w:val="-3"/>
          <w:sz w:val="24"/>
        </w:rPr>
        <w:t xml:space="preserve">ya </w:t>
      </w:r>
      <w:r>
        <w:rPr>
          <w:sz w:val="24"/>
        </w:rPr>
        <w:t>hiç şeklinde</w:t>
      </w:r>
      <w:r>
        <w:rPr>
          <w:spacing w:val="1"/>
          <w:sz w:val="24"/>
        </w:rPr>
        <w:t xml:space="preserve"> </w:t>
      </w:r>
      <w:r>
        <w:rPr>
          <w:sz w:val="24"/>
        </w:rPr>
        <w:t>düşünmeyin.</w:t>
      </w:r>
    </w:p>
    <w:p w:rsidR="005937B3" w:rsidRDefault="00F54BCB">
      <w:pPr>
        <w:pStyle w:val="ListeParagraf"/>
        <w:numPr>
          <w:ilvl w:val="0"/>
          <w:numId w:val="1"/>
        </w:numPr>
        <w:tabs>
          <w:tab w:val="left" w:pos="1056"/>
          <w:tab w:val="left" w:pos="1057"/>
        </w:tabs>
        <w:ind w:hanging="372"/>
        <w:rPr>
          <w:sz w:val="24"/>
        </w:rPr>
      </w:pPr>
      <w:r>
        <w:rPr>
          <w:sz w:val="24"/>
        </w:rPr>
        <w:t>Eğer kaygınız çok fazla artarsa, çalışmaya bir süre ara</w:t>
      </w:r>
      <w:r>
        <w:rPr>
          <w:spacing w:val="-4"/>
          <w:sz w:val="24"/>
        </w:rPr>
        <w:t xml:space="preserve"> </w:t>
      </w:r>
      <w:r>
        <w:rPr>
          <w:sz w:val="24"/>
        </w:rPr>
        <w:t>verin.</w:t>
      </w:r>
    </w:p>
    <w:p w:rsidR="005937B3" w:rsidRDefault="00F54BCB">
      <w:pPr>
        <w:pStyle w:val="ListeParagraf"/>
        <w:numPr>
          <w:ilvl w:val="1"/>
          <w:numId w:val="1"/>
        </w:numPr>
        <w:tabs>
          <w:tab w:val="left" w:pos="1753"/>
        </w:tabs>
        <w:spacing w:before="136" w:line="336" w:lineRule="auto"/>
        <w:ind w:left="1776" w:right="339" w:hanging="360"/>
        <w:rPr>
          <w:sz w:val="24"/>
        </w:rPr>
      </w:pPr>
      <w:r>
        <w:rPr>
          <w:sz w:val="24"/>
        </w:rPr>
        <w:t>Sizi rahatlatacak herhangi bir şey yapın (Sıcak banyo, arkadaşlarla konuşmak vb.)</w:t>
      </w:r>
    </w:p>
    <w:p w:rsidR="005937B3" w:rsidRDefault="005937B3">
      <w:pPr>
        <w:spacing w:line="336" w:lineRule="auto"/>
        <w:rPr>
          <w:sz w:val="24"/>
        </w:rPr>
        <w:sectPr w:rsidR="005937B3">
          <w:pgSz w:w="11910" w:h="16840"/>
          <w:pgMar w:top="1560" w:right="1080" w:bottom="1240" w:left="1080" w:header="0" w:footer="1055" w:gutter="0"/>
          <w:cols w:space="708"/>
        </w:sectPr>
      </w:pPr>
    </w:p>
    <w:p w:rsidR="005937B3" w:rsidRDefault="00F54BCB">
      <w:pPr>
        <w:pStyle w:val="ListeParagraf"/>
        <w:numPr>
          <w:ilvl w:val="1"/>
          <w:numId w:val="1"/>
        </w:numPr>
        <w:tabs>
          <w:tab w:val="left" w:pos="1753"/>
        </w:tabs>
        <w:spacing w:before="72" w:line="336" w:lineRule="auto"/>
        <w:ind w:left="1776" w:right="343" w:hanging="360"/>
        <w:rPr>
          <w:sz w:val="24"/>
        </w:rPr>
      </w:pPr>
      <w:r>
        <w:rPr>
          <w:sz w:val="24"/>
        </w:rPr>
        <w:lastRenderedPageBreak/>
        <w:t>Sizi oyalayabilecek ve kafanızdaki kaygıları boşaltabilecek bir şey yapın (TV seyretmek, hafi</w:t>
      </w:r>
      <w:r>
        <w:rPr>
          <w:sz w:val="24"/>
        </w:rPr>
        <w:t>f egzersizler</w:t>
      </w:r>
      <w:r>
        <w:rPr>
          <w:spacing w:val="-2"/>
          <w:sz w:val="24"/>
        </w:rPr>
        <w:t xml:space="preserve"> </w:t>
      </w:r>
      <w:r>
        <w:rPr>
          <w:sz w:val="24"/>
        </w:rPr>
        <w:t>yapmak)</w:t>
      </w:r>
    </w:p>
    <w:p w:rsidR="005937B3" w:rsidRDefault="00F54BCB">
      <w:pPr>
        <w:pStyle w:val="ListeParagraf"/>
        <w:numPr>
          <w:ilvl w:val="1"/>
          <w:numId w:val="1"/>
        </w:numPr>
        <w:tabs>
          <w:tab w:val="left" w:pos="1753"/>
        </w:tabs>
        <w:spacing w:before="35" w:line="336" w:lineRule="auto"/>
        <w:ind w:left="1776" w:right="333" w:hanging="360"/>
        <w:rPr>
          <w:sz w:val="24"/>
        </w:rPr>
      </w:pPr>
      <w:r>
        <w:rPr>
          <w:sz w:val="24"/>
        </w:rPr>
        <w:t>Ne kadar az şey bildiğinizi ve nasıl başarısız olacağınızı değil neler öğrendiğinizi ve iyi yaptığınız sınavları</w:t>
      </w:r>
      <w:r>
        <w:rPr>
          <w:spacing w:val="3"/>
          <w:sz w:val="24"/>
        </w:rPr>
        <w:t xml:space="preserve"> </w:t>
      </w:r>
      <w:r>
        <w:rPr>
          <w:sz w:val="24"/>
        </w:rPr>
        <w:t>düşünün.</w:t>
      </w:r>
    </w:p>
    <w:p w:rsidR="005937B3" w:rsidRDefault="00F54BCB">
      <w:pPr>
        <w:pStyle w:val="Balk2"/>
        <w:spacing w:before="214"/>
      </w:pPr>
      <w:r>
        <w:t>Sınav günü</w:t>
      </w:r>
    </w:p>
    <w:p w:rsidR="005937B3" w:rsidRDefault="00F54BCB">
      <w:pPr>
        <w:pStyle w:val="ListeParagraf"/>
        <w:numPr>
          <w:ilvl w:val="0"/>
          <w:numId w:val="1"/>
        </w:numPr>
        <w:tabs>
          <w:tab w:val="left" w:pos="903"/>
        </w:tabs>
        <w:spacing w:before="154"/>
        <w:ind w:left="902" w:hanging="283"/>
        <w:rPr>
          <w:sz w:val="24"/>
        </w:rPr>
      </w:pPr>
      <w:r>
        <w:rPr>
          <w:sz w:val="24"/>
        </w:rPr>
        <w:t>Hafif bir kahvaltı edin, kafeine hassassanız kahve</w:t>
      </w:r>
      <w:r>
        <w:rPr>
          <w:spacing w:val="-2"/>
          <w:sz w:val="24"/>
        </w:rPr>
        <w:t xml:space="preserve"> </w:t>
      </w:r>
      <w:r>
        <w:rPr>
          <w:sz w:val="24"/>
        </w:rPr>
        <w:t>içmeyin.</w:t>
      </w:r>
    </w:p>
    <w:p w:rsidR="005937B3" w:rsidRDefault="00F54BCB">
      <w:pPr>
        <w:pStyle w:val="ListeParagraf"/>
        <w:numPr>
          <w:ilvl w:val="0"/>
          <w:numId w:val="1"/>
        </w:numPr>
        <w:tabs>
          <w:tab w:val="left" w:pos="903"/>
        </w:tabs>
        <w:spacing w:before="138"/>
        <w:ind w:left="902" w:hanging="283"/>
        <w:rPr>
          <w:sz w:val="24"/>
        </w:rPr>
      </w:pPr>
      <w:r>
        <w:rPr>
          <w:sz w:val="24"/>
        </w:rPr>
        <w:t>Sınavdan önceki saati rahatlatıcı şeyler yaparak</w:t>
      </w:r>
      <w:r>
        <w:rPr>
          <w:spacing w:val="2"/>
          <w:sz w:val="24"/>
        </w:rPr>
        <w:t xml:space="preserve"> </w:t>
      </w:r>
      <w:r>
        <w:rPr>
          <w:sz w:val="24"/>
        </w:rPr>
        <w:t>geçirin</w:t>
      </w:r>
    </w:p>
    <w:p w:rsidR="005937B3" w:rsidRDefault="00F54BCB">
      <w:pPr>
        <w:pStyle w:val="ListeParagraf"/>
        <w:numPr>
          <w:ilvl w:val="0"/>
          <w:numId w:val="1"/>
        </w:numPr>
        <w:tabs>
          <w:tab w:val="left" w:pos="903"/>
        </w:tabs>
        <w:spacing w:before="138" w:line="350" w:lineRule="auto"/>
        <w:ind w:left="902" w:right="339" w:hanging="283"/>
        <w:rPr>
          <w:sz w:val="24"/>
        </w:rPr>
      </w:pPr>
      <w:r>
        <w:rPr>
          <w:sz w:val="24"/>
        </w:rPr>
        <w:t xml:space="preserve">Biraz erken gidin, dikkatinizi dağıtan şeylerden uzak bir yer seçin ve rahatlayın. Beklemek sizi kaygılandırıyorsa dergi </w:t>
      </w:r>
      <w:r>
        <w:rPr>
          <w:spacing w:val="-3"/>
          <w:sz w:val="24"/>
        </w:rPr>
        <w:t xml:space="preserve">ya </w:t>
      </w:r>
      <w:r>
        <w:rPr>
          <w:sz w:val="24"/>
        </w:rPr>
        <w:t>da gazete</w:t>
      </w:r>
      <w:r>
        <w:rPr>
          <w:spacing w:val="6"/>
          <w:sz w:val="24"/>
        </w:rPr>
        <w:t xml:space="preserve"> </w:t>
      </w:r>
      <w:r>
        <w:rPr>
          <w:sz w:val="24"/>
        </w:rPr>
        <w:t>okuyun.</w:t>
      </w:r>
    </w:p>
    <w:p w:rsidR="005937B3" w:rsidRDefault="00F54BCB">
      <w:pPr>
        <w:pStyle w:val="ListeParagraf"/>
        <w:numPr>
          <w:ilvl w:val="0"/>
          <w:numId w:val="1"/>
        </w:numPr>
        <w:tabs>
          <w:tab w:val="left" w:pos="903"/>
        </w:tabs>
        <w:spacing w:before="13"/>
        <w:ind w:left="902" w:hanging="283"/>
        <w:rPr>
          <w:sz w:val="24"/>
        </w:rPr>
      </w:pPr>
      <w:r>
        <w:rPr>
          <w:sz w:val="24"/>
        </w:rPr>
        <w:t>Kaygınızı arttıran ve moralinizi bozan sınıf arkadaşlarınızdan uzak durmaya</w:t>
      </w:r>
      <w:r>
        <w:rPr>
          <w:spacing w:val="-12"/>
          <w:sz w:val="24"/>
        </w:rPr>
        <w:t xml:space="preserve"> </w:t>
      </w:r>
      <w:r>
        <w:rPr>
          <w:sz w:val="24"/>
        </w:rPr>
        <w:t>çalışın.</w:t>
      </w:r>
    </w:p>
    <w:p w:rsidR="005937B3" w:rsidRDefault="005937B3">
      <w:pPr>
        <w:pStyle w:val="GvdeMetni"/>
        <w:spacing w:before="4"/>
        <w:ind w:left="0" w:firstLine="0"/>
        <w:rPr>
          <w:sz w:val="27"/>
        </w:rPr>
      </w:pPr>
    </w:p>
    <w:p w:rsidR="005937B3" w:rsidRDefault="00F54BCB">
      <w:pPr>
        <w:pStyle w:val="Balk2"/>
      </w:pPr>
      <w:r>
        <w:t>Sınav sırasında</w:t>
      </w:r>
    </w:p>
    <w:p w:rsidR="005937B3" w:rsidRDefault="00F54BCB">
      <w:pPr>
        <w:pStyle w:val="ListeParagraf"/>
        <w:numPr>
          <w:ilvl w:val="0"/>
          <w:numId w:val="1"/>
        </w:numPr>
        <w:tabs>
          <w:tab w:val="left" w:pos="902"/>
          <w:tab w:val="left" w:pos="903"/>
        </w:tabs>
        <w:spacing w:before="157"/>
        <w:ind w:left="902" w:hanging="360"/>
        <w:rPr>
          <w:sz w:val="24"/>
        </w:rPr>
      </w:pPr>
      <w:r>
        <w:rPr>
          <w:sz w:val="24"/>
        </w:rPr>
        <w:t>Yanıtlamaya başlamadan önce sınavı gözden geçirin, yönergeleri iki kez</w:t>
      </w:r>
      <w:r>
        <w:rPr>
          <w:spacing w:val="-1"/>
          <w:sz w:val="24"/>
        </w:rPr>
        <w:t xml:space="preserve"> </w:t>
      </w:r>
      <w:r>
        <w:rPr>
          <w:sz w:val="24"/>
        </w:rPr>
        <w:t>okuyun.</w:t>
      </w:r>
    </w:p>
    <w:p w:rsidR="005937B3" w:rsidRDefault="00F54BCB">
      <w:pPr>
        <w:pStyle w:val="ListeParagraf"/>
        <w:numPr>
          <w:ilvl w:val="0"/>
          <w:numId w:val="1"/>
        </w:numPr>
        <w:tabs>
          <w:tab w:val="left" w:pos="902"/>
          <w:tab w:val="left" w:pos="903"/>
        </w:tabs>
        <w:spacing w:before="136"/>
        <w:ind w:left="902" w:hanging="360"/>
        <w:rPr>
          <w:sz w:val="24"/>
        </w:rPr>
      </w:pPr>
      <w:r>
        <w:rPr>
          <w:sz w:val="24"/>
        </w:rPr>
        <w:t>Sınavı ne bildiğinizi göstermek için bir fırsat olarak</w:t>
      </w:r>
      <w:r>
        <w:rPr>
          <w:spacing w:val="-2"/>
          <w:sz w:val="24"/>
        </w:rPr>
        <w:t xml:space="preserve"> </w:t>
      </w:r>
      <w:r>
        <w:rPr>
          <w:sz w:val="24"/>
        </w:rPr>
        <w:t>düşünün.</w:t>
      </w:r>
    </w:p>
    <w:p w:rsidR="005937B3" w:rsidRDefault="00F54BCB">
      <w:pPr>
        <w:pStyle w:val="ListeParagraf"/>
        <w:numPr>
          <w:ilvl w:val="0"/>
          <w:numId w:val="1"/>
        </w:numPr>
        <w:tabs>
          <w:tab w:val="left" w:pos="902"/>
          <w:tab w:val="left" w:pos="903"/>
          <w:tab w:val="left" w:pos="1703"/>
          <w:tab w:val="left" w:pos="2679"/>
          <w:tab w:val="left" w:pos="3756"/>
          <w:tab w:val="left" w:pos="5598"/>
          <w:tab w:val="left" w:pos="6469"/>
          <w:tab w:val="left" w:pos="7263"/>
          <w:tab w:val="left" w:pos="8736"/>
          <w:tab w:val="left" w:pos="9174"/>
        </w:tabs>
        <w:spacing w:before="137" w:line="352" w:lineRule="auto"/>
        <w:ind w:left="902" w:right="344" w:hanging="360"/>
        <w:rPr>
          <w:sz w:val="24"/>
        </w:rPr>
      </w:pPr>
      <w:r>
        <w:rPr>
          <w:sz w:val="24"/>
        </w:rPr>
        <w:t>Kolay</w:t>
      </w:r>
      <w:r>
        <w:rPr>
          <w:sz w:val="24"/>
        </w:rPr>
        <w:tab/>
        <w:t>sorud</w:t>
      </w:r>
      <w:r>
        <w:rPr>
          <w:sz w:val="24"/>
        </w:rPr>
        <w:t>an</w:t>
      </w:r>
      <w:r>
        <w:rPr>
          <w:sz w:val="24"/>
        </w:rPr>
        <w:tab/>
        <w:t>başlayın.</w:t>
      </w:r>
      <w:r>
        <w:rPr>
          <w:sz w:val="24"/>
        </w:rPr>
        <w:tab/>
        <w:t>Hatırlamadığınız</w:t>
      </w:r>
      <w:r>
        <w:rPr>
          <w:sz w:val="24"/>
        </w:rPr>
        <w:tab/>
        <w:t>soruyu</w:t>
      </w:r>
      <w:r>
        <w:rPr>
          <w:sz w:val="24"/>
        </w:rPr>
        <w:tab/>
        <w:t>geçin.</w:t>
      </w:r>
      <w:r>
        <w:rPr>
          <w:sz w:val="24"/>
        </w:rPr>
        <w:tab/>
        <w:t>Bilmediğiniz</w:t>
      </w:r>
      <w:r>
        <w:rPr>
          <w:sz w:val="24"/>
        </w:rPr>
        <w:tab/>
      </w:r>
      <w:r>
        <w:rPr>
          <w:spacing w:val="-3"/>
          <w:sz w:val="24"/>
        </w:rPr>
        <w:t>ya</w:t>
      </w:r>
      <w:r>
        <w:rPr>
          <w:spacing w:val="-3"/>
          <w:sz w:val="24"/>
        </w:rPr>
        <w:tab/>
      </w:r>
      <w:r>
        <w:rPr>
          <w:sz w:val="24"/>
        </w:rPr>
        <w:t>da hatırlamadığınızda kendinizi</w:t>
      </w:r>
      <w:r>
        <w:rPr>
          <w:spacing w:val="-2"/>
          <w:sz w:val="24"/>
        </w:rPr>
        <w:t xml:space="preserve"> </w:t>
      </w:r>
      <w:r>
        <w:rPr>
          <w:sz w:val="24"/>
        </w:rPr>
        <w:t>suçlamayın.</w:t>
      </w:r>
    </w:p>
    <w:p w:rsidR="005937B3" w:rsidRDefault="00F54BCB">
      <w:pPr>
        <w:pStyle w:val="ListeParagraf"/>
        <w:numPr>
          <w:ilvl w:val="0"/>
          <w:numId w:val="1"/>
        </w:numPr>
        <w:tabs>
          <w:tab w:val="left" w:pos="902"/>
          <w:tab w:val="left" w:pos="903"/>
        </w:tabs>
        <w:spacing w:before="8" w:line="352" w:lineRule="auto"/>
        <w:ind w:left="902" w:right="337" w:hanging="360"/>
        <w:rPr>
          <w:sz w:val="24"/>
        </w:rPr>
      </w:pPr>
      <w:r>
        <w:rPr>
          <w:sz w:val="24"/>
        </w:rPr>
        <w:t>Makale tipi sorularda, kısa bir taslak çıkarın ve özet cümlesiyle başlayın. Kısa cevaplı sorular için, sadece sorulanı yazın.</w:t>
      </w:r>
    </w:p>
    <w:p w:rsidR="005937B3" w:rsidRDefault="00F54BCB">
      <w:pPr>
        <w:pStyle w:val="ListeParagraf"/>
        <w:numPr>
          <w:ilvl w:val="0"/>
          <w:numId w:val="1"/>
        </w:numPr>
        <w:tabs>
          <w:tab w:val="left" w:pos="902"/>
          <w:tab w:val="left" w:pos="903"/>
        </w:tabs>
        <w:spacing w:before="7" w:line="352" w:lineRule="auto"/>
        <w:ind w:left="902" w:right="344" w:hanging="360"/>
        <w:rPr>
          <w:sz w:val="24"/>
        </w:rPr>
      </w:pPr>
      <w:r>
        <w:rPr>
          <w:sz w:val="24"/>
        </w:rPr>
        <w:t>Zorlanırsanız, gösterebileceğiniz kadar çok bilgiyi göstermeye çalışın. Terimleri hatırlamazsanız kendi sözcüklerinizi kullanın.</w:t>
      </w:r>
    </w:p>
    <w:p w:rsidR="005937B3" w:rsidRDefault="00F54BCB">
      <w:pPr>
        <w:pStyle w:val="ListeParagraf"/>
        <w:numPr>
          <w:ilvl w:val="0"/>
          <w:numId w:val="1"/>
        </w:numPr>
        <w:tabs>
          <w:tab w:val="left" w:pos="902"/>
          <w:tab w:val="left" w:pos="903"/>
        </w:tabs>
        <w:spacing w:before="7" w:line="352" w:lineRule="auto"/>
        <w:ind w:left="902" w:right="338" w:hanging="360"/>
        <w:rPr>
          <w:sz w:val="24"/>
        </w:rPr>
      </w:pPr>
      <w:r>
        <w:rPr>
          <w:sz w:val="24"/>
        </w:rPr>
        <w:t>Çoktan seçmeli sorularda tüm seçenekleri okuyun ve en bariz yanlışları eleyin. Emin değilseniz ilk aklınıza gelene güvenin ve s</w:t>
      </w:r>
      <w:r>
        <w:rPr>
          <w:sz w:val="24"/>
        </w:rPr>
        <w:t>oruyu hızla</w:t>
      </w:r>
      <w:r>
        <w:rPr>
          <w:spacing w:val="-3"/>
          <w:sz w:val="24"/>
        </w:rPr>
        <w:t xml:space="preserve"> </w:t>
      </w:r>
      <w:r>
        <w:rPr>
          <w:sz w:val="24"/>
        </w:rPr>
        <w:t>geçin.</w:t>
      </w:r>
    </w:p>
    <w:p w:rsidR="005937B3" w:rsidRDefault="00F54BCB">
      <w:pPr>
        <w:pStyle w:val="ListeParagraf"/>
        <w:numPr>
          <w:ilvl w:val="0"/>
          <w:numId w:val="1"/>
        </w:numPr>
        <w:tabs>
          <w:tab w:val="left" w:pos="902"/>
          <w:tab w:val="left" w:pos="903"/>
        </w:tabs>
        <w:spacing w:before="9"/>
        <w:ind w:left="902" w:hanging="360"/>
        <w:rPr>
          <w:sz w:val="24"/>
        </w:rPr>
      </w:pPr>
      <w:r>
        <w:rPr>
          <w:sz w:val="24"/>
        </w:rPr>
        <w:t>Çok acele etmeyin. Erken bitirip çıkanlar olduğunda da</w:t>
      </w:r>
      <w:r>
        <w:rPr>
          <w:spacing w:val="-5"/>
          <w:sz w:val="24"/>
        </w:rPr>
        <w:t xml:space="preserve"> </w:t>
      </w:r>
      <w:r>
        <w:rPr>
          <w:sz w:val="24"/>
        </w:rPr>
        <w:t>paniklemeyin.</w:t>
      </w:r>
    </w:p>
    <w:p w:rsidR="005937B3" w:rsidRDefault="00F54BCB">
      <w:pPr>
        <w:pStyle w:val="ListeParagraf"/>
        <w:numPr>
          <w:ilvl w:val="0"/>
          <w:numId w:val="1"/>
        </w:numPr>
        <w:tabs>
          <w:tab w:val="left" w:pos="902"/>
          <w:tab w:val="left" w:pos="903"/>
        </w:tabs>
        <w:spacing w:before="136"/>
        <w:ind w:left="902" w:hanging="360"/>
        <w:rPr>
          <w:sz w:val="24"/>
        </w:rPr>
      </w:pPr>
      <w:r>
        <w:rPr>
          <w:sz w:val="24"/>
        </w:rPr>
        <w:t>Sınav esnasında kaygınız çok artarsa,</w:t>
      </w:r>
    </w:p>
    <w:p w:rsidR="005937B3" w:rsidRDefault="00F54BCB">
      <w:pPr>
        <w:pStyle w:val="ListeParagraf"/>
        <w:numPr>
          <w:ilvl w:val="1"/>
          <w:numId w:val="1"/>
        </w:numPr>
        <w:tabs>
          <w:tab w:val="left" w:pos="1417"/>
        </w:tabs>
        <w:spacing w:before="138" w:line="348" w:lineRule="auto"/>
        <w:ind w:left="1416" w:right="331" w:hanging="360"/>
        <w:jc w:val="both"/>
        <w:rPr>
          <w:sz w:val="24"/>
        </w:rPr>
      </w:pPr>
      <w:r>
        <w:rPr>
          <w:sz w:val="24"/>
        </w:rPr>
        <w:t>Kendinize “Kaygılanmanın zamanı değil; şimdi bu sınavı yapmalıyım, mükemmel olmak zorunda değilim; dünyanın sonu değil; önemli ola</w:t>
      </w:r>
      <w:r>
        <w:rPr>
          <w:sz w:val="24"/>
        </w:rPr>
        <w:t>n elimden geleni yapmak” deyin.</w:t>
      </w:r>
    </w:p>
    <w:p w:rsidR="005937B3" w:rsidRDefault="00F54BCB">
      <w:pPr>
        <w:pStyle w:val="ListeParagraf"/>
        <w:numPr>
          <w:ilvl w:val="1"/>
          <w:numId w:val="1"/>
        </w:numPr>
        <w:tabs>
          <w:tab w:val="left" w:pos="1417"/>
        </w:tabs>
        <w:spacing w:before="21"/>
        <w:ind w:left="1416" w:hanging="360"/>
        <w:rPr>
          <w:sz w:val="24"/>
        </w:rPr>
      </w:pPr>
      <w:r>
        <w:rPr>
          <w:sz w:val="24"/>
        </w:rPr>
        <w:t xml:space="preserve">Sorunun cevabını düşünün, alacağınız notu </w:t>
      </w:r>
      <w:r>
        <w:rPr>
          <w:spacing w:val="-3"/>
          <w:sz w:val="24"/>
        </w:rPr>
        <w:t xml:space="preserve">ya </w:t>
      </w:r>
      <w:r>
        <w:rPr>
          <w:sz w:val="24"/>
        </w:rPr>
        <w:t>da diğerlerinin ne yaptığını</w:t>
      </w:r>
      <w:r>
        <w:rPr>
          <w:spacing w:val="-8"/>
          <w:sz w:val="24"/>
        </w:rPr>
        <w:t xml:space="preserve"> </w:t>
      </w:r>
      <w:r>
        <w:rPr>
          <w:sz w:val="24"/>
        </w:rPr>
        <w:t>değil.</w:t>
      </w:r>
    </w:p>
    <w:p w:rsidR="005937B3" w:rsidRDefault="00F54BCB">
      <w:pPr>
        <w:pStyle w:val="ListeParagraf"/>
        <w:numPr>
          <w:ilvl w:val="1"/>
          <w:numId w:val="1"/>
        </w:numPr>
        <w:tabs>
          <w:tab w:val="left" w:pos="1417"/>
        </w:tabs>
        <w:ind w:left="1416" w:hanging="360"/>
        <w:rPr>
          <w:sz w:val="24"/>
        </w:rPr>
      </w:pPr>
      <w:r>
        <w:rPr>
          <w:sz w:val="24"/>
        </w:rPr>
        <w:t>Kaslarınızı gevşetin, birkaç yavaş ve derin nefes alın. Olumlu olmaya</w:t>
      </w:r>
      <w:r>
        <w:rPr>
          <w:spacing w:val="-23"/>
          <w:sz w:val="24"/>
        </w:rPr>
        <w:t xml:space="preserve"> </w:t>
      </w:r>
      <w:r>
        <w:rPr>
          <w:sz w:val="24"/>
        </w:rPr>
        <w:t>çalışın.</w:t>
      </w:r>
    </w:p>
    <w:p w:rsidR="005937B3" w:rsidRDefault="00F54BCB">
      <w:pPr>
        <w:pStyle w:val="ListeParagraf"/>
        <w:numPr>
          <w:ilvl w:val="1"/>
          <w:numId w:val="1"/>
        </w:numPr>
        <w:tabs>
          <w:tab w:val="left" w:pos="1417"/>
        </w:tabs>
        <w:spacing w:before="116"/>
        <w:ind w:left="1416" w:hanging="360"/>
        <w:rPr>
          <w:sz w:val="24"/>
        </w:rPr>
      </w:pPr>
      <w:r>
        <w:rPr>
          <w:sz w:val="24"/>
        </w:rPr>
        <w:t xml:space="preserve">Oturma şeklinizi değiştirin, izin veriliyorsa bir şey yiyin/için </w:t>
      </w:r>
      <w:r>
        <w:rPr>
          <w:spacing w:val="-3"/>
          <w:sz w:val="24"/>
        </w:rPr>
        <w:t xml:space="preserve">ya </w:t>
      </w:r>
      <w:r>
        <w:rPr>
          <w:sz w:val="24"/>
        </w:rPr>
        <w:t>da tuvalete</w:t>
      </w:r>
      <w:r>
        <w:rPr>
          <w:spacing w:val="-12"/>
          <w:sz w:val="24"/>
        </w:rPr>
        <w:t xml:space="preserve"> </w:t>
      </w:r>
      <w:r>
        <w:rPr>
          <w:sz w:val="24"/>
        </w:rPr>
        <w:t>gidin.</w:t>
      </w:r>
    </w:p>
    <w:p w:rsidR="005937B3" w:rsidRDefault="00F54BCB">
      <w:pPr>
        <w:pStyle w:val="ListeParagraf"/>
        <w:numPr>
          <w:ilvl w:val="1"/>
          <w:numId w:val="1"/>
        </w:numPr>
        <w:tabs>
          <w:tab w:val="left" w:pos="1417"/>
        </w:tabs>
        <w:ind w:left="1416" w:hanging="360"/>
        <w:rPr>
          <w:sz w:val="24"/>
        </w:rPr>
      </w:pPr>
      <w:r>
        <w:rPr>
          <w:sz w:val="24"/>
        </w:rPr>
        <w:t>Sınav sonrasında yaşayacağınız rahatlamayı</w:t>
      </w:r>
      <w:r>
        <w:rPr>
          <w:spacing w:val="5"/>
          <w:sz w:val="24"/>
        </w:rPr>
        <w:t xml:space="preserve"> </w:t>
      </w:r>
      <w:r>
        <w:rPr>
          <w:sz w:val="24"/>
        </w:rPr>
        <w:t>düşünün.</w:t>
      </w:r>
    </w:p>
    <w:p w:rsidR="005937B3" w:rsidRDefault="00F54BCB">
      <w:pPr>
        <w:pStyle w:val="ListeParagraf"/>
        <w:numPr>
          <w:ilvl w:val="1"/>
          <w:numId w:val="1"/>
        </w:numPr>
        <w:tabs>
          <w:tab w:val="left" w:pos="1417"/>
        </w:tabs>
        <w:spacing w:before="117" w:line="336" w:lineRule="auto"/>
        <w:ind w:left="1416" w:right="338" w:hanging="360"/>
        <w:rPr>
          <w:sz w:val="24"/>
        </w:rPr>
      </w:pPr>
      <w:r>
        <w:rPr>
          <w:sz w:val="24"/>
        </w:rPr>
        <w:t>Kaygınız çok artarsa; hızlı nefes alma, baş dönmesi, mide bulantısı ve bayılacak gibi olma hissi yaşayabilirsiniz. En</w:t>
      </w:r>
      <w:r>
        <w:rPr>
          <w:sz w:val="24"/>
        </w:rPr>
        <w:t>dişelenmeyin. Durup düzgün, yavaş</w:t>
      </w:r>
      <w:r>
        <w:rPr>
          <w:spacing w:val="33"/>
          <w:sz w:val="24"/>
        </w:rPr>
        <w:t xml:space="preserve"> </w:t>
      </w:r>
      <w:r>
        <w:rPr>
          <w:sz w:val="24"/>
        </w:rPr>
        <w:t>ve</w:t>
      </w:r>
    </w:p>
    <w:p w:rsidR="005937B3" w:rsidRDefault="005937B3">
      <w:pPr>
        <w:spacing w:line="336" w:lineRule="auto"/>
        <w:rPr>
          <w:sz w:val="24"/>
        </w:rPr>
        <w:sectPr w:rsidR="005937B3">
          <w:pgSz w:w="11910" w:h="16840"/>
          <w:pgMar w:top="1320" w:right="1080" w:bottom="1240" w:left="1080" w:header="0" w:footer="1055" w:gutter="0"/>
          <w:cols w:space="708"/>
        </w:sectPr>
      </w:pPr>
    </w:p>
    <w:p w:rsidR="005937B3" w:rsidRDefault="00F54BCB">
      <w:pPr>
        <w:pStyle w:val="GvdeMetni"/>
        <w:spacing w:before="72" w:line="360" w:lineRule="auto"/>
        <w:ind w:left="1416" w:right="334" w:firstLine="0"/>
        <w:jc w:val="both"/>
      </w:pPr>
      <w:r>
        <w:lastRenderedPageBreak/>
        <w:t>burnunuzdan nefes alın. Omuzlarınızı iyice yukarı çekip sıkın ve bırakın. Daha iyi hissettiğinizde, yanıtlayabileceğiniz bir sorudan yeniden başlayın. Yazdıkça kaygınızın azaldığını göreceksiniz. Sınav</w:t>
      </w:r>
      <w:r>
        <w:t>dan yarıda bırakıp çıkmayın, çünkü kısa süre içinde kaygınız azalacak ve iyi hissedeceksiniz..</w:t>
      </w:r>
    </w:p>
    <w:p w:rsidR="005937B3" w:rsidRDefault="00F54BCB">
      <w:pPr>
        <w:pStyle w:val="Balk2"/>
        <w:spacing w:before="179"/>
      </w:pPr>
      <w:r>
        <w:t>Sınavdan sonra</w:t>
      </w:r>
    </w:p>
    <w:p w:rsidR="005937B3" w:rsidRDefault="00F54BCB">
      <w:pPr>
        <w:pStyle w:val="GvdeMetni"/>
        <w:spacing w:before="154" w:line="360" w:lineRule="auto"/>
        <w:ind w:left="336" w:right="339" w:firstLine="707"/>
        <w:jc w:val="both"/>
      </w:pPr>
      <w:r>
        <w:t>Sınavınız iyi de geçse kötü de geçse kendinizi ödüllendirin. Ve bunun keyfini çıkarın. Cevaplarınızı etrafınızdakilerle karşılaştırmayın ve hatala</w:t>
      </w:r>
      <w:r>
        <w:t>rınıza takılmayın. Hemen bir sonraki sınavınıza çalışmaya başlamayın. Kendinize rahatlamak için zaman tanıyın.</w:t>
      </w:r>
    </w:p>
    <w:p w:rsidR="005937B3" w:rsidRDefault="005937B3">
      <w:pPr>
        <w:pStyle w:val="GvdeMetni"/>
        <w:spacing w:before="1"/>
        <w:ind w:left="0" w:firstLine="0"/>
        <w:rPr>
          <w:sz w:val="36"/>
        </w:rPr>
      </w:pPr>
    </w:p>
    <w:p w:rsidR="005937B3" w:rsidRDefault="00F54BCB">
      <w:pPr>
        <w:pStyle w:val="GvdeMetni"/>
        <w:spacing w:line="360" w:lineRule="auto"/>
        <w:ind w:left="336" w:right="334" w:firstLine="707"/>
        <w:jc w:val="both"/>
      </w:pPr>
      <w:r>
        <w:t>Sınav kaygınız sınavlara girmenizi engelleyecek düzeyde ise, fiziksel sıkıntılarınız nedeniyle sınavı tamamlamanız imkansız hale geliyorsa ve bu nedenle akademik hayatınızı devam ettirmek konusunda çok sıkıntı yaşıyorsanız, bir uzmandan yardım almayı düşün</w:t>
      </w:r>
      <w:r>
        <w:t>ebilirsiniz.</w:t>
      </w:r>
    </w:p>
    <w:p w:rsidR="005937B3" w:rsidRDefault="005937B3">
      <w:pPr>
        <w:pStyle w:val="GvdeMetni"/>
        <w:ind w:left="0" w:firstLine="0"/>
        <w:rPr>
          <w:sz w:val="20"/>
        </w:rPr>
      </w:pPr>
    </w:p>
    <w:p w:rsidR="005937B3" w:rsidRDefault="005937B3">
      <w:pPr>
        <w:pStyle w:val="GvdeMetni"/>
        <w:spacing w:before="11"/>
        <w:ind w:left="0" w:firstLine="0"/>
        <w:rPr>
          <w:sz w:val="16"/>
        </w:rPr>
      </w:pPr>
      <w:bookmarkStart w:id="0" w:name="_GoBack"/>
      <w:bookmarkEnd w:id="0"/>
    </w:p>
    <w:sectPr w:rsidR="005937B3">
      <w:pgSz w:w="11910" w:h="16840"/>
      <w:pgMar w:top="1320" w:right="108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BCB" w:rsidRDefault="00F54BCB">
      <w:r>
        <w:separator/>
      </w:r>
    </w:p>
  </w:endnote>
  <w:endnote w:type="continuationSeparator" w:id="0">
    <w:p w:rsidR="00F54BCB" w:rsidRDefault="00F5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B3" w:rsidRDefault="00F54BCB">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5937B3" w:rsidRDefault="00F54BCB">
                <w:pPr>
                  <w:pStyle w:val="GvdeMetni"/>
                  <w:spacing w:before="10"/>
                  <w:ind w:left="40" w:firstLine="0"/>
                </w:pPr>
                <w:r>
                  <w:fldChar w:fldCharType="begin"/>
                </w:r>
                <w:r>
                  <w:instrText xml:space="preserve"> PAGE </w:instrText>
                </w:r>
                <w:r>
                  <w:fldChar w:fldCharType="separate"/>
                </w:r>
                <w:r w:rsidR="00473F94">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BCB" w:rsidRDefault="00F54BCB">
      <w:r>
        <w:separator/>
      </w:r>
    </w:p>
  </w:footnote>
  <w:footnote w:type="continuationSeparator" w:id="0">
    <w:p w:rsidR="00F54BCB" w:rsidRDefault="00F5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70D3"/>
    <w:multiLevelType w:val="hybridMultilevel"/>
    <w:tmpl w:val="4986FC86"/>
    <w:lvl w:ilvl="0" w:tplc="69347610">
      <w:numFmt w:val="bullet"/>
      <w:lvlText w:val=""/>
      <w:lvlJc w:val="left"/>
      <w:pPr>
        <w:ind w:left="1056" w:hanging="348"/>
      </w:pPr>
      <w:rPr>
        <w:rFonts w:ascii="Symbol" w:eastAsia="Symbol" w:hAnsi="Symbol" w:cs="Symbol" w:hint="default"/>
        <w:w w:val="100"/>
        <w:sz w:val="24"/>
        <w:szCs w:val="24"/>
        <w:lang w:val="tr-TR" w:eastAsia="tr-TR" w:bidi="tr-TR"/>
      </w:rPr>
    </w:lvl>
    <w:lvl w:ilvl="1" w:tplc="E02A5B14">
      <w:numFmt w:val="bullet"/>
      <w:lvlText w:val="o"/>
      <w:lvlJc w:val="left"/>
      <w:pPr>
        <w:ind w:left="1764" w:hanging="348"/>
      </w:pPr>
      <w:rPr>
        <w:rFonts w:ascii="Courier New" w:eastAsia="Courier New" w:hAnsi="Courier New" w:cs="Courier New" w:hint="default"/>
        <w:w w:val="100"/>
        <w:sz w:val="24"/>
        <w:szCs w:val="24"/>
        <w:lang w:val="tr-TR" w:eastAsia="tr-TR" w:bidi="tr-TR"/>
      </w:rPr>
    </w:lvl>
    <w:lvl w:ilvl="2" w:tplc="77FEDD06">
      <w:numFmt w:val="bullet"/>
      <w:lvlText w:val="•"/>
      <w:lvlJc w:val="left"/>
      <w:pPr>
        <w:ind w:left="1760" w:hanging="348"/>
      </w:pPr>
      <w:rPr>
        <w:rFonts w:hint="default"/>
        <w:lang w:val="tr-TR" w:eastAsia="tr-TR" w:bidi="tr-TR"/>
      </w:rPr>
    </w:lvl>
    <w:lvl w:ilvl="3" w:tplc="D286FE96">
      <w:numFmt w:val="bullet"/>
      <w:lvlText w:val="•"/>
      <w:lvlJc w:val="left"/>
      <w:pPr>
        <w:ind w:left="1780" w:hanging="348"/>
      </w:pPr>
      <w:rPr>
        <w:rFonts w:hint="default"/>
        <w:lang w:val="tr-TR" w:eastAsia="tr-TR" w:bidi="tr-TR"/>
      </w:rPr>
    </w:lvl>
    <w:lvl w:ilvl="4" w:tplc="74707944">
      <w:numFmt w:val="bullet"/>
      <w:lvlText w:val="•"/>
      <w:lvlJc w:val="left"/>
      <w:pPr>
        <w:ind w:left="2918" w:hanging="348"/>
      </w:pPr>
      <w:rPr>
        <w:rFonts w:hint="default"/>
        <w:lang w:val="tr-TR" w:eastAsia="tr-TR" w:bidi="tr-TR"/>
      </w:rPr>
    </w:lvl>
    <w:lvl w:ilvl="5" w:tplc="CBD8A424">
      <w:numFmt w:val="bullet"/>
      <w:lvlText w:val="•"/>
      <w:lvlJc w:val="left"/>
      <w:pPr>
        <w:ind w:left="4056" w:hanging="348"/>
      </w:pPr>
      <w:rPr>
        <w:rFonts w:hint="default"/>
        <w:lang w:val="tr-TR" w:eastAsia="tr-TR" w:bidi="tr-TR"/>
      </w:rPr>
    </w:lvl>
    <w:lvl w:ilvl="6" w:tplc="76422420">
      <w:numFmt w:val="bullet"/>
      <w:lvlText w:val="•"/>
      <w:lvlJc w:val="left"/>
      <w:pPr>
        <w:ind w:left="5194" w:hanging="348"/>
      </w:pPr>
      <w:rPr>
        <w:rFonts w:hint="default"/>
        <w:lang w:val="tr-TR" w:eastAsia="tr-TR" w:bidi="tr-TR"/>
      </w:rPr>
    </w:lvl>
    <w:lvl w:ilvl="7" w:tplc="5A20D360">
      <w:numFmt w:val="bullet"/>
      <w:lvlText w:val="•"/>
      <w:lvlJc w:val="left"/>
      <w:pPr>
        <w:ind w:left="6332" w:hanging="348"/>
      </w:pPr>
      <w:rPr>
        <w:rFonts w:hint="default"/>
        <w:lang w:val="tr-TR" w:eastAsia="tr-TR" w:bidi="tr-TR"/>
      </w:rPr>
    </w:lvl>
    <w:lvl w:ilvl="8" w:tplc="87D8FE9E">
      <w:numFmt w:val="bullet"/>
      <w:lvlText w:val="•"/>
      <w:lvlJc w:val="left"/>
      <w:pPr>
        <w:ind w:left="7470" w:hanging="348"/>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937B3"/>
    <w:rsid w:val="00473F94"/>
    <w:rsid w:val="005937B3"/>
    <w:rsid w:val="00F5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76F9F18-C508-4F00-A9B7-536243F3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66"/>
      <w:ind w:left="119"/>
      <w:outlineLvl w:val="0"/>
    </w:pPr>
    <w:rPr>
      <w:b/>
      <w:bCs/>
      <w:sz w:val="28"/>
      <w:szCs w:val="28"/>
    </w:rPr>
  </w:style>
  <w:style w:type="paragraph" w:styleId="Balk2">
    <w:name w:val="heading 2"/>
    <w:basedOn w:val="Normal"/>
    <w:uiPriority w:val="1"/>
    <w:qFormat/>
    <w:pPr>
      <w:ind w:left="336"/>
      <w:outlineLvl w:val="1"/>
    </w:pPr>
    <w:rPr>
      <w:b/>
      <w:bCs/>
      <w:i/>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56" w:hanging="360"/>
    </w:pPr>
    <w:rPr>
      <w:sz w:val="24"/>
      <w:szCs w:val="24"/>
    </w:rPr>
  </w:style>
  <w:style w:type="paragraph" w:styleId="ListeParagraf">
    <w:name w:val="List Paragraph"/>
    <w:basedOn w:val="Normal"/>
    <w:uiPriority w:val="1"/>
    <w:qFormat/>
    <w:pPr>
      <w:spacing w:before="119"/>
      <w:ind w:left="10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alevc</dc:creator>
  <cp:lastModifiedBy>Windows Kullanıcısı</cp:lastModifiedBy>
  <cp:revision>2</cp:revision>
  <dcterms:created xsi:type="dcterms:W3CDTF">2019-01-31T12:40:00Z</dcterms:created>
  <dcterms:modified xsi:type="dcterms:W3CDTF">2019-01-31T12:41:00Z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