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89F16" w14:textId="52E950E1" w:rsidR="00AA7C86" w:rsidRPr="00AA7C86" w:rsidRDefault="00AA7C86" w:rsidP="00AA7C86">
      <w:pPr>
        <w:jc w:val="center"/>
        <w:rPr>
          <w:rFonts w:ascii="Times New Roman" w:hAnsi="Times New Roman" w:cs="Times New Roman"/>
          <w:b/>
          <w:bCs/>
        </w:rPr>
      </w:pPr>
      <w:r w:rsidRPr="00AA7C86">
        <w:rPr>
          <w:rFonts w:ascii="Times New Roman" w:hAnsi="Times New Roman" w:cs="Times New Roman"/>
          <w:b/>
          <w:bCs/>
        </w:rPr>
        <w:t>TC.</w:t>
      </w:r>
    </w:p>
    <w:p w14:paraId="6C832B91" w14:textId="20E4984B" w:rsidR="00AA7C86" w:rsidRPr="00AA7C86" w:rsidRDefault="00AA7C86" w:rsidP="00AA7C86">
      <w:pPr>
        <w:jc w:val="center"/>
        <w:rPr>
          <w:rFonts w:ascii="Times New Roman" w:hAnsi="Times New Roman" w:cs="Times New Roman"/>
          <w:b/>
          <w:bCs/>
        </w:rPr>
      </w:pPr>
      <w:r w:rsidRPr="00AA7C86">
        <w:rPr>
          <w:rFonts w:ascii="Times New Roman" w:hAnsi="Times New Roman" w:cs="Times New Roman"/>
          <w:b/>
          <w:bCs/>
        </w:rPr>
        <w:t>Ağrı İbrahim Çeçen Üniversitesi</w:t>
      </w:r>
    </w:p>
    <w:p w14:paraId="01420678" w14:textId="5B0A331A" w:rsidR="00AA7C86" w:rsidRPr="00AA7C86" w:rsidRDefault="00AA7C86" w:rsidP="00AA7C86">
      <w:pPr>
        <w:jc w:val="center"/>
        <w:rPr>
          <w:rFonts w:ascii="Times New Roman" w:hAnsi="Times New Roman" w:cs="Times New Roman"/>
          <w:b/>
          <w:bCs/>
        </w:rPr>
      </w:pPr>
      <w:r w:rsidRPr="00AA7C86">
        <w:rPr>
          <w:rFonts w:ascii="Times New Roman" w:hAnsi="Times New Roman" w:cs="Times New Roman"/>
          <w:b/>
          <w:bCs/>
        </w:rPr>
        <w:t>Tıp Fakültesi</w:t>
      </w:r>
    </w:p>
    <w:p w14:paraId="00ADFC77" w14:textId="3EE9615F" w:rsidR="00AA7C86" w:rsidRPr="00AA7C86" w:rsidRDefault="00AA7C86" w:rsidP="00AA7C86">
      <w:pPr>
        <w:jc w:val="center"/>
        <w:rPr>
          <w:rFonts w:ascii="Times New Roman" w:hAnsi="Times New Roman" w:cs="Times New Roman"/>
          <w:b/>
          <w:bCs/>
        </w:rPr>
      </w:pPr>
      <w:r w:rsidRPr="00AA7C86">
        <w:rPr>
          <w:rFonts w:ascii="Times New Roman" w:hAnsi="Times New Roman" w:cs="Times New Roman"/>
          <w:b/>
          <w:bCs/>
        </w:rPr>
        <w:t>1. Sınıf- 3. Kurul Sınavı</w:t>
      </w:r>
    </w:p>
    <w:p w14:paraId="08324AD7" w14:textId="0D773AA5" w:rsidR="00AA7C86" w:rsidRPr="00AA7C86" w:rsidRDefault="00AA7C86" w:rsidP="00AA7C86">
      <w:pPr>
        <w:rPr>
          <w:rFonts w:ascii="Times New Roman" w:hAnsi="Times New Roman" w:cs="Times New Roman"/>
        </w:rPr>
      </w:pPr>
      <w:r w:rsidRPr="00AA7C86">
        <w:rPr>
          <w:rFonts w:ascii="Times New Roman" w:hAnsi="Times New Roman" w:cs="Times New Roman"/>
        </w:rPr>
        <w:t xml:space="preserve">15.01.2026 tarihinde gerçekleştirilecek 3.Kurul sınavlarında devamsızlıkları sebebiyle ilgili derslere ait soruları yanıtlayamayacak öğrenci listeleri tabloda sunulmuştur. </w:t>
      </w:r>
    </w:p>
    <w:p w14:paraId="6E25676D" w14:textId="615FF0FA" w:rsidR="00AA7C86" w:rsidRPr="00AA7C86" w:rsidRDefault="00AA7C86">
      <w:pPr>
        <w:rPr>
          <w:rFonts w:ascii="Times New Roman" w:hAnsi="Times New Roman" w:cs="Times New Roman"/>
          <w:b/>
          <w:bCs/>
          <w:u w:val="single"/>
        </w:rPr>
      </w:pPr>
      <w:r w:rsidRPr="00AA7C86">
        <w:rPr>
          <w:rFonts w:ascii="Times New Roman" w:hAnsi="Times New Roman" w:cs="Times New Roman"/>
          <w:b/>
          <w:bCs/>
          <w:u w:val="single"/>
        </w:rPr>
        <w:t>Tıbbi Biyokimya</w:t>
      </w:r>
      <w:r w:rsidR="00594B91">
        <w:rPr>
          <w:rFonts w:ascii="Times New Roman" w:hAnsi="Times New Roman" w:cs="Times New Roman"/>
          <w:b/>
          <w:bCs/>
          <w:u w:val="single"/>
        </w:rPr>
        <w:t xml:space="preserve"> Ana Bilim Dalı</w:t>
      </w:r>
      <w:r w:rsidRPr="00AA7C86">
        <w:rPr>
          <w:rFonts w:ascii="Times New Roman" w:hAnsi="Times New Roman" w:cs="Times New Roman"/>
          <w:b/>
          <w:bCs/>
          <w:u w:val="single"/>
        </w:rPr>
        <w:t xml:space="preserve"> (Teorik)</w:t>
      </w:r>
    </w:p>
    <w:p w14:paraId="31AB7B8E" w14:textId="77777777" w:rsidR="00AA7C86" w:rsidRPr="00AA7C86" w:rsidRDefault="00AA7C86" w:rsidP="00AA7C8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AA7C86">
        <w:rPr>
          <w:rFonts w:ascii="Times New Roman" w:hAnsi="Times New Roman" w:cs="Times New Roman"/>
          <w:b/>
          <w:bCs/>
        </w:rPr>
        <w:t>Yusuf Taha Aygün</w:t>
      </w:r>
    </w:p>
    <w:p w14:paraId="1AAFCD48" w14:textId="77777777" w:rsidR="00AA7C86" w:rsidRPr="00AA7C86" w:rsidRDefault="00AA7C86" w:rsidP="00AA7C8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AA7C86">
        <w:rPr>
          <w:rFonts w:ascii="Times New Roman" w:hAnsi="Times New Roman" w:cs="Times New Roman"/>
          <w:b/>
          <w:bCs/>
        </w:rPr>
        <w:t>Kemal ince</w:t>
      </w:r>
    </w:p>
    <w:p w14:paraId="6562FCB3" w14:textId="3457087E" w:rsidR="00AA7C86" w:rsidRPr="00AA7C86" w:rsidRDefault="00AA7C86" w:rsidP="00AA7C8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AA7C86">
        <w:rPr>
          <w:rFonts w:ascii="Times New Roman" w:hAnsi="Times New Roman" w:cs="Times New Roman"/>
          <w:b/>
          <w:bCs/>
        </w:rPr>
        <w:t>Rümeysa Ülke</w:t>
      </w:r>
      <w:r w:rsidR="008544EC">
        <w:rPr>
          <w:rFonts w:ascii="Times New Roman" w:hAnsi="Times New Roman" w:cs="Times New Roman"/>
          <w:b/>
          <w:bCs/>
        </w:rPr>
        <w:t>r</w:t>
      </w:r>
    </w:p>
    <w:p w14:paraId="52C55945" w14:textId="21854C0D" w:rsidR="00AA7C86" w:rsidRPr="00AA7C86" w:rsidRDefault="00AA7C86" w:rsidP="00AA7C8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AA7C86">
        <w:rPr>
          <w:rFonts w:ascii="Times New Roman" w:hAnsi="Times New Roman" w:cs="Times New Roman"/>
          <w:b/>
          <w:bCs/>
        </w:rPr>
        <w:t>Ahmed Ertuğrul Öztürk</w:t>
      </w:r>
    </w:p>
    <w:p w14:paraId="0C75FD31" w14:textId="6D4A7212" w:rsidR="00AA7C86" w:rsidRPr="00AA7C86" w:rsidRDefault="00AA7C86" w:rsidP="00AA7C86">
      <w:pPr>
        <w:rPr>
          <w:rFonts w:ascii="Times New Roman" w:hAnsi="Times New Roman" w:cs="Times New Roman"/>
          <w:b/>
          <w:bCs/>
          <w:u w:val="single"/>
        </w:rPr>
      </w:pPr>
      <w:r w:rsidRPr="00AA7C86">
        <w:rPr>
          <w:rFonts w:ascii="Times New Roman" w:hAnsi="Times New Roman" w:cs="Times New Roman"/>
          <w:b/>
          <w:bCs/>
          <w:u w:val="single"/>
        </w:rPr>
        <w:t>Aile Hekimliği</w:t>
      </w:r>
      <w:r>
        <w:rPr>
          <w:rFonts w:ascii="Times New Roman" w:hAnsi="Times New Roman" w:cs="Times New Roman"/>
          <w:b/>
          <w:bCs/>
          <w:u w:val="single"/>
        </w:rPr>
        <w:t xml:space="preserve"> </w:t>
      </w:r>
      <w:r w:rsidR="00594B91">
        <w:rPr>
          <w:rFonts w:ascii="Times New Roman" w:hAnsi="Times New Roman" w:cs="Times New Roman"/>
          <w:b/>
          <w:bCs/>
          <w:u w:val="single"/>
        </w:rPr>
        <w:t xml:space="preserve">Ana Bilim Dalı </w:t>
      </w:r>
      <w:r>
        <w:rPr>
          <w:rFonts w:ascii="Times New Roman" w:hAnsi="Times New Roman" w:cs="Times New Roman"/>
          <w:b/>
          <w:bCs/>
          <w:u w:val="single"/>
        </w:rPr>
        <w:t>(Teorik)</w:t>
      </w:r>
    </w:p>
    <w:p w14:paraId="5B6353D5" w14:textId="77777777" w:rsidR="00AA7C86" w:rsidRPr="00AA7C86" w:rsidRDefault="00AA7C86" w:rsidP="00AA7C86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AA7C86">
        <w:rPr>
          <w:rFonts w:ascii="Times New Roman" w:hAnsi="Times New Roman" w:cs="Times New Roman"/>
          <w:b/>
          <w:bCs/>
        </w:rPr>
        <w:t>Kemal İnce</w:t>
      </w:r>
    </w:p>
    <w:p w14:paraId="0C93F67D" w14:textId="77777777" w:rsidR="00AA7C86" w:rsidRPr="00AA7C86" w:rsidRDefault="00AA7C86" w:rsidP="00AA7C86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AA7C86">
        <w:rPr>
          <w:rFonts w:ascii="Times New Roman" w:hAnsi="Times New Roman" w:cs="Times New Roman"/>
          <w:b/>
          <w:bCs/>
        </w:rPr>
        <w:t>Yasin Burak Ak</w:t>
      </w:r>
    </w:p>
    <w:p w14:paraId="2363C04D" w14:textId="77777777" w:rsidR="00AA7C86" w:rsidRPr="00AA7C86" w:rsidRDefault="00AA7C86" w:rsidP="00AA7C86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AA7C86">
        <w:rPr>
          <w:rFonts w:ascii="Times New Roman" w:hAnsi="Times New Roman" w:cs="Times New Roman"/>
          <w:b/>
          <w:bCs/>
        </w:rPr>
        <w:t>Yavuz Yavuz</w:t>
      </w:r>
    </w:p>
    <w:p w14:paraId="44D507DD" w14:textId="77777777" w:rsidR="00AA7C86" w:rsidRPr="00AA7C86" w:rsidRDefault="00AA7C86" w:rsidP="00AA7C86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AA7C86">
        <w:rPr>
          <w:rFonts w:ascii="Times New Roman" w:hAnsi="Times New Roman" w:cs="Times New Roman"/>
          <w:b/>
          <w:bCs/>
        </w:rPr>
        <w:t>Rümeysa Ülker</w:t>
      </w:r>
    </w:p>
    <w:p w14:paraId="3B9B8479" w14:textId="77777777" w:rsidR="00AA7C86" w:rsidRPr="00AA7C86" w:rsidRDefault="00AA7C86" w:rsidP="00AA7C86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AA7C86">
        <w:rPr>
          <w:rFonts w:ascii="Times New Roman" w:hAnsi="Times New Roman" w:cs="Times New Roman"/>
          <w:b/>
          <w:bCs/>
        </w:rPr>
        <w:t xml:space="preserve">Ahmed Bera </w:t>
      </w:r>
      <w:proofErr w:type="spellStart"/>
      <w:r w:rsidRPr="00AA7C86">
        <w:rPr>
          <w:rFonts w:ascii="Times New Roman" w:hAnsi="Times New Roman" w:cs="Times New Roman"/>
          <w:b/>
          <w:bCs/>
        </w:rPr>
        <w:t>Mollavelioğlu</w:t>
      </w:r>
      <w:proofErr w:type="spellEnd"/>
    </w:p>
    <w:p w14:paraId="75DBB32A" w14:textId="5835F1F8" w:rsidR="00AA7C86" w:rsidRDefault="00AA7C86" w:rsidP="00AA7C86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AA7C86">
        <w:rPr>
          <w:rFonts w:ascii="Times New Roman" w:hAnsi="Times New Roman" w:cs="Times New Roman"/>
          <w:b/>
          <w:bCs/>
        </w:rPr>
        <w:t>Ahmed Ertuğrul Öztürk</w:t>
      </w:r>
    </w:p>
    <w:p w14:paraId="13C4A65D" w14:textId="627D775F" w:rsidR="00594B91" w:rsidRPr="00594B91" w:rsidRDefault="00594B91" w:rsidP="00594B91">
      <w:pPr>
        <w:rPr>
          <w:rFonts w:ascii="Times New Roman" w:hAnsi="Times New Roman" w:cs="Times New Roman"/>
          <w:b/>
          <w:bCs/>
          <w:u w:val="single"/>
        </w:rPr>
      </w:pPr>
      <w:r w:rsidRPr="00594B91">
        <w:rPr>
          <w:rFonts w:ascii="Times New Roman" w:hAnsi="Times New Roman" w:cs="Times New Roman"/>
          <w:b/>
          <w:bCs/>
          <w:u w:val="single"/>
        </w:rPr>
        <w:t>Histoloji ve Embriyoloji Ana Bilim Dalı</w:t>
      </w:r>
      <w:r w:rsidR="008544EC">
        <w:rPr>
          <w:rFonts w:ascii="Times New Roman" w:hAnsi="Times New Roman" w:cs="Times New Roman"/>
          <w:b/>
          <w:bCs/>
          <w:u w:val="single"/>
        </w:rPr>
        <w:t xml:space="preserve"> (Teorik)</w:t>
      </w:r>
    </w:p>
    <w:p w14:paraId="235C9E79" w14:textId="5A1BDC2F" w:rsidR="00594B91" w:rsidRDefault="008544EC" w:rsidP="00594B91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Kemal İnce</w:t>
      </w:r>
    </w:p>
    <w:p w14:paraId="52684970" w14:textId="1FB4B00B" w:rsidR="00594B91" w:rsidRDefault="008544EC" w:rsidP="00594B91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Yusuf Taha Aygün</w:t>
      </w:r>
    </w:p>
    <w:p w14:paraId="2ED77069" w14:textId="07D744B4" w:rsidR="008544EC" w:rsidRDefault="008544EC" w:rsidP="00594B91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Yasin Burak Ak</w:t>
      </w:r>
    </w:p>
    <w:p w14:paraId="2E0FEE0B" w14:textId="576610D6" w:rsidR="008544EC" w:rsidRDefault="008544EC" w:rsidP="00594B91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Rümeysa Ülker </w:t>
      </w:r>
    </w:p>
    <w:p w14:paraId="0EE72DB1" w14:textId="54401F62" w:rsidR="008544EC" w:rsidRDefault="008544EC" w:rsidP="00594B91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Ahmed Ertuğrul Öztürk</w:t>
      </w:r>
    </w:p>
    <w:p w14:paraId="6ADB1623" w14:textId="62A24F87" w:rsidR="008544EC" w:rsidRPr="008544EC" w:rsidRDefault="008544EC" w:rsidP="008544EC">
      <w:pPr>
        <w:rPr>
          <w:rFonts w:ascii="Times New Roman" w:hAnsi="Times New Roman" w:cs="Times New Roman"/>
          <w:b/>
          <w:bCs/>
          <w:u w:val="single"/>
        </w:rPr>
      </w:pPr>
      <w:r w:rsidRPr="008544EC">
        <w:rPr>
          <w:rFonts w:ascii="Times New Roman" w:hAnsi="Times New Roman" w:cs="Times New Roman"/>
          <w:b/>
          <w:bCs/>
          <w:u w:val="single"/>
        </w:rPr>
        <w:t>Histoloji ve Embriyoloji Ana Bilim Dalı (</w:t>
      </w:r>
      <w:r>
        <w:rPr>
          <w:rFonts w:ascii="Times New Roman" w:hAnsi="Times New Roman" w:cs="Times New Roman"/>
          <w:b/>
          <w:bCs/>
          <w:u w:val="single"/>
        </w:rPr>
        <w:t>Pratik</w:t>
      </w:r>
      <w:r w:rsidRPr="008544EC">
        <w:rPr>
          <w:rFonts w:ascii="Times New Roman" w:hAnsi="Times New Roman" w:cs="Times New Roman"/>
          <w:b/>
          <w:bCs/>
          <w:u w:val="single"/>
        </w:rPr>
        <w:t>)</w:t>
      </w:r>
    </w:p>
    <w:p w14:paraId="4E7FD2A2" w14:textId="77777777" w:rsidR="008544EC" w:rsidRDefault="008544EC" w:rsidP="008544EC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Kemal İnce</w:t>
      </w:r>
    </w:p>
    <w:p w14:paraId="18C0624D" w14:textId="77777777" w:rsidR="008544EC" w:rsidRDefault="008544EC" w:rsidP="008544EC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Yusuf Taha Aygün</w:t>
      </w:r>
    </w:p>
    <w:p w14:paraId="2787E875" w14:textId="77777777" w:rsidR="008544EC" w:rsidRDefault="008544EC" w:rsidP="008544EC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Yasin Burak Ak</w:t>
      </w:r>
    </w:p>
    <w:p w14:paraId="23EDAB18" w14:textId="77777777" w:rsidR="008544EC" w:rsidRDefault="008544EC" w:rsidP="008544EC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Rümeysa Ülker </w:t>
      </w:r>
    </w:p>
    <w:p w14:paraId="6FC98258" w14:textId="77777777" w:rsidR="008544EC" w:rsidRDefault="008544EC" w:rsidP="008544EC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Ahmed Ertuğrul Öztürk</w:t>
      </w:r>
    </w:p>
    <w:p w14:paraId="2A5F0953" w14:textId="77777777" w:rsidR="008544EC" w:rsidRPr="008544EC" w:rsidRDefault="008544EC" w:rsidP="008544EC">
      <w:pPr>
        <w:rPr>
          <w:rFonts w:ascii="Times New Roman" w:hAnsi="Times New Roman" w:cs="Times New Roman"/>
          <w:b/>
          <w:bCs/>
        </w:rPr>
      </w:pPr>
    </w:p>
    <w:sectPr w:rsidR="008544EC" w:rsidRPr="00854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437BA"/>
    <w:multiLevelType w:val="hybridMultilevel"/>
    <w:tmpl w:val="46DA74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04827"/>
    <w:multiLevelType w:val="hybridMultilevel"/>
    <w:tmpl w:val="7DE8C1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810C0"/>
    <w:multiLevelType w:val="hybridMultilevel"/>
    <w:tmpl w:val="31CE26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52898"/>
    <w:multiLevelType w:val="hybridMultilevel"/>
    <w:tmpl w:val="31CE26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453713">
    <w:abstractNumId w:val="0"/>
  </w:num>
  <w:num w:numId="2" w16cid:durableId="388840959">
    <w:abstractNumId w:val="1"/>
  </w:num>
  <w:num w:numId="3" w16cid:durableId="702250067">
    <w:abstractNumId w:val="3"/>
  </w:num>
  <w:num w:numId="4" w16cid:durableId="1499418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86"/>
    <w:rsid w:val="0023227D"/>
    <w:rsid w:val="002A2432"/>
    <w:rsid w:val="00594B91"/>
    <w:rsid w:val="00842EDE"/>
    <w:rsid w:val="008544EC"/>
    <w:rsid w:val="008D641B"/>
    <w:rsid w:val="00AA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80AF"/>
  <w15:chartTrackingRefBased/>
  <w15:docId w15:val="{1C1B56D1-F05C-4E82-845A-2A31C2062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A7C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A7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A7C8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A7C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A7C8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A7C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A7C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A7C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A7C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A7C8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A7C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A7C8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A7C86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A7C86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A7C8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A7C8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A7C8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A7C8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A7C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A7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A7C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A7C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A7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A7C8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A7C8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A7C86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A7C8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A7C86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A7C8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Green</dc:creator>
  <cp:keywords/>
  <dc:description/>
  <cp:lastModifiedBy>Chris Green</cp:lastModifiedBy>
  <cp:revision>3</cp:revision>
  <dcterms:created xsi:type="dcterms:W3CDTF">2026-01-12T06:52:00Z</dcterms:created>
  <dcterms:modified xsi:type="dcterms:W3CDTF">2026-01-12T09:28:00Z</dcterms:modified>
</cp:coreProperties>
</file>